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47E86">
      <w:pPr>
        <w:pStyle w:val="6"/>
        <w:ind w:left="1956" w:hanging="1502" w:hangingChars="400"/>
        <w:jc w:val="center"/>
        <w:rPr>
          <w:rFonts w:ascii="宋体" w:hAnsi="宋体" w:cs="宋体"/>
          <w:b/>
          <w:color w:val="333333"/>
          <w:spacing w:val="7"/>
          <w:sz w:val="36"/>
          <w:szCs w:val="36"/>
        </w:rPr>
      </w:pPr>
      <w:bookmarkStart w:id="0" w:name="_GoBack"/>
      <w:r>
        <w:rPr>
          <w:rFonts w:hint="eastAsia" w:ascii="宋体" w:hAnsi="宋体" w:cs="宋体"/>
          <w:b/>
          <w:color w:val="333333"/>
          <w:spacing w:val="7"/>
          <w:sz w:val="36"/>
          <w:szCs w:val="36"/>
        </w:rPr>
        <w:t>江苏商贸职业学院</w:t>
      </w:r>
    </w:p>
    <w:p w14:paraId="719AC8A3">
      <w:pPr>
        <w:jc w:val="center"/>
        <w:rPr>
          <w:rFonts w:hint="eastAsia" w:ascii="宋体" w:hAnsi="宋体" w:cs="宋体"/>
          <w:b/>
          <w:color w:val="333333"/>
          <w:spacing w:val="7"/>
          <w:sz w:val="36"/>
          <w:szCs w:val="36"/>
          <w:lang w:val="en-US" w:eastAsia="zh-CN"/>
        </w:rPr>
      </w:pPr>
      <w:r>
        <w:rPr>
          <w:rFonts w:hint="eastAsia" w:ascii="宋体" w:hAnsi="宋体" w:cs="宋体"/>
          <w:b/>
          <w:color w:val="333333"/>
          <w:spacing w:val="7"/>
          <w:sz w:val="36"/>
          <w:szCs w:val="36"/>
        </w:rPr>
        <w:t>润德楼楼顶消防水箱更换采购项目</w:t>
      </w:r>
      <w:bookmarkEnd w:id="0"/>
      <w:r>
        <w:rPr>
          <w:rFonts w:hint="eastAsia" w:ascii="宋体" w:hAnsi="宋体" w:cs="宋体"/>
          <w:b/>
          <w:color w:val="333333"/>
          <w:spacing w:val="7"/>
          <w:sz w:val="36"/>
          <w:szCs w:val="36"/>
          <w:lang w:val="en-US" w:eastAsia="zh-CN"/>
        </w:rPr>
        <w:t>询价公告</w:t>
      </w:r>
    </w:p>
    <w:p w14:paraId="40B46C9D">
      <w:pPr>
        <w:shd w:val="clear" w:color="auto" w:fill="FFFFFF"/>
        <w:spacing w:after="0" w:line="360" w:lineRule="auto"/>
        <w:ind w:firstLine="508" w:firstLineChars="200"/>
        <w:rPr>
          <w:rFonts w:hint="eastAsia" w:ascii="宋体" w:hAnsi="宋体" w:cs="宋体"/>
          <w:color w:val="333333"/>
          <w:spacing w:val="7"/>
          <w:sz w:val="24"/>
          <w:szCs w:val="28"/>
        </w:rPr>
      </w:pPr>
    </w:p>
    <w:p w14:paraId="1A9EC1F1">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项目概况：</w:t>
      </w:r>
    </w:p>
    <w:p w14:paraId="40F5C6DF">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江苏商贸职业学院润德楼楼顶消防水箱更换采购项目的潜在供应商应在江苏商贸职业学院网站获取采购文件，并于2026年</w:t>
      </w:r>
      <w:r>
        <w:rPr>
          <w:rFonts w:hint="eastAsia" w:ascii="宋体" w:hAnsi="宋体" w:cs="宋体"/>
          <w:color w:val="auto"/>
          <w:spacing w:val="7"/>
          <w:sz w:val="24"/>
          <w:szCs w:val="28"/>
        </w:rPr>
        <w:t>04月</w:t>
      </w:r>
      <w:r>
        <w:rPr>
          <w:rFonts w:hint="eastAsia" w:ascii="宋体" w:hAnsi="宋体" w:cs="宋体"/>
          <w:color w:val="auto"/>
          <w:spacing w:val="7"/>
          <w:sz w:val="24"/>
          <w:szCs w:val="28"/>
          <w:lang w:val="en-US" w:eastAsia="zh-CN"/>
        </w:rPr>
        <w:t>28</w:t>
      </w:r>
      <w:r>
        <w:rPr>
          <w:rFonts w:hint="eastAsia" w:ascii="宋体" w:hAnsi="宋体" w:cs="宋体"/>
          <w:color w:val="auto"/>
          <w:spacing w:val="7"/>
          <w:sz w:val="24"/>
          <w:szCs w:val="28"/>
        </w:rPr>
        <w:t>日09</w:t>
      </w:r>
      <w:r>
        <w:rPr>
          <w:rFonts w:hint="eastAsia" w:ascii="宋体" w:hAnsi="宋体" w:cs="宋体"/>
          <w:color w:val="auto"/>
          <w:spacing w:val="7"/>
          <w:sz w:val="24"/>
          <w:szCs w:val="28"/>
          <w:lang w:val="en-US" w:eastAsia="zh-CN"/>
        </w:rPr>
        <w:t>时</w:t>
      </w:r>
      <w:r>
        <w:rPr>
          <w:rFonts w:hint="eastAsia" w:ascii="宋体" w:hAnsi="宋体" w:cs="宋体"/>
          <w:color w:val="auto"/>
          <w:spacing w:val="7"/>
          <w:sz w:val="24"/>
          <w:szCs w:val="28"/>
        </w:rPr>
        <w:t>（北京时间）</w:t>
      </w:r>
      <w:r>
        <w:rPr>
          <w:rFonts w:hint="eastAsia" w:ascii="宋体" w:hAnsi="宋体" w:cs="宋体"/>
          <w:color w:val="333333"/>
          <w:spacing w:val="7"/>
          <w:sz w:val="24"/>
          <w:szCs w:val="28"/>
        </w:rPr>
        <w:t>前提交响应文件。</w:t>
      </w:r>
    </w:p>
    <w:p w14:paraId="0B71269E">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一、项目基本情况</w:t>
      </w:r>
    </w:p>
    <w:p w14:paraId="7B2CFA0C">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auto"/>
          <w:spacing w:val="7"/>
          <w:sz w:val="24"/>
          <w:szCs w:val="28"/>
        </w:rPr>
        <w:t>项目编号：JSSYCG20260415007</w:t>
      </w:r>
    </w:p>
    <w:p w14:paraId="77B01FC7">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项目名称：江苏商贸职业学院润德楼楼顶消防水箱更换采购项目</w:t>
      </w:r>
    </w:p>
    <w:p w14:paraId="47315A50">
      <w:pPr>
        <w:shd w:val="clear" w:color="auto" w:fill="FFFFFF"/>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预算金额：4.0万元</w:t>
      </w:r>
    </w:p>
    <w:p w14:paraId="027E94C9">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spacing w:val="7"/>
          <w:sz w:val="24"/>
          <w:szCs w:val="28"/>
        </w:rPr>
        <w:t>最高限价：</w:t>
      </w:r>
      <w:r>
        <w:rPr>
          <w:rFonts w:hint="eastAsia" w:ascii="宋体" w:hAnsi="宋体" w:cs="宋体"/>
          <w:spacing w:val="7"/>
          <w:sz w:val="24"/>
          <w:szCs w:val="28"/>
          <w:lang w:val="en-US" w:eastAsia="zh-CN"/>
        </w:rPr>
        <w:t>4.0万</w:t>
      </w:r>
      <w:r>
        <w:rPr>
          <w:rFonts w:hint="eastAsia" w:ascii="宋体" w:hAnsi="宋体" w:cs="宋体"/>
          <w:spacing w:val="7"/>
          <w:sz w:val="24"/>
          <w:szCs w:val="28"/>
        </w:rPr>
        <w:t>元，</w:t>
      </w:r>
      <w:r>
        <w:rPr>
          <w:rFonts w:hint="eastAsia" w:ascii="宋体" w:hAnsi="宋体" w:cs="宋体"/>
          <w:color w:val="333333"/>
          <w:spacing w:val="7"/>
          <w:sz w:val="24"/>
          <w:szCs w:val="28"/>
        </w:rPr>
        <w:t>投标报价高于最高限价的作无效报价处理。</w:t>
      </w:r>
    </w:p>
    <w:p w14:paraId="46F67048">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合同履行期限：成交供应商确保在合同签订后15个日历天内完成项目所有设备的交付、安装、对接、蓄水试验、调试及验收，正常运行。</w:t>
      </w:r>
    </w:p>
    <w:p w14:paraId="3E7A98DE">
      <w:pPr>
        <w:pStyle w:val="2"/>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本项目不接受联合体投标。</w:t>
      </w:r>
    </w:p>
    <w:p w14:paraId="7BFD640D">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1A3E70F2">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.本项目的特定资格要求：</w:t>
      </w:r>
    </w:p>
    <w:p w14:paraId="246AB8E3">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1</w:t>
      </w: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供应商</w:t>
      </w:r>
      <w:r>
        <w:rPr>
          <w:rFonts w:hint="eastAsia" w:ascii="宋体" w:hAnsi="宋体" w:cs="宋体"/>
          <w:color w:val="333333"/>
          <w:spacing w:val="7"/>
          <w:sz w:val="24"/>
          <w:szCs w:val="28"/>
          <w:lang w:val="zh-CN"/>
        </w:rPr>
        <w:t>须具有有效的消防设施工程专业承包二级及以上资质或建筑机电安装工程专业承包二级及以上资质，并取得有效的安全生产许可证；</w:t>
      </w:r>
    </w:p>
    <w:p w14:paraId="25655EFF">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）拟派项目</w:t>
      </w:r>
      <w:r>
        <w:rPr>
          <w:rFonts w:hint="eastAsia" w:ascii="宋体" w:hAnsi="宋体" w:cs="宋体"/>
          <w:color w:val="333333"/>
          <w:spacing w:val="7"/>
          <w:sz w:val="24"/>
          <w:szCs w:val="28"/>
        </w:rPr>
        <w:t>负责人须具有</w:t>
      </w:r>
      <w:r>
        <w:rPr>
          <w:rFonts w:hint="eastAsia" w:ascii="宋体" w:hAnsi="宋体" w:cs="宋体"/>
          <w:color w:val="333333"/>
          <w:spacing w:val="7"/>
          <w:sz w:val="24"/>
          <w:szCs w:val="28"/>
          <w:lang w:val="zh-CN"/>
        </w:rPr>
        <w:t>建筑工程专业二级及以上注册建造师或机电安装工程专业二级及以上注册建造师，并具备安全考核合格证书(B证)，均须在有效期内。且无在建项目。拟派项目负责人须为</w:t>
      </w:r>
      <w:r>
        <w:rPr>
          <w:rFonts w:hint="eastAsia" w:ascii="宋体" w:hAnsi="宋体" w:cs="宋体"/>
          <w:color w:val="333333"/>
          <w:spacing w:val="7"/>
          <w:sz w:val="24"/>
          <w:szCs w:val="28"/>
        </w:rPr>
        <w:t>响应供应商</w:t>
      </w:r>
      <w:r>
        <w:rPr>
          <w:rFonts w:hint="eastAsia" w:ascii="宋体" w:hAnsi="宋体" w:cs="宋体"/>
          <w:color w:val="333333"/>
          <w:spacing w:val="7"/>
          <w:sz w:val="24"/>
          <w:szCs w:val="28"/>
          <w:lang w:val="zh-CN"/>
        </w:rPr>
        <w:t>正式人员。</w:t>
      </w:r>
    </w:p>
    <w:p w14:paraId="428883D3">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特别提醒：根据《住房和城乡建设部办公厅关于全面实行一级建造师电子注册证书的通知》(建办市〔2021〕40号)的规定，自2022 年1月 1日起，一级建造师统一使用电子证书，纸质注册证书作废。若响应供应商拟派项目负责人为一级建造师，则须提供符合建办市〔2021〕40 号文件要求的电子注册证书，否则资格审查不予通过。</w:t>
      </w:r>
    </w:p>
    <w:p w14:paraId="18EA32BF">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）现场施工人员须具有有效期内的住建厅颁发的焊工证书。</w:t>
      </w:r>
    </w:p>
    <w:p w14:paraId="45D7D6D9">
      <w:pPr>
        <w:shd w:val="clear" w:color="auto" w:fill="FFFFFF"/>
        <w:spacing w:after="0" w:line="360" w:lineRule="auto"/>
        <w:ind w:firstLine="508" w:firstLineChars="200"/>
        <w:outlineLvl w:val="1"/>
        <w:rPr>
          <w:rFonts w:ascii="宋体" w:hAnsi="宋体" w:cs="宋体"/>
          <w:color w:val="000000" w:themeColor="text1"/>
          <w:spacing w:val="7"/>
          <w:sz w:val="24"/>
          <w:szCs w:val="28"/>
          <w14:textFill>
            <w14:solidFill>
              <w14:schemeClr w14:val="tx1"/>
            </w14:solidFill>
          </w14:textFill>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ascii="宋体" w:hAnsi="宋体" w:cs="宋体"/>
          <w:b/>
          <w:bCs/>
          <w:color w:val="FF0000"/>
          <w:sz w:val="24"/>
          <w:szCs w:val="28"/>
        </w:rPr>
      </w:pPr>
      <w:r>
        <w:rPr>
          <w:rFonts w:hint="eastAsia" w:ascii="宋体" w:hAnsi="宋体" w:cs="宋体"/>
          <w:b/>
          <w:bCs/>
          <w:color w:val="000000" w:themeColor="text1"/>
          <w:sz w:val="24"/>
          <w:szCs w:val="28"/>
          <w14:textFill>
            <w14:solidFill>
              <w14:schemeClr w14:val="tx1"/>
            </w14:solidFill>
          </w14:textFill>
        </w:rPr>
        <w:t>时间：公告发布之日起至2</w:t>
      </w:r>
      <w:r>
        <w:rPr>
          <w:rFonts w:hint="eastAsia" w:ascii="宋体" w:hAnsi="宋体" w:cs="宋体"/>
          <w:b/>
          <w:bCs/>
          <w:color w:val="auto"/>
          <w:sz w:val="24"/>
          <w:szCs w:val="28"/>
        </w:rPr>
        <w:t>026年04月</w:t>
      </w:r>
      <w:r>
        <w:rPr>
          <w:rFonts w:hint="eastAsia" w:ascii="宋体" w:hAnsi="宋体" w:cs="宋体"/>
          <w:b/>
          <w:bCs/>
          <w:color w:val="auto"/>
          <w:sz w:val="24"/>
          <w:szCs w:val="28"/>
          <w:lang w:val="en-US" w:eastAsia="zh-CN"/>
        </w:rPr>
        <w:t>27</w:t>
      </w:r>
      <w:r>
        <w:rPr>
          <w:rFonts w:hint="eastAsia" w:ascii="宋体" w:hAnsi="宋体" w:cs="宋体"/>
          <w:b/>
          <w:bCs/>
          <w:color w:val="auto"/>
          <w:sz w:val="24"/>
          <w:szCs w:val="28"/>
        </w:rPr>
        <w:t>日</w:t>
      </w:r>
    </w:p>
    <w:p w14:paraId="0595EEFD">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ascii="宋体" w:hAnsi="宋体" w:cs="宋体"/>
          <w:spacing w:val="7"/>
          <w:sz w:val="24"/>
          <w:szCs w:val="28"/>
        </w:rPr>
      </w:pPr>
      <w:r>
        <w:rPr>
          <w:rFonts w:hint="eastAsia" w:ascii="宋体" w:hAnsi="宋体" w:cs="宋体"/>
          <w:color w:val="333333"/>
          <w:spacing w:val="7"/>
          <w:sz w:val="24"/>
          <w:szCs w:val="28"/>
        </w:rPr>
        <w:t>四、响应文件</w:t>
      </w:r>
      <w:r>
        <w:rPr>
          <w:rFonts w:hint="eastAsia" w:ascii="宋体" w:hAnsi="宋体" w:cs="宋体"/>
          <w:spacing w:val="7"/>
          <w:sz w:val="24"/>
          <w:szCs w:val="28"/>
        </w:rPr>
        <w:t>提交</w:t>
      </w:r>
    </w:p>
    <w:p w14:paraId="42CCFF8F">
      <w:pPr>
        <w:shd w:val="clear" w:color="auto" w:fill="FFFFFF"/>
        <w:spacing w:after="0" w:line="360" w:lineRule="auto"/>
        <w:ind w:firstLine="482" w:firstLineChars="200"/>
        <w:rPr>
          <w:rFonts w:ascii="宋体" w:hAnsi="宋体" w:cs="宋体"/>
          <w:spacing w:val="7"/>
          <w:sz w:val="24"/>
          <w:szCs w:val="28"/>
          <w:u w:val="single"/>
        </w:rPr>
      </w:pPr>
      <w:r>
        <w:rPr>
          <w:rFonts w:hint="eastAsia" w:ascii="宋体" w:hAnsi="宋体" w:cs="宋体"/>
          <w:b/>
          <w:bCs/>
          <w:sz w:val="24"/>
          <w:szCs w:val="28"/>
        </w:rPr>
        <w:t>截止时间：2026年 04月</w:t>
      </w:r>
      <w:r>
        <w:rPr>
          <w:rFonts w:hint="eastAsia" w:ascii="宋体" w:hAnsi="宋体" w:cs="宋体"/>
          <w:b/>
          <w:bCs/>
          <w:color w:val="auto"/>
          <w:sz w:val="24"/>
          <w:szCs w:val="28"/>
          <w:lang w:val="en-US" w:eastAsia="zh-CN"/>
        </w:rPr>
        <w:t>28</w:t>
      </w:r>
      <w:r>
        <w:rPr>
          <w:rFonts w:hint="eastAsia" w:ascii="宋体" w:hAnsi="宋体" w:cs="宋体"/>
          <w:b/>
          <w:bCs/>
          <w:color w:val="auto"/>
          <w:sz w:val="24"/>
          <w:szCs w:val="28"/>
        </w:rPr>
        <w:t>日09</w:t>
      </w:r>
      <w:r>
        <w:rPr>
          <w:rFonts w:hint="eastAsia" w:ascii="宋体" w:hAnsi="宋体" w:cs="宋体"/>
          <w:b/>
          <w:bCs/>
          <w:color w:val="auto"/>
          <w:sz w:val="24"/>
          <w:szCs w:val="28"/>
          <w:lang w:val="en-US" w:eastAsia="zh-CN"/>
        </w:rPr>
        <w:t>时</w:t>
      </w:r>
      <w:r>
        <w:rPr>
          <w:rFonts w:hint="eastAsia" w:ascii="宋体" w:hAnsi="宋体" w:cs="宋体"/>
          <w:b/>
          <w:bCs/>
          <w:color w:val="auto"/>
          <w:sz w:val="24"/>
          <w:szCs w:val="28"/>
        </w:rPr>
        <w:t>（北京时间）</w:t>
      </w:r>
    </w:p>
    <w:p w14:paraId="77E2C167">
      <w:pPr>
        <w:tabs>
          <w:tab w:val="left" w:pos="360"/>
        </w:tabs>
        <w:spacing w:after="60" w:line="360" w:lineRule="auto"/>
        <w:ind w:firstLine="508" w:firstLineChars="200"/>
        <w:rPr>
          <w:rFonts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五、开启</w:t>
      </w:r>
    </w:p>
    <w:p w14:paraId="582DF787">
      <w:pPr>
        <w:shd w:val="clear" w:color="auto" w:fill="FFFFFF"/>
        <w:spacing w:after="0" w:line="360" w:lineRule="auto"/>
        <w:ind w:firstLine="482" w:firstLineChars="200"/>
        <w:rPr>
          <w:rFonts w:ascii="宋体" w:hAnsi="宋体" w:cs="宋体"/>
          <w:b/>
          <w:bCs/>
          <w:sz w:val="24"/>
          <w:szCs w:val="28"/>
        </w:rPr>
      </w:pPr>
      <w:r>
        <w:rPr>
          <w:rFonts w:hint="eastAsia" w:ascii="宋体" w:hAnsi="宋体" w:cs="宋体"/>
          <w:b/>
          <w:bCs/>
          <w:sz w:val="24"/>
          <w:szCs w:val="28"/>
        </w:rPr>
        <w:t>时间：2026年04月</w:t>
      </w:r>
      <w:r>
        <w:rPr>
          <w:rFonts w:hint="eastAsia" w:ascii="宋体" w:hAnsi="宋体" w:cs="宋体"/>
          <w:b/>
          <w:bCs/>
          <w:sz w:val="24"/>
          <w:szCs w:val="28"/>
          <w:lang w:val="en-US" w:eastAsia="zh-CN"/>
        </w:rPr>
        <w:t>28</w:t>
      </w:r>
      <w:r>
        <w:rPr>
          <w:rFonts w:hint="eastAsia" w:ascii="宋体" w:hAnsi="宋体" w:cs="宋体"/>
          <w:b/>
          <w:bCs/>
          <w:color w:val="auto"/>
          <w:sz w:val="24"/>
          <w:szCs w:val="28"/>
        </w:rPr>
        <w:t>日09</w:t>
      </w:r>
      <w:r>
        <w:rPr>
          <w:rFonts w:hint="eastAsia" w:ascii="宋体" w:hAnsi="宋体" w:cs="宋体"/>
          <w:b/>
          <w:bCs/>
          <w:color w:val="auto"/>
          <w:sz w:val="24"/>
          <w:szCs w:val="28"/>
          <w:lang w:val="en-US" w:eastAsia="zh-CN"/>
        </w:rPr>
        <w:t>时</w:t>
      </w:r>
      <w:r>
        <w:rPr>
          <w:rFonts w:hint="eastAsia" w:ascii="宋体" w:hAnsi="宋体" w:cs="宋体"/>
          <w:b/>
          <w:bCs/>
          <w:color w:val="auto"/>
          <w:sz w:val="24"/>
          <w:szCs w:val="28"/>
        </w:rPr>
        <w:t>（北京时间）</w:t>
      </w:r>
    </w:p>
    <w:p w14:paraId="423B453C">
      <w:pPr>
        <w:widowControl w:val="0"/>
        <w:adjustRightInd/>
        <w:snapToGrid/>
        <w:spacing w:after="0" w:line="360" w:lineRule="auto"/>
        <w:ind w:firstLine="480" w:firstLineChars="200"/>
        <w:rPr>
          <w:rFonts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自本公告发布之日起5个工作日。</w:t>
      </w:r>
    </w:p>
    <w:p w14:paraId="48E4A858">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480" w:firstLineChars="200"/>
        <w:rPr>
          <w:rFonts w:ascii="宋体" w:hAnsi="宋体" w:cs="宋体"/>
          <w:color w:val="000000" w:themeColor="text1"/>
          <w:spacing w:val="7"/>
          <w:sz w:val="24"/>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杨老师（安全与保卫处） </w:t>
      </w:r>
      <w:r>
        <w:rPr>
          <w:rFonts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14:textFill>
            <w14:solidFill>
              <w14:schemeClr w14:val="tx1"/>
            </w14:solidFill>
          </w14:textFill>
        </w:rPr>
        <w:t>：0</w:t>
      </w:r>
      <w:r>
        <w:rPr>
          <w:rFonts w:ascii="宋体" w:hAnsi="宋体" w:cs="宋体"/>
          <w:color w:val="000000" w:themeColor="text1"/>
          <w:sz w:val="24"/>
          <w14:textFill>
            <w14:solidFill>
              <w14:schemeClr w14:val="tx1"/>
            </w14:solidFill>
          </w14:textFill>
        </w:rPr>
        <w:t>513-</w:t>
      </w: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5679210</w:t>
      </w:r>
    </w:p>
    <w:p w14:paraId="5C38783B">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杨老师 （资产管理处）            联系电话：0513-85679264；</w:t>
      </w:r>
    </w:p>
    <w:p w14:paraId="3BCC9261">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邮箱：dfhxnt@126.com</w:t>
      </w:r>
    </w:p>
    <w:p w14:paraId="59DC4CF0">
      <w:pPr>
        <w:jc w:val="both"/>
        <w:rPr>
          <w:rFonts w:hint="eastAsia" w:ascii="宋体" w:hAnsi="宋体" w:cs="宋体"/>
          <w:b/>
          <w:color w:val="333333"/>
          <w:spacing w:val="7"/>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741F8"/>
    <w:rsid w:val="6D17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楷体_GB2312"/>
      <w:sz w:val="28"/>
    </w:rPr>
  </w:style>
  <w:style w:type="paragraph" w:customStyle="1" w:styleId="3">
    <w:name w:val="Default"/>
    <w:qFormat/>
    <w:uiPriority w:val="0"/>
    <w:pPr>
      <w:autoSpaceDE w:val="0"/>
      <w:autoSpaceDN w:val="0"/>
    </w:pPr>
    <w:rPr>
      <w:rFonts w:ascii="Arial,Bold" w:hAnsi="Arial,Bold" w:eastAsia="PMingLiU" w:cs="Times New Roman"/>
      <w:lang w:val="en-US" w:eastAsia="en-US" w:bidi="ar-SA"/>
    </w:rPr>
  </w:style>
  <w:style w:type="paragraph" w:customStyle="1" w:styleId="6">
    <w:name w:val="普通正文"/>
    <w:basedOn w:val="1"/>
    <w:qFormat/>
    <w:uiPriority w:val="0"/>
    <w:pPr>
      <w:spacing w:before="120" w:after="120" w:line="360" w:lineRule="auto"/>
      <w:ind w:firstLine="480"/>
      <w:textAlignment w:val="baseline"/>
    </w:pPr>
    <w:rPr>
      <w:rFonts w:ascii="Arial" w:hAnsi="Arial"/>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2026-04-20T01:48:00Z</dcterms:created>
  <dc:creator>jessie</dc:creator>
  <cp:lastModifiedBy>jessie</cp:lastModifiedBy>
  <dcterms:modified xsi:type="dcterms:W3CDTF">2026-04-20T01:49:46Z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22B3EC349E9746EEAEB95EF3022856E4_11</vt:lpwstr>
  </property>
  <property fmtid="{D5CDD505-2E9C-101B-9397-08002B2CF9AE}" pid="4" name="KSOTemplateDocerSaveRecord">
    <vt:lpwstr>eyJoZGlkIjoiMTY2YTExYjU4MWEzY2MzM2I4OTY2NWYxMWY5ZTNlMmIiLCJ1c2VySWQiOiI2Mzc4MTQzODgifQ==</vt:lpwstr>
  </property>
</Properties>
</file>