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CEFE">
      <w:pPr>
        <w:jc w:val="center"/>
        <w:rPr>
          <w:rFonts w:ascii="宋体" w:hAnsi="宋体"/>
          <w:bCs/>
          <w:spacing w:val="20"/>
          <w:sz w:val="48"/>
          <w:szCs w:val="28"/>
        </w:rPr>
      </w:pPr>
    </w:p>
    <w:p w14:paraId="65D0F00F">
      <w:pPr>
        <w:jc w:val="center"/>
        <w:rPr>
          <w:rFonts w:ascii="宋体" w:hAnsi="宋体"/>
          <w:bCs/>
          <w:spacing w:val="20"/>
          <w:sz w:val="48"/>
          <w:szCs w:val="28"/>
        </w:rPr>
      </w:pPr>
    </w:p>
    <w:p w14:paraId="33E18105">
      <w:pPr>
        <w:jc w:val="center"/>
        <w:rPr>
          <w:rFonts w:ascii="宋体" w:hAnsi="宋体"/>
          <w:bCs/>
          <w:spacing w:val="20"/>
          <w:sz w:val="48"/>
          <w:szCs w:val="28"/>
        </w:rPr>
      </w:pPr>
      <w:r>
        <w:rPr>
          <w:rFonts w:hint="eastAsia" w:ascii="宋体" w:hAnsi="宋体"/>
          <w:bCs/>
          <w:spacing w:val="20"/>
          <w:sz w:val="48"/>
          <w:szCs w:val="28"/>
        </w:rPr>
        <w:t>江苏商贸职业学院4号楼学术报告厅远程智能会议管理系统采购项目</w:t>
      </w:r>
    </w:p>
    <w:p w14:paraId="54202BC9">
      <w:pPr>
        <w:rPr>
          <w:rFonts w:ascii="宋体" w:hAnsi="宋体"/>
          <w:bCs/>
          <w:sz w:val="72"/>
          <w:szCs w:val="72"/>
        </w:rPr>
      </w:pPr>
    </w:p>
    <w:p w14:paraId="01F8D5E8">
      <w:pPr>
        <w:jc w:val="center"/>
        <w:rPr>
          <w:rFonts w:ascii="宋体" w:hAnsi="宋体"/>
          <w:bCs/>
          <w:sz w:val="72"/>
          <w:szCs w:val="72"/>
        </w:rPr>
      </w:pPr>
    </w:p>
    <w:p w14:paraId="6302EE8C">
      <w:pPr>
        <w:jc w:val="center"/>
        <w:rPr>
          <w:rFonts w:ascii="宋体" w:hAnsi="宋体"/>
          <w:bCs/>
          <w:sz w:val="100"/>
          <w:szCs w:val="100"/>
        </w:rPr>
      </w:pPr>
      <w:r>
        <w:rPr>
          <w:rFonts w:hint="eastAsia" w:ascii="宋体" w:hAnsi="宋体"/>
          <w:bCs/>
          <w:sz w:val="72"/>
          <w:szCs w:val="72"/>
        </w:rPr>
        <w:t>公开招标文件</w:t>
      </w:r>
    </w:p>
    <w:p w14:paraId="1766FD9C">
      <w:pPr>
        <w:jc w:val="center"/>
        <w:rPr>
          <w:rFonts w:ascii="宋体" w:hAnsi="宋体" w:cs="宋体"/>
          <w:color w:val="000000"/>
          <w:kern w:val="0"/>
          <w:sz w:val="20"/>
          <w:szCs w:val="20"/>
        </w:rPr>
      </w:pPr>
      <w:r>
        <w:rPr>
          <w:rFonts w:hint="eastAsia" w:ascii="宋体" w:hAnsi="宋体"/>
          <w:bCs/>
          <w:sz w:val="36"/>
          <w:szCs w:val="36"/>
        </w:rPr>
        <w:t xml:space="preserve">项目编号：JSSYCG20250702034 </w:t>
      </w:r>
    </w:p>
    <w:p w14:paraId="347ECD7D">
      <w:pPr>
        <w:jc w:val="center"/>
        <w:rPr>
          <w:rFonts w:ascii="宋体" w:hAnsi="宋体"/>
          <w:bCs/>
          <w:sz w:val="36"/>
          <w:szCs w:val="36"/>
          <w:highlight w:val="yellow"/>
        </w:rPr>
      </w:pPr>
    </w:p>
    <w:p w14:paraId="1A049DCD">
      <w:pPr>
        <w:spacing w:line="500" w:lineRule="exact"/>
        <w:jc w:val="center"/>
        <w:rPr>
          <w:rFonts w:ascii="宋体" w:hAnsi="宋体"/>
          <w:b/>
          <w:sz w:val="36"/>
        </w:rPr>
      </w:pPr>
    </w:p>
    <w:p w14:paraId="1A3D0085">
      <w:pPr>
        <w:spacing w:line="500" w:lineRule="exact"/>
        <w:jc w:val="center"/>
        <w:rPr>
          <w:rFonts w:ascii="宋体" w:hAnsi="宋体"/>
          <w:b/>
          <w:sz w:val="36"/>
        </w:rPr>
      </w:pPr>
    </w:p>
    <w:p w14:paraId="69D829BD">
      <w:pPr>
        <w:spacing w:line="500" w:lineRule="exact"/>
        <w:jc w:val="center"/>
        <w:rPr>
          <w:rFonts w:ascii="宋体" w:hAnsi="宋体"/>
          <w:b/>
          <w:sz w:val="36"/>
        </w:rPr>
      </w:pPr>
    </w:p>
    <w:p w14:paraId="03602EB5">
      <w:pPr>
        <w:spacing w:line="500" w:lineRule="exact"/>
        <w:rPr>
          <w:rFonts w:ascii="宋体" w:hAnsi="宋体"/>
        </w:rPr>
      </w:pPr>
    </w:p>
    <w:p w14:paraId="5CF8CDEC">
      <w:pPr>
        <w:spacing w:line="500" w:lineRule="exact"/>
        <w:jc w:val="center"/>
        <w:rPr>
          <w:rFonts w:ascii="宋体" w:hAnsi="宋体"/>
          <w:sz w:val="32"/>
        </w:rPr>
      </w:pPr>
    </w:p>
    <w:p w14:paraId="72EE3677">
      <w:pPr>
        <w:spacing w:line="500" w:lineRule="exact"/>
        <w:jc w:val="center"/>
        <w:rPr>
          <w:rFonts w:ascii="宋体" w:hAnsi="宋体"/>
          <w:sz w:val="32"/>
        </w:rPr>
      </w:pPr>
    </w:p>
    <w:p w14:paraId="6552980A">
      <w:pPr>
        <w:spacing w:line="500" w:lineRule="exact"/>
        <w:jc w:val="center"/>
        <w:rPr>
          <w:rFonts w:ascii="宋体" w:hAnsi="宋体"/>
          <w:sz w:val="32"/>
        </w:rPr>
      </w:pPr>
    </w:p>
    <w:p w14:paraId="591D3DDF">
      <w:pPr>
        <w:pStyle w:val="13"/>
        <w:rPr>
          <w:rFonts w:ascii="宋体" w:hAnsi="宋体"/>
          <w:sz w:val="32"/>
        </w:rPr>
      </w:pPr>
    </w:p>
    <w:p w14:paraId="525B869B">
      <w:pPr>
        <w:rPr>
          <w:rFonts w:ascii="宋体" w:hAnsi="宋体"/>
          <w:sz w:val="32"/>
        </w:rPr>
      </w:pPr>
    </w:p>
    <w:p w14:paraId="74A08E0F">
      <w:pPr>
        <w:pStyle w:val="18"/>
        <w:rPr>
          <w:rFonts w:ascii="宋体" w:hAnsi="宋体" w:eastAsia="宋体"/>
        </w:rPr>
      </w:pPr>
    </w:p>
    <w:p w14:paraId="10201A3A">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7199D1F8">
      <w:pPr>
        <w:pStyle w:val="82"/>
        <w:ind w:firstLine="0"/>
        <w:rPr>
          <w:rFonts w:ascii="宋体" w:hAnsi="宋体"/>
          <w:sz w:val="36"/>
          <w:szCs w:val="36"/>
        </w:rPr>
      </w:pPr>
      <w:r>
        <w:rPr>
          <w:rFonts w:hint="eastAsia" w:ascii="宋体" w:hAnsi="宋体"/>
          <w:b/>
          <w:spacing w:val="20"/>
          <w:sz w:val="36"/>
          <w:szCs w:val="36"/>
        </w:rPr>
        <w:t>2025年</w:t>
      </w:r>
      <w:r>
        <w:rPr>
          <w:rFonts w:hint="eastAsia" w:ascii="宋体" w:hAnsi="宋体"/>
          <w:b/>
          <w:spacing w:val="20"/>
          <w:sz w:val="36"/>
          <w:szCs w:val="36"/>
          <w:lang w:val="en-US" w:eastAsia="zh-CN"/>
        </w:rPr>
        <w:t>9</w:t>
      </w:r>
      <w:r>
        <w:rPr>
          <w:rFonts w:hint="eastAsia" w:ascii="宋体" w:hAnsi="宋体"/>
          <w:b/>
          <w:spacing w:val="20"/>
          <w:sz w:val="36"/>
          <w:szCs w:val="36"/>
        </w:rPr>
        <w:t>月</w:t>
      </w:r>
    </w:p>
    <w:p w14:paraId="7EC48322">
      <w:pPr>
        <w:adjustRightInd w:val="0"/>
        <w:snapToGrid w:val="0"/>
        <w:spacing w:line="500" w:lineRule="exact"/>
        <w:ind w:left="-158" w:leftChars="-75" w:right="-601" w:rightChars="-286"/>
        <w:jc w:val="center"/>
        <w:rPr>
          <w:rFonts w:ascii="宋体" w:hAnsi="宋体"/>
          <w:sz w:val="44"/>
          <w:szCs w:val="44"/>
        </w:rPr>
      </w:pPr>
    </w:p>
    <w:p w14:paraId="0A4CED8D">
      <w:pPr>
        <w:adjustRightInd w:val="0"/>
        <w:snapToGrid w:val="0"/>
        <w:spacing w:line="500" w:lineRule="exact"/>
        <w:ind w:left="-158" w:leftChars="-75" w:right="-601" w:rightChars="-286"/>
        <w:jc w:val="center"/>
        <w:rPr>
          <w:rFonts w:ascii="宋体" w:hAnsi="宋体"/>
          <w:sz w:val="44"/>
          <w:szCs w:val="44"/>
        </w:rPr>
      </w:pPr>
    </w:p>
    <w:p w14:paraId="43AAFA09">
      <w:pPr>
        <w:adjustRightInd w:val="0"/>
        <w:snapToGrid w:val="0"/>
        <w:spacing w:line="500" w:lineRule="exact"/>
        <w:ind w:left="-158" w:leftChars="-75" w:right="-601" w:rightChars="-286"/>
        <w:jc w:val="center"/>
        <w:rPr>
          <w:rFonts w:ascii="宋体" w:hAnsi="宋体"/>
          <w:sz w:val="44"/>
          <w:szCs w:val="44"/>
        </w:rPr>
      </w:pPr>
    </w:p>
    <w:p w14:paraId="03D62541">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228BB692">
      <w:pPr>
        <w:tabs>
          <w:tab w:val="left" w:pos="7740"/>
        </w:tabs>
        <w:adjustRightInd w:val="0"/>
        <w:snapToGrid w:val="0"/>
        <w:spacing w:line="360" w:lineRule="auto"/>
        <w:ind w:firstLine="640" w:firstLineChars="200"/>
        <w:rPr>
          <w:rFonts w:ascii="宋体" w:hAnsi="宋体"/>
          <w:bCs/>
          <w:sz w:val="32"/>
          <w:szCs w:val="32"/>
        </w:rPr>
      </w:pPr>
    </w:p>
    <w:p w14:paraId="7732FCD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2E1F866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183E788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291AEAFE">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7932179E">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0DF7DD7F">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5FBF5576">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1B66DA05">
      <w:pPr>
        <w:spacing w:line="500" w:lineRule="exact"/>
        <w:rPr>
          <w:rFonts w:ascii="宋体" w:hAnsi="宋体"/>
          <w:b/>
          <w:sz w:val="32"/>
          <w:szCs w:val="32"/>
        </w:rPr>
      </w:pPr>
    </w:p>
    <w:p w14:paraId="36C37401">
      <w:pPr>
        <w:tabs>
          <w:tab w:val="left" w:pos="7740"/>
        </w:tabs>
        <w:spacing w:line="500" w:lineRule="exact"/>
        <w:rPr>
          <w:rFonts w:ascii="宋体" w:hAnsi="宋体"/>
          <w:b/>
          <w:spacing w:val="2"/>
          <w:sz w:val="32"/>
          <w:szCs w:val="32"/>
        </w:rPr>
      </w:pPr>
    </w:p>
    <w:p w14:paraId="65D7F5F0">
      <w:pPr>
        <w:tabs>
          <w:tab w:val="left" w:pos="7740"/>
        </w:tabs>
        <w:spacing w:line="500" w:lineRule="exact"/>
        <w:rPr>
          <w:rFonts w:ascii="宋体" w:hAnsi="宋体"/>
          <w:b/>
          <w:spacing w:val="2"/>
          <w:sz w:val="32"/>
          <w:szCs w:val="32"/>
        </w:rPr>
      </w:pPr>
    </w:p>
    <w:p w14:paraId="75E220BD">
      <w:pPr>
        <w:tabs>
          <w:tab w:val="left" w:pos="7740"/>
        </w:tabs>
        <w:spacing w:line="500" w:lineRule="exact"/>
        <w:rPr>
          <w:rFonts w:ascii="宋体" w:hAnsi="宋体"/>
          <w:b/>
          <w:bCs/>
          <w:sz w:val="32"/>
          <w:szCs w:val="32"/>
        </w:rPr>
      </w:pPr>
    </w:p>
    <w:p w14:paraId="55D104BE">
      <w:pPr>
        <w:pStyle w:val="13"/>
        <w:rPr>
          <w:rFonts w:ascii="宋体" w:hAnsi="宋体"/>
          <w:bCs/>
          <w:sz w:val="36"/>
          <w:szCs w:val="36"/>
        </w:rPr>
      </w:pPr>
    </w:p>
    <w:p w14:paraId="678B9ADB">
      <w:pPr>
        <w:rPr>
          <w:rFonts w:ascii="宋体" w:hAnsi="宋体"/>
        </w:rPr>
      </w:pPr>
    </w:p>
    <w:p w14:paraId="2D3A86B5">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4320CA81">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受江苏商贸职业学院的委托，江苏中房工程咨询有限公司就江苏商贸职业学院4号楼学术报告厅远程智能会议管理系统采购项目(项目编号:JSSYCG20250702034)进行公开招标采购，欢迎符合条件的供应商投标。</w:t>
      </w:r>
    </w:p>
    <w:p w14:paraId="6D08302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D22322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 江苏商贸职业学院4号楼学术报告厅远程智能会议管理系统采购项目的潜在投标人应在江苏商贸职业学院网（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"http://www.jsbc.edu.cn/）获取招标文件，并于2025年5月"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00</w:t>
      </w:r>
      <w:r>
        <w:rPr>
          <w:rFonts w:hint="eastAsia" w:ascii="宋体" w:hAnsi="宋体" w:cs="宋体"/>
          <w:sz w:val="24"/>
        </w:rPr>
        <w:t>分（北京时间）前递交投标文件。</w:t>
      </w:r>
    </w:p>
    <w:p w14:paraId="53D6B79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4B89747B">
      <w:pPr>
        <w:ind w:firstLine="480" w:firstLineChars="200"/>
        <w:rPr>
          <w:rFonts w:ascii="宋体" w:hAnsi="宋体" w:cs="宋体"/>
          <w:sz w:val="24"/>
        </w:rPr>
      </w:pPr>
      <w:r>
        <w:rPr>
          <w:rFonts w:hint="eastAsia" w:ascii="宋体" w:hAnsi="宋体" w:cs="宋体"/>
          <w:sz w:val="24"/>
        </w:rPr>
        <w:t xml:space="preserve">项目编号：JSSYCG20250702034 </w:t>
      </w:r>
    </w:p>
    <w:p w14:paraId="3E7E2E2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项目名称：江苏商贸职业学院4号楼学术报告厅远程智能会议管理系统采购项目</w:t>
      </w:r>
    </w:p>
    <w:p w14:paraId="5541CC07">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6C81ABA5">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0804BE09">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预算金额：4万元</w:t>
      </w:r>
    </w:p>
    <w:p w14:paraId="01AC81C4">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最高限价：4万元，投标报价高于最高限价的作无效报价处理。</w:t>
      </w:r>
    </w:p>
    <w:p w14:paraId="45892084">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7F7F6D5">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仿宋"/>
          <w:color w:val="000000"/>
          <w:kern w:val="0"/>
          <w:sz w:val="24"/>
        </w:rPr>
        <w:t>签订合同之日起</w:t>
      </w:r>
      <w:r>
        <w:rPr>
          <w:rFonts w:hint="eastAsia" w:ascii="宋体" w:hAnsi="宋体" w:cs="仿宋"/>
          <w:kern w:val="0"/>
          <w:sz w:val="24"/>
        </w:rPr>
        <w:t>20</w:t>
      </w:r>
      <w:r>
        <w:rPr>
          <w:rFonts w:hint="eastAsia" w:ascii="宋体" w:hAnsi="宋体" w:cs="仿宋"/>
          <w:color w:val="000000"/>
          <w:kern w:val="0"/>
          <w:sz w:val="24"/>
        </w:rPr>
        <w:t>天内供货并安装调试结束</w:t>
      </w:r>
      <w:r>
        <w:rPr>
          <w:rFonts w:hint="eastAsia" w:ascii="宋体" w:hAnsi="宋体" w:cs="宋体"/>
          <w:color w:val="000000" w:themeColor="text1"/>
          <w:sz w:val="24"/>
          <w14:textFill>
            <w14:solidFill>
              <w14:schemeClr w14:val="tx1"/>
            </w14:solidFill>
          </w14:textFill>
        </w:rPr>
        <w:t>并交付使用</w:t>
      </w:r>
      <w:r>
        <w:rPr>
          <w:rFonts w:hint="eastAsia" w:ascii="宋体" w:hAnsi="宋体" w:cs="宋体"/>
          <w:sz w:val="24"/>
        </w:rPr>
        <w:t>。</w:t>
      </w:r>
    </w:p>
    <w:p w14:paraId="42FD3B0D">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3750385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7BC2876">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C563962">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5F7801B6">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3DDCD51D">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0E4F8CF5">
      <w:pPr>
        <w:spacing w:line="460" w:lineRule="exact"/>
        <w:ind w:firstLine="480" w:firstLineChars="200"/>
        <w:rPr>
          <w:rFonts w:ascii="宋体" w:hAnsi="宋体" w:cs="宋体"/>
          <w:sz w:val="24"/>
        </w:rPr>
      </w:pPr>
      <w:r>
        <w:rPr>
          <w:rFonts w:hint="eastAsia" w:ascii="宋体" w:hAnsi="宋体" w:cs="宋体"/>
          <w:sz w:val="24"/>
        </w:rPr>
        <w:t>5.本项目的特定资格要求：</w:t>
      </w:r>
      <w:r>
        <w:rPr>
          <w:rFonts w:hint="eastAsia" w:ascii="宋体" w:hAnsi="宋体" w:cs="宋体"/>
          <w:b/>
          <w:bCs/>
          <w:sz w:val="24"/>
        </w:rPr>
        <w:t>参加项目现场勘察，出具经采购人确认的书面《现场勘察确认书》；</w:t>
      </w:r>
    </w:p>
    <w:p w14:paraId="6DAA2E23">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7EE03016">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037D7179">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45C3FB7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6B4F011">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日至2025年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14:paraId="09996372">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42681FDB">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24827C5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41DD6E0F">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w:t>
      </w:r>
      <w:r>
        <w:rPr>
          <w:rFonts w:hint="eastAsia" w:ascii="宋体" w:hAnsi="宋体" w:cs="宋体"/>
          <w:sz w:val="24"/>
        </w:rPr>
        <w:t>0分（北京时间）。</w:t>
      </w:r>
    </w:p>
    <w:p w14:paraId="2B53C911">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04883E68">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43C977E">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8C2B61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310357B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6C906EC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448852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49B77F0">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E8F6758">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054EE46">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6DE14ED">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183941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7AFDCE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6DA85F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A412148">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沈老师（图书信息与大数据管理中心） 联系电话：18862963520</w:t>
      </w:r>
    </w:p>
    <w:p w14:paraId="027F70A8">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41F072B8">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B2EA8D">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3EEF3957">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EDF5E3">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1586FF9B">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283B2E7B">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6A4E74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199DF5B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094ED29">
      <w:pPr>
        <w:adjustRightInd w:val="0"/>
        <w:snapToGrid w:val="0"/>
        <w:spacing w:line="500" w:lineRule="exact"/>
        <w:jc w:val="center"/>
        <w:outlineLvl w:val="0"/>
        <w:rPr>
          <w:rFonts w:ascii="宋体" w:hAnsi="宋体" w:cs="黑体"/>
          <w:sz w:val="32"/>
          <w:szCs w:val="32"/>
        </w:rPr>
      </w:pPr>
    </w:p>
    <w:p w14:paraId="56B98CDC">
      <w:pPr>
        <w:adjustRightInd w:val="0"/>
        <w:snapToGrid w:val="0"/>
        <w:spacing w:line="500" w:lineRule="exact"/>
        <w:jc w:val="center"/>
        <w:outlineLvl w:val="0"/>
        <w:rPr>
          <w:rFonts w:ascii="宋体" w:hAnsi="宋体" w:cs="黑体"/>
          <w:sz w:val="32"/>
          <w:szCs w:val="32"/>
        </w:rPr>
      </w:pPr>
    </w:p>
    <w:p w14:paraId="4DF83B18">
      <w:pPr>
        <w:adjustRightInd w:val="0"/>
        <w:snapToGrid w:val="0"/>
        <w:spacing w:line="500" w:lineRule="exact"/>
        <w:jc w:val="center"/>
        <w:outlineLvl w:val="0"/>
        <w:rPr>
          <w:rFonts w:ascii="宋体" w:hAnsi="宋体" w:cs="黑体"/>
          <w:sz w:val="32"/>
          <w:szCs w:val="32"/>
        </w:rPr>
      </w:pPr>
    </w:p>
    <w:p w14:paraId="16068AB5">
      <w:pPr>
        <w:adjustRightInd w:val="0"/>
        <w:snapToGrid w:val="0"/>
        <w:spacing w:line="500" w:lineRule="exact"/>
        <w:jc w:val="center"/>
        <w:outlineLvl w:val="0"/>
        <w:rPr>
          <w:rFonts w:ascii="宋体" w:hAnsi="宋体" w:cs="黑体"/>
          <w:sz w:val="32"/>
          <w:szCs w:val="32"/>
        </w:rPr>
      </w:pPr>
    </w:p>
    <w:p w14:paraId="76DCCF47">
      <w:pPr>
        <w:adjustRightInd w:val="0"/>
        <w:snapToGrid w:val="0"/>
        <w:spacing w:line="500" w:lineRule="exact"/>
        <w:jc w:val="center"/>
        <w:outlineLvl w:val="0"/>
        <w:rPr>
          <w:rFonts w:ascii="宋体" w:hAnsi="宋体" w:cs="黑体"/>
          <w:sz w:val="32"/>
          <w:szCs w:val="32"/>
        </w:rPr>
      </w:pPr>
    </w:p>
    <w:p w14:paraId="0380B2A6">
      <w:pPr>
        <w:adjustRightInd w:val="0"/>
        <w:snapToGrid w:val="0"/>
        <w:spacing w:line="500" w:lineRule="exact"/>
        <w:jc w:val="center"/>
        <w:outlineLvl w:val="0"/>
        <w:rPr>
          <w:rFonts w:ascii="宋体" w:hAnsi="宋体" w:cs="黑体"/>
          <w:sz w:val="32"/>
          <w:szCs w:val="32"/>
        </w:rPr>
      </w:pPr>
    </w:p>
    <w:p w14:paraId="0D1AF501">
      <w:pPr>
        <w:adjustRightInd w:val="0"/>
        <w:snapToGrid w:val="0"/>
        <w:spacing w:line="500" w:lineRule="exact"/>
        <w:jc w:val="center"/>
        <w:outlineLvl w:val="0"/>
        <w:rPr>
          <w:rFonts w:ascii="宋体" w:hAnsi="宋体" w:cs="黑体"/>
          <w:sz w:val="32"/>
          <w:szCs w:val="32"/>
        </w:rPr>
      </w:pPr>
    </w:p>
    <w:p w14:paraId="254E1118">
      <w:pPr>
        <w:adjustRightInd w:val="0"/>
        <w:snapToGrid w:val="0"/>
        <w:spacing w:line="500" w:lineRule="exact"/>
        <w:jc w:val="center"/>
        <w:outlineLvl w:val="0"/>
        <w:rPr>
          <w:rFonts w:ascii="宋体" w:hAnsi="宋体" w:cs="黑体"/>
          <w:sz w:val="32"/>
          <w:szCs w:val="32"/>
        </w:rPr>
      </w:pPr>
    </w:p>
    <w:p w14:paraId="0F5A2BFA">
      <w:pPr>
        <w:adjustRightInd w:val="0"/>
        <w:snapToGrid w:val="0"/>
        <w:spacing w:line="500" w:lineRule="exact"/>
        <w:jc w:val="center"/>
        <w:outlineLvl w:val="0"/>
        <w:rPr>
          <w:rFonts w:ascii="宋体" w:hAnsi="宋体" w:cs="黑体"/>
          <w:sz w:val="32"/>
          <w:szCs w:val="32"/>
        </w:rPr>
      </w:pPr>
    </w:p>
    <w:p w14:paraId="31B3D833">
      <w:pPr>
        <w:adjustRightInd w:val="0"/>
        <w:snapToGrid w:val="0"/>
        <w:spacing w:line="500" w:lineRule="exact"/>
        <w:jc w:val="center"/>
        <w:outlineLvl w:val="0"/>
        <w:rPr>
          <w:rFonts w:ascii="宋体" w:hAnsi="宋体" w:cs="黑体"/>
          <w:sz w:val="32"/>
          <w:szCs w:val="32"/>
        </w:rPr>
      </w:pPr>
    </w:p>
    <w:p w14:paraId="1032EF0E">
      <w:pPr>
        <w:adjustRightInd w:val="0"/>
        <w:snapToGrid w:val="0"/>
        <w:spacing w:line="500" w:lineRule="exact"/>
        <w:jc w:val="center"/>
        <w:outlineLvl w:val="0"/>
        <w:rPr>
          <w:rFonts w:ascii="宋体" w:hAnsi="宋体" w:cs="黑体"/>
          <w:sz w:val="32"/>
          <w:szCs w:val="32"/>
        </w:rPr>
      </w:pPr>
    </w:p>
    <w:p w14:paraId="64DD1D4C">
      <w:pPr>
        <w:adjustRightInd w:val="0"/>
        <w:snapToGrid w:val="0"/>
        <w:spacing w:line="500" w:lineRule="exact"/>
        <w:jc w:val="center"/>
        <w:outlineLvl w:val="0"/>
        <w:rPr>
          <w:rFonts w:ascii="宋体" w:hAnsi="宋体" w:cs="黑体"/>
          <w:sz w:val="32"/>
          <w:szCs w:val="32"/>
        </w:rPr>
      </w:pPr>
    </w:p>
    <w:p w14:paraId="2A4C5B79">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20838E49">
      <w:pPr>
        <w:tabs>
          <w:tab w:val="left" w:pos="360"/>
        </w:tabs>
        <w:spacing w:after="60" w:line="460" w:lineRule="exact"/>
        <w:ind w:firstLine="482" w:firstLineChars="200"/>
        <w:rPr>
          <w:rFonts w:ascii="宋体" w:hAnsi="宋体" w:cs="宋体"/>
          <w:b/>
          <w:bCs/>
          <w:sz w:val="24"/>
        </w:rPr>
      </w:pPr>
      <w:bookmarkStart w:id="3" w:name="_Toc20823275"/>
      <w:bookmarkStart w:id="4" w:name="_Toc16938519"/>
      <w:bookmarkStart w:id="5" w:name="_Toc513029203"/>
      <w:bookmarkStart w:id="6" w:name="_Toc120614214"/>
      <w:r>
        <w:rPr>
          <w:rFonts w:hint="eastAsia" w:ascii="宋体" w:hAnsi="宋体" w:cs="宋体"/>
          <w:b/>
          <w:bCs/>
          <w:sz w:val="24"/>
        </w:rPr>
        <w:t>一、总则</w:t>
      </w:r>
      <w:bookmarkEnd w:id="3"/>
      <w:bookmarkEnd w:id="4"/>
      <w:bookmarkEnd w:id="5"/>
      <w:bookmarkEnd w:id="6"/>
    </w:p>
    <w:p w14:paraId="6F9D7B10">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7E224C8C">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689D0BD9">
      <w:pPr>
        <w:tabs>
          <w:tab w:val="left" w:pos="360"/>
        </w:tabs>
        <w:spacing w:after="60" w:line="460" w:lineRule="exact"/>
        <w:ind w:firstLine="480" w:firstLineChars="200"/>
        <w:rPr>
          <w:rFonts w:ascii="宋体" w:hAnsi="宋体" w:cs="宋体"/>
          <w:sz w:val="24"/>
        </w:rPr>
      </w:pPr>
      <w:bookmarkStart w:id="12" w:name="_Toc513029205"/>
      <w:bookmarkStart w:id="13" w:name="_Toc20823277"/>
      <w:bookmarkStart w:id="14" w:name="_Toc16938521"/>
      <w:r>
        <w:rPr>
          <w:rFonts w:hint="eastAsia" w:ascii="宋体" w:hAnsi="宋体" w:cs="宋体"/>
          <w:sz w:val="24"/>
        </w:rPr>
        <w:t>2.合格的投标人</w:t>
      </w:r>
      <w:bookmarkEnd w:id="12"/>
      <w:bookmarkEnd w:id="13"/>
      <w:bookmarkEnd w:id="14"/>
    </w:p>
    <w:p w14:paraId="34A5E993">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6FF569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3811D872">
      <w:pPr>
        <w:tabs>
          <w:tab w:val="left" w:pos="360"/>
        </w:tabs>
        <w:spacing w:after="60" w:line="460" w:lineRule="exact"/>
        <w:ind w:firstLine="480" w:firstLineChars="200"/>
        <w:rPr>
          <w:rFonts w:ascii="宋体" w:hAnsi="宋体" w:cs="宋体"/>
          <w:sz w:val="24"/>
        </w:rPr>
      </w:pPr>
      <w:bookmarkStart w:id="15" w:name="_Toc20823278"/>
      <w:bookmarkStart w:id="16" w:name="_Toc513029206"/>
      <w:bookmarkStart w:id="17" w:name="_Toc16938522"/>
      <w:r>
        <w:rPr>
          <w:rFonts w:hint="eastAsia" w:ascii="宋体" w:hAnsi="宋体" w:cs="宋体"/>
          <w:sz w:val="24"/>
        </w:rPr>
        <w:t>3.适用法律</w:t>
      </w:r>
      <w:bookmarkEnd w:id="15"/>
      <w:bookmarkEnd w:id="16"/>
      <w:bookmarkEnd w:id="17"/>
    </w:p>
    <w:p w14:paraId="1BFC3239">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06CCB153">
      <w:pPr>
        <w:tabs>
          <w:tab w:val="left" w:pos="360"/>
        </w:tabs>
        <w:spacing w:after="60" w:line="460" w:lineRule="exact"/>
        <w:ind w:firstLine="480" w:firstLineChars="200"/>
        <w:rPr>
          <w:rFonts w:ascii="宋体" w:hAnsi="宋体" w:cs="宋体"/>
          <w:sz w:val="24"/>
        </w:rPr>
      </w:pPr>
      <w:bookmarkStart w:id="18" w:name="_Toc20823279"/>
      <w:bookmarkStart w:id="19" w:name="_Toc513029207"/>
      <w:bookmarkStart w:id="20" w:name="_Toc462564067"/>
      <w:bookmarkStart w:id="21" w:name="_Toc16938523"/>
      <w:r>
        <w:rPr>
          <w:rFonts w:hint="eastAsia" w:ascii="宋体" w:hAnsi="宋体" w:cs="宋体"/>
          <w:sz w:val="24"/>
        </w:rPr>
        <w:t>4.投标费用</w:t>
      </w:r>
      <w:bookmarkEnd w:id="18"/>
      <w:bookmarkEnd w:id="19"/>
      <w:bookmarkEnd w:id="20"/>
      <w:bookmarkEnd w:id="21"/>
    </w:p>
    <w:p w14:paraId="784D54F0">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708CC465">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7FCC1BC">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3967"/>
        <w:gridCol w:w="2795"/>
      </w:tblGrid>
      <w:tr w14:paraId="03C5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5D064E49">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652B9FAF">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2B024300">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2CB6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FF928D2">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1711E387">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1E0B403B">
            <w:pPr>
              <w:widowControl/>
              <w:adjustRightInd w:val="0"/>
              <w:snapToGrid w:val="0"/>
              <w:spacing w:line="460" w:lineRule="exact"/>
              <w:jc w:val="center"/>
              <w:rPr>
                <w:rFonts w:ascii="宋体" w:hAnsi="宋体" w:cs="宋体"/>
                <w:color w:val="000000"/>
                <w:sz w:val="24"/>
              </w:rPr>
            </w:pPr>
          </w:p>
        </w:tc>
      </w:tr>
      <w:tr w14:paraId="1E50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7F2DDFFC">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6B221E4E">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0752AF3A">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1500.00元</w:t>
            </w:r>
          </w:p>
        </w:tc>
      </w:tr>
    </w:tbl>
    <w:p w14:paraId="651F9260">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22749C0B">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1F11C40E">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1B9402E5">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55C95FDB">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5F931491">
      <w:pPr>
        <w:tabs>
          <w:tab w:val="left" w:pos="360"/>
        </w:tabs>
        <w:spacing w:after="60" w:line="460" w:lineRule="exact"/>
        <w:ind w:firstLine="482" w:firstLineChars="200"/>
        <w:rPr>
          <w:rFonts w:ascii="宋体" w:hAnsi="宋体" w:cs="宋体"/>
          <w:b/>
          <w:bCs/>
          <w:sz w:val="24"/>
        </w:rPr>
      </w:pPr>
      <w:bookmarkStart w:id="22" w:name="_Toc20823281"/>
      <w:bookmarkStart w:id="23" w:name="_Toc513029209"/>
      <w:bookmarkStart w:id="24" w:name="_Toc16938525"/>
      <w:bookmarkStart w:id="25" w:name="_Toc120614215"/>
      <w:r>
        <w:rPr>
          <w:rFonts w:hint="eastAsia" w:ascii="宋体" w:hAnsi="宋体" w:cs="宋体"/>
          <w:b/>
          <w:bCs/>
          <w:sz w:val="24"/>
        </w:rPr>
        <w:t>二、招标文件</w:t>
      </w:r>
      <w:bookmarkEnd w:id="22"/>
      <w:bookmarkEnd w:id="23"/>
      <w:bookmarkEnd w:id="24"/>
      <w:bookmarkEnd w:id="25"/>
    </w:p>
    <w:p w14:paraId="3B7EF212">
      <w:pPr>
        <w:tabs>
          <w:tab w:val="left" w:pos="360"/>
        </w:tabs>
        <w:spacing w:after="60" w:line="460" w:lineRule="exact"/>
        <w:ind w:firstLine="480" w:firstLineChars="200"/>
        <w:rPr>
          <w:rFonts w:ascii="宋体" w:hAnsi="宋体" w:cs="宋体"/>
          <w:sz w:val="24"/>
        </w:rPr>
      </w:pPr>
      <w:bookmarkStart w:id="26" w:name="_Toc16938526"/>
      <w:bookmarkStart w:id="27" w:name="_Toc513029210"/>
      <w:bookmarkStart w:id="28" w:name="_Toc20823282"/>
      <w:r>
        <w:rPr>
          <w:rFonts w:hint="eastAsia" w:ascii="宋体" w:hAnsi="宋体" w:cs="宋体"/>
          <w:sz w:val="24"/>
        </w:rPr>
        <w:t>1.招标文件构成</w:t>
      </w:r>
      <w:bookmarkEnd w:id="26"/>
      <w:bookmarkEnd w:id="27"/>
      <w:bookmarkEnd w:id="28"/>
    </w:p>
    <w:p w14:paraId="3521D20A">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1777F0BD">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62C30BEC">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296BDB0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370E1BA6">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73A37B7F">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03B3132">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07036639">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17C69D1C">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3E02855">
      <w:pPr>
        <w:tabs>
          <w:tab w:val="left" w:pos="360"/>
        </w:tabs>
        <w:spacing w:after="60" w:line="460" w:lineRule="exact"/>
        <w:ind w:firstLine="480" w:firstLineChars="200"/>
        <w:rPr>
          <w:rFonts w:ascii="宋体" w:hAnsi="宋体" w:cs="宋体"/>
          <w:sz w:val="24"/>
        </w:rPr>
      </w:pPr>
      <w:bookmarkStart w:id="29" w:name="_Toc20823283"/>
      <w:bookmarkStart w:id="30" w:name="_Toc462564070"/>
      <w:bookmarkStart w:id="31" w:name="_Toc16938527"/>
      <w:bookmarkStart w:id="32" w:name="_Toc513029211"/>
      <w:r>
        <w:rPr>
          <w:rFonts w:hint="eastAsia" w:ascii="宋体" w:hAnsi="宋体" w:cs="宋体"/>
          <w:sz w:val="24"/>
        </w:rPr>
        <w:t>2.招标文件的澄清</w:t>
      </w:r>
      <w:bookmarkEnd w:id="29"/>
      <w:bookmarkEnd w:id="30"/>
      <w:bookmarkEnd w:id="31"/>
      <w:bookmarkEnd w:id="32"/>
    </w:p>
    <w:p w14:paraId="2F2FF3A8">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2594C012">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19AEBDC8">
      <w:pPr>
        <w:tabs>
          <w:tab w:val="left" w:pos="360"/>
        </w:tabs>
        <w:spacing w:after="60" w:line="460" w:lineRule="exact"/>
        <w:ind w:firstLine="480" w:firstLineChars="200"/>
        <w:rPr>
          <w:rFonts w:ascii="宋体" w:hAnsi="宋体" w:cs="宋体"/>
          <w:sz w:val="24"/>
        </w:rPr>
      </w:pPr>
      <w:bookmarkStart w:id="33" w:name="_Toc462564071"/>
      <w:bookmarkStart w:id="34" w:name="_Toc16938528"/>
      <w:bookmarkStart w:id="35" w:name="_Toc20823284"/>
      <w:bookmarkStart w:id="36" w:name="_Toc513029212"/>
      <w:r>
        <w:rPr>
          <w:rFonts w:hint="eastAsia" w:ascii="宋体" w:hAnsi="宋体" w:cs="宋体"/>
          <w:sz w:val="24"/>
        </w:rPr>
        <w:t>3.招标文件的修改</w:t>
      </w:r>
      <w:bookmarkEnd w:id="33"/>
      <w:bookmarkEnd w:id="34"/>
      <w:bookmarkEnd w:id="35"/>
      <w:bookmarkEnd w:id="36"/>
    </w:p>
    <w:p w14:paraId="274EE39C">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7C40C710">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3035D92B">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C4E7D53">
      <w:pPr>
        <w:tabs>
          <w:tab w:val="left" w:pos="360"/>
        </w:tabs>
        <w:spacing w:after="60" w:line="460" w:lineRule="exact"/>
        <w:ind w:firstLine="482" w:firstLineChars="200"/>
        <w:rPr>
          <w:rFonts w:ascii="宋体" w:hAnsi="宋体" w:cs="宋体"/>
          <w:b/>
          <w:bCs/>
          <w:sz w:val="24"/>
        </w:rPr>
      </w:pPr>
      <w:bookmarkStart w:id="37" w:name="_Toc120614216"/>
      <w:bookmarkStart w:id="38" w:name="_Toc16938529"/>
      <w:bookmarkStart w:id="39" w:name="_Toc513029213"/>
      <w:bookmarkStart w:id="40" w:name="_Toc20823285"/>
      <w:bookmarkStart w:id="41" w:name="_Toc462564072"/>
      <w:r>
        <w:rPr>
          <w:rFonts w:hint="eastAsia" w:ascii="宋体" w:hAnsi="宋体" w:cs="宋体"/>
          <w:b/>
          <w:bCs/>
          <w:sz w:val="24"/>
        </w:rPr>
        <w:t>三、投标文件的编制</w:t>
      </w:r>
      <w:bookmarkEnd w:id="37"/>
      <w:bookmarkEnd w:id="38"/>
      <w:bookmarkEnd w:id="39"/>
      <w:bookmarkEnd w:id="40"/>
      <w:bookmarkEnd w:id="41"/>
    </w:p>
    <w:p w14:paraId="0C9AD970">
      <w:pPr>
        <w:tabs>
          <w:tab w:val="left" w:pos="360"/>
        </w:tabs>
        <w:spacing w:after="60" w:line="460" w:lineRule="exact"/>
        <w:ind w:firstLine="480" w:firstLineChars="200"/>
        <w:rPr>
          <w:rFonts w:ascii="宋体" w:hAnsi="宋体" w:cs="宋体"/>
          <w:sz w:val="24"/>
        </w:rPr>
      </w:pPr>
      <w:bookmarkStart w:id="42" w:name="_Toc513029214"/>
      <w:bookmarkStart w:id="43" w:name="_Toc462564073"/>
      <w:bookmarkStart w:id="44" w:name="_Toc20823286"/>
      <w:bookmarkStart w:id="45" w:name="_Toc16938530"/>
      <w:r>
        <w:rPr>
          <w:rFonts w:hint="eastAsia" w:ascii="宋体" w:hAnsi="宋体" w:cs="宋体"/>
          <w:sz w:val="24"/>
        </w:rPr>
        <w:t>1.投标文件的语言及度量衡单位</w:t>
      </w:r>
      <w:bookmarkEnd w:id="42"/>
      <w:bookmarkEnd w:id="43"/>
      <w:bookmarkEnd w:id="44"/>
      <w:bookmarkEnd w:id="45"/>
    </w:p>
    <w:p w14:paraId="75D7EC49">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A733033">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4F44A5F7">
      <w:pPr>
        <w:tabs>
          <w:tab w:val="left" w:pos="360"/>
        </w:tabs>
        <w:spacing w:after="60" w:line="460" w:lineRule="exact"/>
        <w:ind w:firstLine="480" w:firstLineChars="200"/>
        <w:rPr>
          <w:rFonts w:ascii="宋体" w:hAnsi="宋体" w:cs="宋体"/>
          <w:sz w:val="24"/>
        </w:rPr>
      </w:pPr>
      <w:bookmarkStart w:id="46" w:name="_Toc462564074"/>
      <w:bookmarkStart w:id="47" w:name="_Toc513029215"/>
      <w:bookmarkStart w:id="48" w:name="_Toc16938531"/>
      <w:bookmarkStart w:id="49" w:name="_Toc20823287"/>
      <w:r>
        <w:rPr>
          <w:rFonts w:hint="eastAsia" w:ascii="宋体" w:hAnsi="宋体" w:cs="宋体"/>
          <w:sz w:val="24"/>
        </w:rPr>
        <w:t>2.投标文件构成</w:t>
      </w:r>
      <w:bookmarkEnd w:id="46"/>
      <w:bookmarkEnd w:id="47"/>
      <w:bookmarkEnd w:id="48"/>
      <w:bookmarkEnd w:id="49"/>
    </w:p>
    <w:p w14:paraId="2C0FEFA0">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081D148E">
      <w:pPr>
        <w:tabs>
          <w:tab w:val="left" w:pos="360"/>
        </w:tabs>
        <w:spacing w:after="60" w:line="460" w:lineRule="exact"/>
        <w:ind w:firstLine="480" w:firstLineChars="200"/>
        <w:rPr>
          <w:rFonts w:ascii="宋体" w:hAnsi="宋体" w:cs="宋体"/>
          <w:sz w:val="24"/>
        </w:rPr>
      </w:pPr>
      <w:bookmarkStart w:id="50" w:name="_Hlt26670360"/>
      <w:bookmarkEnd w:id="50"/>
      <w:bookmarkStart w:id="51" w:name="_Hlt26668975"/>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4B56832B">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D51328D">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1B015025">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45F6E1E">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46AD69C9">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67D36EAD">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120614217"/>
      <w:bookmarkStart w:id="58" w:name="_Toc513029224"/>
      <w:bookmarkStart w:id="59" w:name="_Toc20823296"/>
      <w:bookmarkStart w:id="60" w:name="_Toc16938540"/>
      <w:r>
        <w:rPr>
          <w:rFonts w:hint="eastAsia" w:ascii="宋体" w:hAnsi="宋体" w:cs="宋体"/>
          <w:b/>
          <w:bCs/>
          <w:sz w:val="24"/>
        </w:rPr>
        <w:t>四、投标文件的递交</w:t>
      </w:r>
      <w:bookmarkEnd w:id="57"/>
      <w:bookmarkEnd w:id="58"/>
      <w:bookmarkEnd w:id="59"/>
      <w:bookmarkEnd w:id="60"/>
    </w:p>
    <w:p w14:paraId="2209631F">
      <w:pPr>
        <w:tabs>
          <w:tab w:val="left" w:pos="360"/>
        </w:tabs>
        <w:spacing w:after="60" w:line="460" w:lineRule="exact"/>
        <w:ind w:firstLine="480" w:firstLineChars="200"/>
        <w:rPr>
          <w:rFonts w:ascii="宋体" w:hAnsi="宋体" w:cs="宋体"/>
          <w:sz w:val="24"/>
        </w:rPr>
      </w:pPr>
      <w:bookmarkStart w:id="61" w:name="_Toc513029225"/>
      <w:bookmarkStart w:id="62" w:name="_Toc20823297"/>
      <w:bookmarkStart w:id="63" w:name="_Toc16938541"/>
      <w:bookmarkStart w:id="64" w:name="_Toc462564084"/>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32BB88FB">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7C64D13F">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D9DED68">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5BEDF31D">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7958CAC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6DCD500">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23D9E4FB">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3CD57D35">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CB59887">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07B2D9FD">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247019A">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07D91853">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318C38B1">
      <w:pPr>
        <w:tabs>
          <w:tab w:val="left" w:pos="360"/>
        </w:tabs>
        <w:spacing w:after="60" w:line="460" w:lineRule="exact"/>
        <w:ind w:firstLine="480" w:firstLineChars="200"/>
        <w:rPr>
          <w:rFonts w:ascii="宋体" w:hAnsi="宋体" w:cs="宋体"/>
          <w:sz w:val="24"/>
        </w:rPr>
      </w:pPr>
      <w:bookmarkStart w:id="68" w:name="_Toc16938543"/>
      <w:bookmarkStart w:id="69" w:name="_Toc513029227"/>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7F1E813B">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8C88810">
      <w:pPr>
        <w:tabs>
          <w:tab w:val="left" w:pos="360"/>
        </w:tabs>
        <w:spacing w:after="60" w:line="460" w:lineRule="exact"/>
        <w:ind w:firstLine="480" w:firstLineChars="200"/>
        <w:rPr>
          <w:rFonts w:ascii="宋体" w:hAnsi="宋体" w:cs="宋体"/>
          <w:sz w:val="24"/>
        </w:rPr>
      </w:pPr>
      <w:bookmarkStart w:id="71" w:name="_Toc16938544"/>
      <w:bookmarkStart w:id="72" w:name="_Toc20823300"/>
      <w:bookmarkStart w:id="73" w:name="_Toc513029228"/>
      <w:r>
        <w:rPr>
          <w:rFonts w:hint="eastAsia" w:ascii="宋体" w:hAnsi="宋体" w:cs="宋体"/>
          <w:sz w:val="24"/>
        </w:rPr>
        <w:t>4.投标文件的撤回和修改</w:t>
      </w:r>
      <w:bookmarkEnd w:id="71"/>
      <w:bookmarkEnd w:id="72"/>
      <w:bookmarkEnd w:id="73"/>
    </w:p>
    <w:p w14:paraId="67932B9B">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40516683">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78676A1">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4A7D687">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52BE7DB">
      <w:pPr>
        <w:tabs>
          <w:tab w:val="left" w:pos="360"/>
        </w:tabs>
        <w:spacing w:after="60" w:line="460" w:lineRule="exact"/>
        <w:ind w:firstLine="480" w:firstLineChars="200"/>
        <w:rPr>
          <w:rFonts w:ascii="宋体" w:hAnsi="宋体" w:cs="宋体"/>
          <w:sz w:val="24"/>
        </w:rPr>
      </w:pPr>
      <w:bookmarkStart w:id="74" w:name="_Toc16938545"/>
      <w:bookmarkStart w:id="75" w:name="_Toc513029229"/>
      <w:bookmarkStart w:id="76" w:name="_Toc120614218"/>
      <w:bookmarkStart w:id="77" w:name="_Toc20823301"/>
      <w:r>
        <w:rPr>
          <w:rFonts w:hint="eastAsia" w:ascii="宋体" w:hAnsi="宋体" w:cs="宋体"/>
          <w:sz w:val="24"/>
        </w:rPr>
        <w:t>在响应文件提交截止时间之后，供应商不得再对其提交的响应文件进行修改。</w:t>
      </w:r>
    </w:p>
    <w:p w14:paraId="2584EF93">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0265C83B">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37D94DE9">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7223F5B5">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44CF1A00">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41D41502">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62097AA6">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6349AB59">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13F6CF2F">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3BF2EB05">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47270DF4">
      <w:pPr>
        <w:snapToGrid w:val="0"/>
        <w:spacing w:line="360" w:lineRule="auto"/>
        <w:ind w:firstLine="472" w:firstLineChars="196"/>
        <w:outlineLvl w:val="1"/>
        <w:rPr>
          <w:rFonts w:ascii="宋体" w:hAnsi="宋体"/>
          <w:b/>
          <w:bCs/>
          <w:color w:val="000000"/>
          <w:sz w:val="24"/>
        </w:rPr>
      </w:pPr>
      <w:r>
        <w:rPr>
          <w:rFonts w:hint="eastAsia" w:ascii="宋体" w:hAnsi="宋体" w:cs="宋体"/>
          <w:b/>
          <w:color w:val="000000"/>
          <w:sz w:val="24"/>
        </w:rPr>
        <w:t>5.本项目投标</w:t>
      </w:r>
      <w:r>
        <w:rPr>
          <w:rFonts w:hint="eastAsia" w:ascii="宋体" w:hAnsi="宋体" w:cs="宋体"/>
          <w:b/>
          <w:bCs/>
          <w:color w:val="000000"/>
          <w:sz w:val="24"/>
        </w:rPr>
        <w:t>报</w:t>
      </w:r>
      <w:r>
        <w:rPr>
          <w:rFonts w:hint="eastAsia" w:ascii="宋体" w:hAnsi="宋体" w:cs="宋体"/>
          <w:b/>
          <w:sz w:val="24"/>
        </w:rPr>
        <w:t>价应包含货物采购、货物运输、安装调试、竣工验收、使用培训、售后服务、税金及完成本项目的一切费用。</w:t>
      </w:r>
    </w:p>
    <w:p w14:paraId="34436FE5">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38C3A51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3ABCB6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75385B00">
      <w:pPr>
        <w:tabs>
          <w:tab w:val="left" w:pos="360"/>
        </w:tabs>
        <w:spacing w:after="60" w:line="460" w:lineRule="exact"/>
        <w:ind w:firstLine="480" w:firstLineChars="200"/>
        <w:rPr>
          <w:rFonts w:ascii="宋体" w:hAnsi="宋体" w:cs="宋体"/>
          <w:sz w:val="24"/>
        </w:rPr>
      </w:pPr>
      <w:bookmarkStart w:id="78" w:name="_Toc16938546"/>
      <w:bookmarkStart w:id="79" w:name="_Toc20823302"/>
      <w:bookmarkStart w:id="80" w:name="_Toc513029230"/>
      <w:r>
        <w:rPr>
          <w:rFonts w:hint="eastAsia" w:ascii="宋体" w:hAnsi="宋体" w:cs="宋体"/>
          <w:sz w:val="24"/>
        </w:rPr>
        <w:t>1开标</w:t>
      </w:r>
      <w:bookmarkEnd w:id="78"/>
      <w:bookmarkEnd w:id="79"/>
      <w:bookmarkEnd w:id="80"/>
    </w:p>
    <w:p w14:paraId="65612BB6">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06E905F0">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55E3694F">
      <w:pPr>
        <w:tabs>
          <w:tab w:val="left" w:pos="360"/>
        </w:tabs>
        <w:spacing w:after="60" w:line="460" w:lineRule="exact"/>
        <w:ind w:firstLine="480" w:firstLineChars="200"/>
        <w:rPr>
          <w:rFonts w:ascii="宋体" w:hAnsi="宋体" w:cs="宋体"/>
          <w:sz w:val="24"/>
        </w:rPr>
      </w:pPr>
      <w:bookmarkStart w:id="81" w:name="_Toc20823303"/>
      <w:bookmarkStart w:id="82" w:name="_Toc513029231"/>
      <w:bookmarkStart w:id="83" w:name="_Toc16938547"/>
      <w:r>
        <w:rPr>
          <w:rFonts w:hint="eastAsia" w:ascii="宋体" w:hAnsi="宋体" w:cs="宋体"/>
          <w:sz w:val="24"/>
        </w:rPr>
        <w:t>2评标委员会</w:t>
      </w:r>
    </w:p>
    <w:p w14:paraId="5DA029A9">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7CBBE75">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5079B9EA">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7F114ED1">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75103BE4">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4B8387F">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2ADD0C1">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9C1012E">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5D69FC7">
      <w:pPr>
        <w:tabs>
          <w:tab w:val="left" w:pos="360"/>
        </w:tabs>
        <w:spacing w:after="60" w:line="460" w:lineRule="exact"/>
        <w:ind w:firstLine="480" w:firstLineChars="200"/>
        <w:rPr>
          <w:rFonts w:ascii="宋体" w:hAnsi="宋体" w:cs="宋体"/>
          <w:sz w:val="24"/>
        </w:rPr>
      </w:pPr>
      <w:bookmarkStart w:id="84" w:name="_Toc16938548"/>
      <w:bookmarkStart w:id="85" w:name="_Toc513029232"/>
      <w:bookmarkStart w:id="86" w:name="_Toc20823304"/>
      <w:r>
        <w:rPr>
          <w:rFonts w:hint="eastAsia" w:ascii="宋体" w:hAnsi="宋体" w:cs="宋体"/>
          <w:sz w:val="24"/>
        </w:rPr>
        <w:t>4.投标的澄清</w:t>
      </w:r>
      <w:bookmarkEnd w:id="84"/>
      <w:bookmarkEnd w:id="85"/>
      <w:bookmarkEnd w:id="86"/>
    </w:p>
    <w:p w14:paraId="3C92727F">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49EB905A">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56A9F239">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76E2877A">
      <w:pPr>
        <w:tabs>
          <w:tab w:val="left" w:pos="360"/>
        </w:tabs>
        <w:spacing w:after="60" w:line="460" w:lineRule="exact"/>
        <w:ind w:firstLine="480" w:firstLineChars="200"/>
        <w:rPr>
          <w:rFonts w:ascii="宋体" w:hAnsi="宋体" w:cs="宋体"/>
          <w:sz w:val="24"/>
        </w:rPr>
      </w:pPr>
      <w:bookmarkStart w:id="87" w:name="_Toc16938549"/>
      <w:bookmarkStart w:id="88" w:name="_Toc513029233"/>
      <w:bookmarkStart w:id="89" w:name="_Toc20823305"/>
      <w:r>
        <w:rPr>
          <w:rFonts w:hint="eastAsia" w:ascii="宋体" w:hAnsi="宋体" w:cs="宋体"/>
          <w:sz w:val="24"/>
        </w:rPr>
        <w:t>5对投标文件的初审</w:t>
      </w:r>
      <w:bookmarkEnd w:id="87"/>
      <w:bookmarkEnd w:id="88"/>
      <w:bookmarkEnd w:id="89"/>
    </w:p>
    <w:p w14:paraId="7ADDBA7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E614138">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12C01491">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1036895">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A76BB77">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31BC8DB1">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0BFFA33">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048ECC6A">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7505D6B7">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14286F66">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5C64B6CF">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56CEC4B">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2393CA6D">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BCB8185">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E492F1E">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63A792E3">
      <w:pPr>
        <w:tabs>
          <w:tab w:val="left" w:pos="360"/>
        </w:tabs>
        <w:spacing w:after="60" w:line="460" w:lineRule="exact"/>
        <w:ind w:firstLine="480" w:firstLineChars="200"/>
        <w:rPr>
          <w:rFonts w:ascii="宋体" w:hAnsi="宋体" w:cs="宋体"/>
          <w:sz w:val="24"/>
        </w:rPr>
      </w:pPr>
      <w:bookmarkStart w:id="90" w:name="_Toc513029234"/>
      <w:bookmarkStart w:id="91" w:name="_Toc16938550"/>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11544CF0">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6FF4F5D2">
      <w:pPr>
        <w:tabs>
          <w:tab w:val="left" w:pos="360"/>
        </w:tabs>
        <w:spacing w:after="60" w:line="460" w:lineRule="exact"/>
        <w:ind w:firstLine="480" w:firstLineChars="200"/>
        <w:rPr>
          <w:rFonts w:ascii="宋体" w:hAnsi="宋体" w:cs="宋体"/>
          <w:sz w:val="24"/>
        </w:rPr>
      </w:pPr>
      <w:bookmarkStart w:id="93" w:name="_Toc16938551"/>
      <w:bookmarkStart w:id="94" w:name="_Toc513029235"/>
      <w:bookmarkStart w:id="95" w:name="_Toc20823307"/>
      <w:r>
        <w:rPr>
          <w:rFonts w:hint="eastAsia" w:ascii="宋体" w:hAnsi="宋体" w:cs="宋体"/>
          <w:sz w:val="24"/>
        </w:rPr>
        <w:t>6.1无效投标条款</w:t>
      </w:r>
    </w:p>
    <w:p w14:paraId="01D7F796">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53A4326">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3BD6EDDA">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43813AB">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38B2C1C5">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7C33D2F">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05CD128">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30419A94">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3777EB0F">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424177F9">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6BA541AD">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055DDB7E">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4BFE030A">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23585271">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376B2036">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23273F3">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6D31AE8D">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3C90F9E">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1BDF032D">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3C5B0F1D">
      <w:pPr>
        <w:tabs>
          <w:tab w:val="left" w:pos="360"/>
        </w:tabs>
        <w:spacing w:after="60" w:line="460" w:lineRule="exact"/>
        <w:ind w:firstLine="482" w:firstLineChars="200"/>
        <w:rPr>
          <w:rFonts w:ascii="宋体" w:hAnsi="宋体" w:cs="宋体"/>
          <w:b/>
          <w:bCs/>
          <w:sz w:val="24"/>
        </w:rPr>
      </w:pPr>
      <w:bookmarkStart w:id="96" w:name="_Toc120614219"/>
      <w:r>
        <w:rPr>
          <w:rFonts w:hint="eastAsia" w:ascii="宋体" w:hAnsi="宋体" w:cs="宋体"/>
          <w:b/>
          <w:bCs/>
          <w:sz w:val="24"/>
        </w:rPr>
        <w:t>七、定标</w:t>
      </w:r>
      <w:bookmarkEnd w:id="96"/>
    </w:p>
    <w:p w14:paraId="4E61C62C">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1D8B05DA">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09DB9DF4">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095BDC41">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2021D51F">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65E5111C">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266E8792">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F43D2FD">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5F7A61B7">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474B0336">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3A63D2A8">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1F94AD28">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5BACA7E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52A00324">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33688F9F">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3B539BE7">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54966B5">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6FF3F240">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70D4FDD8">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5588C93C">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0523774D">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D42C5E8">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630CBF92">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67078BB4">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4D9AA92F">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720A022B">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4E6BA457">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5B6950C1">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50868681">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16B52169">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332DBA3B">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1FE064E6">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7EE2B62F">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30E3D271">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14E88605">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32D95CEA">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2D2D6358">
      <w:pPr>
        <w:tabs>
          <w:tab w:val="left" w:pos="360"/>
        </w:tabs>
        <w:spacing w:after="60" w:line="460" w:lineRule="exact"/>
        <w:ind w:firstLine="482" w:firstLineChars="200"/>
        <w:rPr>
          <w:rFonts w:ascii="宋体" w:hAnsi="宋体" w:cs="宋体"/>
          <w:b/>
          <w:bCs/>
          <w:sz w:val="24"/>
        </w:rPr>
      </w:pPr>
      <w:bookmarkStart w:id="100" w:name="_Toc120614220"/>
      <w:bookmarkStart w:id="101" w:name="_Toc16938552"/>
      <w:bookmarkStart w:id="102" w:name="_Toc20823308"/>
      <w:bookmarkStart w:id="103" w:name="_Toc513029236"/>
      <w:r>
        <w:rPr>
          <w:rFonts w:hint="eastAsia" w:ascii="宋体" w:hAnsi="宋体" w:cs="宋体"/>
          <w:b/>
          <w:bCs/>
          <w:sz w:val="24"/>
        </w:rPr>
        <w:t>八、授予合同</w:t>
      </w:r>
      <w:bookmarkEnd w:id="100"/>
    </w:p>
    <w:bookmarkEnd w:id="101"/>
    <w:bookmarkEnd w:id="102"/>
    <w:bookmarkEnd w:id="103"/>
    <w:p w14:paraId="7B13C300">
      <w:pPr>
        <w:tabs>
          <w:tab w:val="left" w:pos="360"/>
        </w:tabs>
        <w:spacing w:after="60" w:line="460" w:lineRule="exact"/>
        <w:ind w:firstLine="480" w:firstLineChars="200"/>
        <w:rPr>
          <w:rFonts w:ascii="宋体" w:hAnsi="宋体" w:cs="宋体"/>
          <w:sz w:val="24"/>
        </w:rPr>
      </w:pPr>
      <w:bookmarkStart w:id="104" w:name="_Toc513029237"/>
      <w:bookmarkStart w:id="105" w:name="_Toc16938553"/>
      <w:bookmarkStart w:id="106" w:name="_Toc20823309"/>
      <w:r>
        <w:rPr>
          <w:rFonts w:hint="eastAsia" w:ascii="宋体" w:hAnsi="宋体" w:cs="宋体"/>
          <w:sz w:val="24"/>
        </w:rPr>
        <w:t>1.签订合同</w:t>
      </w:r>
    </w:p>
    <w:p w14:paraId="19EB7BAA">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3DEF81EE">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6CB581F8">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113617B0">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10B96E34">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7AF7C16E">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05D812C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60C99C52">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21348BA0">
      <w:pPr>
        <w:pStyle w:val="18"/>
        <w:rPr>
          <w:rFonts w:ascii="宋体" w:hAnsi="宋体" w:eastAsia="宋体"/>
        </w:rPr>
      </w:pPr>
    </w:p>
    <w:bookmarkEnd w:id="104"/>
    <w:bookmarkEnd w:id="105"/>
    <w:bookmarkEnd w:id="106"/>
    <w:p w14:paraId="3650AA43">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52780851">
      <w:pPr>
        <w:snapToGrid w:val="0"/>
        <w:spacing w:line="460" w:lineRule="exact"/>
        <w:ind w:firstLine="480" w:firstLineChars="200"/>
        <w:rPr>
          <w:rFonts w:ascii="宋体" w:hAnsi="宋体" w:cs="宋体"/>
          <w:color w:val="000000"/>
          <w:sz w:val="24"/>
        </w:rPr>
      </w:pPr>
      <w:bookmarkStart w:id="107"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7"/>
    </w:p>
    <w:p w14:paraId="00A793DB">
      <w:pPr>
        <w:pStyle w:val="79"/>
        <w:spacing w:line="460" w:lineRule="exact"/>
        <w:ind w:firstLine="482"/>
        <w:outlineLvl w:val="1"/>
        <w:rPr>
          <w:rFonts w:ascii="宋体" w:hAnsi="宋体"/>
          <w:b/>
          <w:bCs/>
          <w:color w:val="000000" w:themeColor="text1"/>
          <w:sz w:val="24"/>
          <w:szCs w:val="24"/>
          <w14:textFill>
            <w14:solidFill>
              <w14:schemeClr w14:val="tx1"/>
            </w14:solidFill>
          </w14:textFill>
        </w:rPr>
      </w:pPr>
      <w:bookmarkStart w:id="108" w:name="OLE_LINK51"/>
      <w:bookmarkStart w:id="109" w:name="OLE_LINK52"/>
      <w:r>
        <w:rPr>
          <w:rFonts w:hint="eastAsia" w:ascii="宋体" w:hAnsi="宋体"/>
          <w:b/>
          <w:bCs/>
          <w:color w:val="000000" w:themeColor="text1"/>
          <w:sz w:val="24"/>
          <w:szCs w:val="24"/>
          <w14:textFill>
            <w14:solidFill>
              <w14:schemeClr w14:val="tx1"/>
            </w14:solidFill>
          </w14:textFill>
        </w:rPr>
        <w:t>一、项目需求：</w:t>
      </w:r>
    </w:p>
    <w:p w14:paraId="42ECCA64">
      <w:p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1.项目概况</w:t>
      </w:r>
    </w:p>
    <w:p w14:paraId="70C41825">
      <w:pPr>
        <w:spacing w:line="460" w:lineRule="exact"/>
        <w:ind w:firstLine="480" w:firstLineChars="200"/>
        <w:rPr>
          <w:sz w:val="24"/>
          <w:lang w:val="zh-CN"/>
        </w:rPr>
      </w:pPr>
      <w:r>
        <w:rPr>
          <w:rFonts w:hint="eastAsia" w:ascii="宋体" w:hAnsi="宋体"/>
          <w:sz w:val="24"/>
          <w:lang w:val="zh-CN"/>
        </w:rPr>
        <w:t>4号楼学术报告厅作为学校大型会议活动场所，集音响系统、显示系统、</w:t>
      </w:r>
      <w:r>
        <w:rPr>
          <w:rFonts w:hint="eastAsia" w:ascii="宋体" w:hAnsi="宋体"/>
          <w:sz w:val="24"/>
        </w:rPr>
        <w:t>环境系统</w:t>
      </w:r>
      <w:r>
        <w:rPr>
          <w:rFonts w:hint="eastAsia" w:ascii="宋体" w:hAnsi="宋体"/>
          <w:sz w:val="24"/>
          <w:lang w:val="zh-CN"/>
        </w:rPr>
        <w:t>等一体，为实现对各系统进行</w:t>
      </w:r>
      <w:r>
        <w:rPr>
          <w:rFonts w:hint="eastAsia" w:ascii="宋体" w:hAnsi="宋体"/>
          <w:sz w:val="24"/>
        </w:rPr>
        <w:t>远程</w:t>
      </w:r>
      <w:r>
        <w:rPr>
          <w:rFonts w:hint="eastAsia" w:ascii="宋体" w:hAnsi="宋体"/>
          <w:sz w:val="24"/>
          <w:lang w:val="zh-CN"/>
        </w:rPr>
        <w:t>智能化</w:t>
      </w:r>
      <w:r>
        <w:rPr>
          <w:rFonts w:hint="eastAsia" w:ascii="宋体" w:hAnsi="宋体"/>
          <w:sz w:val="24"/>
        </w:rPr>
        <w:t>集中</w:t>
      </w:r>
      <w:r>
        <w:rPr>
          <w:rFonts w:hint="eastAsia" w:ascii="宋体" w:hAnsi="宋体"/>
          <w:sz w:val="24"/>
          <w:lang w:val="zh-CN"/>
        </w:rPr>
        <w:t>管理，提高会议效率，</w:t>
      </w:r>
      <w:r>
        <w:rPr>
          <w:rFonts w:hint="eastAsia" w:ascii="宋体" w:hAnsi="宋体"/>
          <w:sz w:val="24"/>
        </w:rPr>
        <w:t>需</w:t>
      </w:r>
      <w:r>
        <w:rPr>
          <w:rFonts w:hint="eastAsia" w:ascii="宋体" w:hAnsi="宋体"/>
          <w:sz w:val="24"/>
          <w:lang w:val="zh-CN"/>
        </w:rPr>
        <w:t>增加一套远程智能会议集中管理系统，</w:t>
      </w:r>
      <w:r>
        <w:rPr>
          <w:rFonts w:hint="eastAsia" w:ascii="宋体" w:hAnsi="宋体"/>
          <w:sz w:val="24"/>
        </w:rPr>
        <w:t>包括网络化云中控主机、电源管理器、无线zigbee等</w:t>
      </w:r>
      <w:r>
        <w:rPr>
          <w:rFonts w:hint="eastAsia" w:ascii="宋体" w:hAnsi="宋体"/>
          <w:sz w:val="24"/>
          <w:lang w:val="zh-CN"/>
        </w:rPr>
        <w:t>。</w:t>
      </w:r>
      <w:r>
        <w:rPr>
          <w:rFonts w:hint="eastAsia" w:ascii="宋体" w:hAnsi="宋体"/>
          <w:sz w:val="24"/>
        </w:rPr>
        <w:t>同时，为实现远程智能开锁功能，需增加二套门禁系统、二套防盗门锁。</w:t>
      </w:r>
    </w:p>
    <w:p w14:paraId="359ACD1E">
      <w:pPr>
        <w:numPr>
          <w:ilvl w:val="0"/>
          <w:numId w:val="1"/>
        </w:num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设备及参数</w:t>
      </w:r>
    </w:p>
    <w:p w14:paraId="26099BAD">
      <w:pPr>
        <w:pStyle w:val="18"/>
        <w:rPr>
          <w:color w:val="000000" w:themeColor="text1"/>
          <w:szCs w:val="24"/>
          <w14:textFill>
            <w14:solidFill>
              <w14:schemeClr w14:val="tx1"/>
            </w14:solidFill>
          </w14:textFill>
        </w:rPr>
      </w:pPr>
    </w:p>
    <w:p w14:paraId="6249F579">
      <w:pPr>
        <w:pStyle w:val="73"/>
      </w:pPr>
    </w:p>
    <w:p w14:paraId="7B13F2F1">
      <w:pPr>
        <w:pStyle w:val="74"/>
      </w:pPr>
    </w:p>
    <w:p w14:paraId="5B83BABF">
      <w:pPr>
        <w:pStyle w:val="73"/>
      </w:pPr>
    </w:p>
    <w:p w14:paraId="76A17309">
      <w:pPr>
        <w:pStyle w:val="74"/>
      </w:pPr>
    </w:p>
    <w:p w14:paraId="62061AEF"/>
    <w:p w14:paraId="63E91EFF">
      <w:pPr>
        <w:pStyle w:val="36"/>
        <w:ind w:firstLine="240"/>
      </w:pPr>
    </w:p>
    <w:p w14:paraId="187E9209">
      <w:pPr>
        <w:pStyle w:val="36"/>
        <w:ind w:firstLine="240"/>
      </w:pPr>
    </w:p>
    <w:p w14:paraId="5C610E6F">
      <w:pPr>
        <w:pStyle w:val="36"/>
        <w:ind w:firstLine="240"/>
      </w:pPr>
    </w:p>
    <w:p w14:paraId="2C5AD0DF">
      <w:pPr>
        <w:pStyle w:val="36"/>
        <w:ind w:firstLine="240"/>
      </w:pPr>
    </w:p>
    <w:p w14:paraId="52F96710">
      <w:pPr>
        <w:pStyle w:val="36"/>
        <w:ind w:firstLine="240"/>
      </w:pPr>
    </w:p>
    <w:p w14:paraId="16F11E07">
      <w:pPr>
        <w:pStyle w:val="36"/>
        <w:ind w:firstLine="240"/>
      </w:pPr>
    </w:p>
    <w:p w14:paraId="2D180F84">
      <w:pPr>
        <w:pStyle w:val="36"/>
        <w:ind w:firstLine="240"/>
      </w:pPr>
    </w:p>
    <w:p w14:paraId="44266D59">
      <w:pPr>
        <w:pStyle w:val="36"/>
        <w:ind w:firstLine="240"/>
        <w:sectPr>
          <w:pgSz w:w="11906" w:h="16838"/>
          <w:pgMar w:top="1440" w:right="1800" w:bottom="1440" w:left="1800" w:header="851" w:footer="992" w:gutter="0"/>
          <w:cols w:space="425" w:num="1"/>
          <w:docGrid w:type="lines" w:linePitch="312" w:charSpace="0"/>
        </w:sectPr>
      </w:pPr>
    </w:p>
    <w:tbl>
      <w:tblPr>
        <w:tblStyle w:val="38"/>
        <w:tblW w:w="15395" w:type="dxa"/>
        <w:tblInd w:w="93" w:type="dxa"/>
        <w:tblLayout w:type="fixed"/>
        <w:tblCellMar>
          <w:top w:w="0" w:type="dxa"/>
          <w:left w:w="108" w:type="dxa"/>
          <w:bottom w:w="0" w:type="dxa"/>
          <w:right w:w="108" w:type="dxa"/>
        </w:tblCellMar>
      </w:tblPr>
      <w:tblGrid>
        <w:gridCol w:w="585"/>
        <w:gridCol w:w="3120"/>
        <w:gridCol w:w="9995"/>
        <w:gridCol w:w="855"/>
        <w:gridCol w:w="840"/>
      </w:tblGrid>
      <w:tr w14:paraId="42C32758">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91BC">
            <w:pPr>
              <w:widowControl/>
              <w:jc w:val="center"/>
              <w:textAlignment w:val="center"/>
              <w:rPr>
                <w:rFonts w:ascii="宋体" w:hAnsi="宋体" w:cs="等线"/>
                <w:color w:val="000000"/>
                <w:sz w:val="24"/>
              </w:rPr>
            </w:pPr>
            <w:r>
              <w:rPr>
                <w:rFonts w:hint="eastAsia" w:ascii="宋体" w:hAnsi="宋体" w:cs="等线"/>
                <w:color w:val="000000"/>
                <w:kern w:val="0"/>
                <w:sz w:val="24"/>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B9B">
            <w:pPr>
              <w:widowControl/>
              <w:jc w:val="center"/>
              <w:textAlignment w:val="center"/>
              <w:rPr>
                <w:rFonts w:ascii="宋体" w:hAnsi="宋体" w:cs="等线"/>
                <w:color w:val="000000"/>
                <w:sz w:val="24"/>
              </w:rPr>
            </w:pPr>
            <w:r>
              <w:rPr>
                <w:rFonts w:hint="eastAsia" w:ascii="宋体" w:hAnsi="宋体" w:cs="等线"/>
                <w:color w:val="000000"/>
                <w:kern w:val="0"/>
                <w:sz w:val="24"/>
              </w:rPr>
              <w:t>设备名称</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4F29">
            <w:pPr>
              <w:widowControl/>
              <w:jc w:val="center"/>
              <w:textAlignment w:val="center"/>
              <w:rPr>
                <w:rFonts w:ascii="宋体" w:hAnsi="宋体" w:cs="等线"/>
                <w:color w:val="000000"/>
                <w:sz w:val="24"/>
              </w:rPr>
            </w:pPr>
            <w:r>
              <w:rPr>
                <w:rFonts w:hint="eastAsia" w:ascii="宋体" w:hAnsi="宋体" w:cs="等线"/>
                <w:color w:val="000000"/>
                <w:kern w:val="0"/>
                <w:sz w:val="24"/>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CFF2">
            <w:pPr>
              <w:widowControl/>
              <w:jc w:val="center"/>
              <w:textAlignment w:val="center"/>
              <w:rPr>
                <w:rFonts w:ascii="宋体" w:hAnsi="宋体" w:cs="等线"/>
                <w:color w:val="000000"/>
                <w:sz w:val="24"/>
              </w:rPr>
            </w:pPr>
            <w:r>
              <w:rPr>
                <w:rFonts w:hint="eastAsia" w:ascii="宋体" w:hAnsi="宋体" w:cs="等线"/>
                <w:color w:val="000000"/>
                <w:kern w:val="0"/>
                <w:sz w:val="24"/>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C084">
            <w:pPr>
              <w:widowControl/>
              <w:jc w:val="center"/>
              <w:textAlignment w:val="center"/>
              <w:rPr>
                <w:rFonts w:ascii="宋体" w:hAnsi="宋体" w:cs="等线"/>
                <w:color w:val="000000"/>
                <w:sz w:val="24"/>
              </w:rPr>
            </w:pPr>
            <w:r>
              <w:rPr>
                <w:rFonts w:hint="eastAsia" w:ascii="宋体" w:hAnsi="宋体" w:cs="等线"/>
                <w:color w:val="000000"/>
                <w:kern w:val="0"/>
                <w:sz w:val="24"/>
              </w:rPr>
              <w:t>单位</w:t>
            </w:r>
          </w:p>
        </w:tc>
      </w:tr>
      <w:tr w14:paraId="497E48D8">
        <w:tblPrEx>
          <w:tblCellMar>
            <w:top w:w="0" w:type="dxa"/>
            <w:left w:w="108" w:type="dxa"/>
            <w:bottom w:w="0" w:type="dxa"/>
            <w:right w:w="108" w:type="dxa"/>
          </w:tblCellMar>
        </w:tblPrEx>
        <w:trPr>
          <w:trHeight w:val="4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197">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2CAE">
            <w:pPr>
              <w:widowControl/>
              <w:jc w:val="center"/>
              <w:textAlignment w:val="center"/>
              <w:rPr>
                <w:rFonts w:ascii="宋体" w:hAnsi="宋体" w:cs="等线"/>
                <w:color w:val="000000"/>
                <w:sz w:val="24"/>
              </w:rPr>
            </w:pPr>
            <w:r>
              <w:rPr>
                <w:rFonts w:hint="eastAsia" w:ascii="宋体" w:hAnsi="宋体" w:cs="等线"/>
                <w:color w:val="000000"/>
                <w:kern w:val="0"/>
                <w:sz w:val="24"/>
              </w:rPr>
              <w:t>中控主机</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C81">
            <w:pPr>
              <w:widowControl/>
              <w:jc w:val="left"/>
              <w:textAlignment w:val="center"/>
              <w:rPr>
                <w:rFonts w:ascii="宋体" w:hAnsi="宋体" w:cs="等线"/>
                <w:color w:val="000000"/>
                <w:sz w:val="24"/>
              </w:rPr>
            </w:pPr>
            <w:r>
              <w:rPr>
                <w:rFonts w:hint="eastAsia" w:ascii="宋体" w:hAnsi="宋体" w:cs="等线"/>
                <w:color w:val="000000"/>
                <w:kern w:val="0"/>
                <w:sz w:val="24"/>
              </w:rPr>
              <w:t>1、通讯方式 CAN、Zigbee、Ethernet、WIFI；</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2、双核心A8处理器，采用800MHz主频的64位内嵌式处理器；</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3、 1G运行内存，4G Flash闪存；</w:t>
            </w:r>
            <w:r>
              <w:rPr>
                <w:rFonts w:hint="eastAsia" w:ascii="宋体" w:hAnsi="宋体" w:cs="等线"/>
                <w:color w:val="000000"/>
                <w:kern w:val="0"/>
                <w:sz w:val="24"/>
              </w:rPr>
              <w:br w:type="textWrapping"/>
            </w:r>
            <w:r>
              <w:rPr>
                <w:rFonts w:hint="eastAsia" w:ascii="宋体" w:hAnsi="宋体" w:cs="等线"/>
                <w:color w:val="000000"/>
                <w:kern w:val="0"/>
                <w:sz w:val="24"/>
              </w:rPr>
              <w:t>4、 主机自带一个双向zigbee通讯基站；可扩展无线串口、无线红外、无线86盒嵌墙面板、无线单路灯控模块，无线通讯距离空旷地带达70米；主机支持扩展多个通讯基站，单个基站可扩展30个无线节点；</w:t>
            </w:r>
            <w:r>
              <w:rPr>
                <w:rFonts w:hint="eastAsia" w:ascii="宋体" w:hAnsi="宋体" w:cs="等线"/>
                <w:color w:val="000000"/>
                <w:kern w:val="0"/>
                <w:sz w:val="24"/>
              </w:rPr>
              <w:br w:type="textWrapping"/>
            </w:r>
            <w:r>
              <w:rPr>
                <w:rFonts w:hint="eastAsia" w:ascii="宋体" w:hAnsi="宋体" w:cs="等线"/>
                <w:color w:val="000000"/>
                <w:kern w:val="0"/>
                <w:sz w:val="24"/>
              </w:rPr>
              <w:t>5、主机自带两路带供电CAN总线信号管理；</w:t>
            </w:r>
            <w:r>
              <w:rPr>
                <w:rFonts w:hint="eastAsia" w:ascii="宋体" w:hAnsi="宋体" w:cs="等线"/>
                <w:color w:val="000000"/>
                <w:kern w:val="0"/>
                <w:sz w:val="24"/>
              </w:rPr>
              <w:br w:type="textWrapping"/>
            </w:r>
            <w:r>
              <w:rPr>
                <w:rFonts w:hint="eastAsia" w:ascii="宋体" w:hAnsi="宋体" w:cs="等线"/>
                <w:color w:val="000000"/>
                <w:kern w:val="0"/>
                <w:sz w:val="24"/>
              </w:rPr>
              <w:t>6、主机自带三路串行通讯端口，可通过编程定义为RS-232、RS-485以及DMX512控制协议，可通过SPI卡槽、无线zigbee、TCP/IP三种方式扩展串行通讯端口；</w:t>
            </w:r>
            <w:r>
              <w:rPr>
                <w:rFonts w:hint="eastAsia" w:ascii="宋体" w:hAnsi="宋体" w:cs="等线"/>
                <w:color w:val="000000"/>
                <w:kern w:val="0"/>
                <w:sz w:val="24"/>
              </w:rPr>
              <w:br w:type="textWrapping"/>
            </w:r>
            <w:r>
              <w:rPr>
                <w:rFonts w:hint="eastAsia" w:ascii="宋体" w:hAnsi="宋体" w:cs="等线"/>
                <w:color w:val="000000"/>
                <w:kern w:val="0"/>
                <w:sz w:val="24"/>
              </w:rPr>
              <w:t>7、主机自带8路红外接口，其中1-4路可自定义为红外端口或者IO端口，5-8路支持红外端口；可通过SPI卡槽或无线zigbee两种方式扩展IO/红外端口）；</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8、主机自带一路LAN网络接口；</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9、主机内置一路USB红外学习接口。</w:t>
            </w:r>
            <w:r>
              <w:rPr>
                <w:rFonts w:hint="eastAsia" w:ascii="宋体" w:hAnsi="宋体" w:cs="等线"/>
                <w:color w:val="000000"/>
                <w:kern w:val="0"/>
                <w:sz w:val="24"/>
              </w:rPr>
              <w:br w:type="textWrapping"/>
            </w:r>
            <w:r>
              <w:rPr>
                <w:rFonts w:hint="eastAsia" w:ascii="宋体" w:hAnsi="宋体" w:cs="等线"/>
                <w:color w:val="000000"/>
                <w:kern w:val="0"/>
                <w:sz w:val="24"/>
              </w:rPr>
              <w:t>10、主机自带两路SPI扩展功能卡槽，可扩展板卡：四路串口卡，八路红外IO卡等功能板卡；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A29E">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0991">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4825A9B7">
        <w:tblPrEx>
          <w:tblCellMar>
            <w:top w:w="0" w:type="dxa"/>
            <w:left w:w="108" w:type="dxa"/>
            <w:bottom w:w="0" w:type="dxa"/>
            <w:right w:w="108" w:type="dxa"/>
          </w:tblCellMar>
        </w:tblPrEx>
        <w:trPr>
          <w:trHeight w:val="53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4396">
            <w:pPr>
              <w:jc w:val="center"/>
              <w:rPr>
                <w:rFonts w:ascii="宋体" w:hAnsi="宋体" w:cs="等线"/>
                <w:color w:val="000000"/>
                <w:sz w:val="24"/>
              </w:rPr>
            </w:pPr>
            <w:r>
              <w:rPr>
                <w:rFonts w:hint="eastAsia" w:ascii="宋体" w:hAnsi="宋体" w:cs="等线"/>
                <w:color w:val="000000"/>
                <w:sz w:val="24"/>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59DD">
            <w:pPr>
              <w:widowControl/>
              <w:jc w:val="center"/>
              <w:textAlignment w:val="center"/>
              <w:rPr>
                <w:rFonts w:ascii="宋体" w:hAnsi="宋体" w:cs="等线"/>
                <w:color w:val="000000"/>
                <w:sz w:val="24"/>
              </w:rPr>
            </w:pPr>
            <w:r>
              <w:rPr>
                <w:rFonts w:hint="eastAsia" w:ascii="宋体" w:hAnsi="宋体" w:cs="等线"/>
                <w:color w:val="000000"/>
                <w:kern w:val="0"/>
                <w:sz w:val="24"/>
              </w:rPr>
              <w:t>电源管理器</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6DA">
            <w:pPr>
              <w:widowControl/>
              <w:jc w:val="left"/>
              <w:textAlignment w:val="center"/>
              <w:rPr>
                <w:rFonts w:ascii="宋体" w:hAnsi="宋体" w:cs="等线"/>
                <w:color w:val="000000"/>
                <w:kern w:val="0"/>
                <w:sz w:val="24"/>
              </w:rPr>
            </w:pPr>
            <w:r>
              <w:rPr>
                <w:rFonts w:hint="eastAsia" w:ascii="宋体" w:hAnsi="宋体"/>
                <w:sz w:val="24"/>
              </w:rPr>
              <w:t>▲</w:t>
            </w:r>
            <w:r>
              <w:rPr>
                <w:rFonts w:hint="eastAsia" w:ascii="宋体" w:hAnsi="宋体" w:cs="等线"/>
                <w:color w:val="000000"/>
                <w:kern w:val="0"/>
                <w:sz w:val="24"/>
              </w:rPr>
              <w:t>1、1路直通电源插座、8路时序电源管理;</w:t>
            </w:r>
            <w:r>
              <w:rPr>
                <w:rFonts w:hint="eastAsia" w:ascii="宋体" w:hAnsi="宋体" w:cs="等线"/>
                <w:color w:val="000000"/>
                <w:kern w:val="0"/>
                <w:sz w:val="24"/>
              </w:rPr>
              <w:br w:type="textWrapping"/>
            </w:r>
            <w:r>
              <w:rPr>
                <w:rFonts w:hint="eastAsia" w:ascii="宋体" w:hAnsi="宋体" w:cs="等线"/>
                <w:color w:val="000000"/>
                <w:kern w:val="0"/>
                <w:sz w:val="24"/>
              </w:rPr>
              <w:t>2、4路RJ45插座;</w:t>
            </w:r>
            <w:r>
              <w:rPr>
                <w:rFonts w:hint="eastAsia" w:ascii="宋体" w:hAnsi="宋体" w:cs="等线"/>
                <w:color w:val="000000"/>
                <w:kern w:val="0"/>
                <w:sz w:val="24"/>
              </w:rPr>
              <w:br w:type="textWrapping"/>
            </w:r>
            <w:r>
              <w:rPr>
                <w:rFonts w:hint="eastAsia" w:ascii="宋体" w:hAnsi="宋体" w:cs="等线"/>
                <w:color w:val="000000"/>
                <w:kern w:val="0"/>
                <w:sz w:val="24"/>
              </w:rPr>
              <w:t>3、屏幕显示通道状态，工作电压，负载功率、设备温度和设备湿度;</w:t>
            </w:r>
            <w:r>
              <w:rPr>
                <w:rFonts w:hint="eastAsia" w:ascii="宋体" w:hAnsi="宋体" w:cs="等线"/>
                <w:color w:val="000000"/>
                <w:kern w:val="0"/>
                <w:sz w:val="24"/>
              </w:rPr>
              <w:br w:type="textWrapping"/>
            </w:r>
            <w:r>
              <w:rPr>
                <w:rFonts w:hint="eastAsia" w:ascii="宋体" w:hAnsi="宋体" w:cs="等线"/>
                <w:color w:val="000000"/>
                <w:kern w:val="0"/>
                <w:sz w:val="24"/>
              </w:rPr>
              <w:t>4、支持电压保护:工作电压超过或低于预设值时，会自动断电并弹窗报警提示;</w:t>
            </w:r>
            <w:r>
              <w:rPr>
                <w:rFonts w:hint="eastAsia" w:ascii="宋体" w:hAnsi="宋体" w:cs="等线"/>
                <w:color w:val="000000"/>
                <w:kern w:val="0"/>
                <w:sz w:val="24"/>
              </w:rPr>
              <w:br w:type="textWrapping"/>
            </w:r>
            <w:r>
              <w:rPr>
                <w:rFonts w:hint="eastAsia" w:ascii="宋体" w:hAnsi="宋体" w:cs="等线"/>
                <w:color w:val="000000"/>
                <w:kern w:val="0"/>
                <w:sz w:val="24"/>
              </w:rPr>
              <w:t>5、支持自动校准工作电压;</w:t>
            </w:r>
            <w:r>
              <w:rPr>
                <w:rFonts w:hint="eastAsia" w:ascii="宋体" w:hAnsi="宋体" w:cs="等线"/>
                <w:color w:val="000000"/>
                <w:kern w:val="0"/>
                <w:sz w:val="24"/>
              </w:rPr>
              <w:br w:type="textWrapping"/>
            </w:r>
            <w:r>
              <w:rPr>
                <w:rFonts w:hint="eastAsia" w:ascii="宋体" w:hAnsi="宋体" w:cs="等线"/>
                <w:color w:val="000000"/>
                <w:kern w:val="0"/>
                <w:sz w:val="24"/>
              </w:rPr>
              <w:t>6、支持通道用电监测:可实时监测每一路通道负载使用的电流和功率;</w:t>
            </w:r>
            <w:r>
              <w:rPr>
                <w:rFonts w:hint="eastAsia" w:ascii="宋体" w:hAnsi="宋体" w:cs="等线"/>
                <w:color w:val="000000"/>
                <w:kern w:val="0"/>
                <w:sz w:val="24"/>
              </w:rPr>
              <w:br w:type="textWrapping"/>
            </w:r>
            <w:r>
              <w:rPr>
                <w:rFonts w:hint="eastAsia" w:ascii="宋体" w:hAnsi="宋体" w:cs="等线"/>
                <w:color w:val="000000"/>
                <w:kern w:val="0"/>
                <w:sz w:val="24"/>
              </w:rPr>
              <w:t>7、支持电脑专用软件集中管理，传输距离1.5KM;</w:t>
            </w:r>
            <w:r>
              <w:rPr>
                <w:rFonts w:hint="eastAsia" w:ascii="宋体" w:hAnsi="宋体" w:cs="等线"/>
                <w:color w:val="000000"/>
                <w:kern w:val="0"/>
                <w:sz w:val="24"/>
              </w:rPr>
              <w:br w:type="textWrapping"/>
            </w:r>
            <w:r>
              <w:rPr>
                <w:rFonts w:hint="eastAsia" w:ascii="宋体" w:hAnsi="宋体" w:cs="等线"/>
                <w:color w:val="000000"/>
                <w:kern w:val="0"/>
                <w:sz w:val="24"/>
              </w:rPr>
              <w:t>8、支持时间设置和6组(12个)本地定时任务设置;</w:t>
            </w:r>
            <w:r>
              <w:rPr>
                <w:rFonts w:hint="eastAsia" w:ascii="宋体" w:hAnsi="宋体" w:cs="等线"/>
                <w:color w:val="000000"/>
                <w:kern w:val="0"/>
                <w:sz w:val="24"/>
              </w:rPr>
              <w:br w:type="textWrapping"/>
            </w:r>
            <w:r>
              <w:rPr>
                <w:rFonts w:hint="eastAsia" w:ascii="宋体" w:hAnsi="宋体" w:cs="等线"/>
                <w:kern w:val="0"/>
                <w:sz w:val="24"/>
              </w:rPr>
              <w:t>9、支持多种外部控制方式:红外遥控、433遥控、RS232协议、RS485协议</w:t>
            </w:r>
            <w:r>
              <w:rPr>
                <w:rFonts w:hint="eastAsia" w:ascii="宋体" w:hAnsi="宋体" w:cs="等线"/>
                <w:kern w:val="0"/>
                <w:sz w:val="24"/>
              </w:rPr>
              <w:br w:type="textWrapping"/>
            </w:r>
            <w:r>
              <w:rPr>
                <w:rFonts w:hint="eastAsia" w:ascii="宋体" w:hAnsi="宋体" w:cs="等线"/>
                <w:kern w:val="0"/>
                <w:sz w:val="24"/>
              </w:rPr>
              <w:t>(RS232\RS485支持定向发送);</w:t>
            </w:r>
            <w:r>
              <w:rPr>
                <w:rFonts w:hint="eastAsia" w:ascii="宋体" w:hAnsi="宋体" w:cs="等线"/>
                <w:color w:val="000000"/>
                <w:kern w:val="0"/>
                <w:sz w:val="24"/>
              </w:rPr>
              <w:br w:type="textWrapping"/>
            </w:r>
            <w:r>
              <w:rPr>
                <w:rFonts w:hint="eastAsia" w:ascii="宋体" w:hAnsi="宋体" w:cs="等线"/>
                <w:color w:val="000000"/>
                <w:kern w:val="0"/>
                <w:sz w:val="24"/>
              </w:rPr>
              <w:t>10、支持波特率可设:4800、7200、9600、14400、19200、38400</w:t>
            </w:r>
            <w:r>
              <w:rPr>
                <w:rFonts w:hint="eastAsia" w:ascii="宋体" w:hAnsi="宋体" w:cs="等线"/>
                <w:color w:val="000000"/>
                <w:kern w:val="0"/>
                <w:sz w:val="24"/>
              </w:rPr>
              <w:br w:type="textWrapping"/>
            </w:r>
            <w:r>
              <w:rPr>
                <w:rFonts w:hint="eastAsia" w:ascii="宋体" w:hAnsi="宋体" w:cs="等线"/>
                <w:color w:val="000000"/>
                <w:kern w:val="0"/>
                <w:sz w:val="24"/>
              </w:rPr>
              <w:t>11、支持设备级联(CAN):级联距离达到1.5KM;</w:t>
            </w:r>
            <w:r>
              <w:rPr>
                <w:rFonts w:hint="eastAsia" w:ascii="宋体" w:hAnsi="宋体" w:cs="等线"/>
                <w:color w:val="000000"/>
                <w:kern w:val="0"/>
                <w:sz w:val="24"/>
              </w:rPr>
              <w:br w:type="textWrapping"/>
            </w:r>
            <w:r>
              <w:rPr>
                <w:rFonts w:hint="eastAsia" w:ascii="宋体" w:hAnsi="宋体" w:cs="等线"/>
                <w:color w:val="000000"/>
                <w:kern w:val="0"/>
                <w:sz w:val="24"/>
              </w:rPr>
              <w:t xml:space="preserve">12、支持屏幕亮度调节，屏幕支持待机黑屏和待机屏保功能; </w:t>
            </w:r>
          </w:p>
          <w:p w14:paraId="7B92FD55">
            <w:pPr>
              <w:widowControl/>
              <w:jc w:val="left"/>
              <w:textAlignment w:val="center"/>
              <w:rPr>
                <w:rFonts w:ascii="宋体" w:hAnsi="宋体" w:cs="等线"/>
                <w:kern w:val="0"/>
                <w:sz w:val="24"/>
              </w:rPr>
            </w:pPr>
            <w:r>
              <w:rPr>
                <w:rFonts w:hint="eastAsia" w:ascii="宋体" w:hAnsi="宋体" w:cs="等线"/>
                <w:kern w:val="0"/>
                <w:sz w:val="24"/>
              </w:rPr>
              <w:t>13、工作电压：AC90V-260V</w:t>
            </w:r>
          </w:p>
          <w:p w14:paraId="23ADEB68">
            <w:pPr>
              <w:widowControl/>
              <w:jc w:val="left"/>
              <w:textAlignment w:val="center"/>
              <w:rPr>
                <w:rFonts w:ascii="宋体" w:hAnsi="宋体" w:cs="等线"/>
                <w:kern w:val="0"/>
                <w:sz w:val="24"/>
              </w:rPr>
            </w:pPr>
            <w:r>
              <w:rPr>
                <w:rFonts w:hint="eastAsia" w:ascii="宋体" w:hAnsi="宋体"/>
                <w:sz w:val="24"/>
              </w:rPr>
              <w:t>▲</w:t>
            </w:r>
            <w:r>
              <w:rPr>
                <w:rFonts w:hint="eastAsia" w:ascii="宋体" w:hAnsi="宋体" w:cs="等线"/>
                <w:kern w:val="0"/>
                <w:sz w:val="24"/>
              </w:rPr>
              <w:t>14、受控插座额定输出电流：30A</w:t>
            </w:r>
          </w:p>
          <w:p w14:paraId="6DB76348">
            <w:pPr>
              <w:widowControl/>
              <w:jc w:val="left"/>
              <w:textAlignment w:val="center"/>
              <w:rPr>
                <w:rFonts w:ascii="宋体" w:hAnsi="宋体" w:cs="等线"/>
                <w:kern w:val="0"/>
                <w:sz w:val="24"/>
              </w:rPr>
            </w:pPr>
            <w:r>
              <w:rPr>
                <w:rFonts w:hint="eastAsia" w:ascii="宋体" w:hAnsi="宋体"/>
                <w:sz w:val="24"/>
              </w:rPr>
              <w:t>▲</w:t>
            </w:r>
            <w:r>
              <w:rPr>
                <w:rFonts w:hint="eastAsia" w:ascii="宋体" w:hAnsi="宋体" w:cs="等线"/>
                <w:kern w:val="0"/>
                <w:sz w:val="24"/>
              </w:rPr>
              <w:t>15、直通插座额定输出电流：10A</w:t>
            </w:r>
          </w:p>
          <w:p w14:paraId="242BAE0D">
            <w:pPr>
              <w:widowControl/>
              <w:jc w:val="left"/>
              <w:textAlignment w:val="center"/>
              <w:rPr>
                <w:rFonts w:ascii="宋体" w:hAnsi="宋体" w:cs="等线"/>
                <w:color w:val="000000"/>
                <w:sz w:val="24"/>
              </w:rPr>
            </w:pPr>
            <w:r>
              <w:rPr>
                <w:rFonts w:hint="eastAsia" w:ascii="宋体" w:hAnsi="宋体" w:cs="等线"/>
                <w:kern w:val="0"/>
                <w:sz w:val="24"/>
              </w:rPr>
              <w:t>16、每路开关间隔时间：1S</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84BA">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C1AE">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7876E122">
        <w:tblPrEx>
          <w:tblCellMar>
            <w:top w:w="0" w:type="dxa"/>
            <w:left w:w="108" w:type="dxa"/>
            <w:bottom w:w="0" w:type="dxa"/>
            <w:right w:w="108" w:type="dxa"/>
          </w:tblCellMar>
        </w:tblPrEx>
        <w:trPr>
          <w:trHeight w:val="28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CC07">
            <w:pPr>
              <w:jc w:val="center"/>
              <w:rPr>
                <w:rFonts w:ascii="宋体" w:hAnsi="宋体" w:cs="等线"/>
                <w:color w:val="000000"/>
                <w:sz w:val="24"/>
              </w:rPr>
            </w:pPr>
            <w:r>
              <w:rPr>
                <w:rFonts w:hint="eastAsia" w:ascii="宋体" w:hAnsi="宋体" w:cs="等线"/>
                <w:color w:val="000000"/>
                <w:sz w:val="24"/>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033C">
            <w:pPr>
              <w:widowControl/>
              <w:jc w:val="center"/>
              <w:textAlignment w:val="center"/>
              <w:rPr>
                <w:rFonts w:ascii="宋体" w:hAnsi="宋体" w:cs="等线"/>
                <w:color w:val="000000"/>
                <w:sz w:val="24"/>
              </w:rPr>
            </w:pPr>
            <w:r>
              <w:rPr>
                <w:rFonts w:hint="eastAsia" w:ascii="宋体" w:hAnsi="宋体" w:cs="等线"/>
                <w:color w:val="000000"/>
                <w:kern w:val="0"/>
                <w:sz w:val="24"/>
              </w:rPr>
              <w:t>无线Zigbee</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B0F3">
            <w:pPr>
              <w:widowControl/>
              <w:numPr>
                <w:ilvl w:val="0"/>
                <w:numId w:val="2"/>
              </w:numPr>
              <w:jc w:val="left"/>
              <w:textAlignment w:val="center"/>
              <w:rPr>
                <w:rFonts w:ascii="宋体" w:hAnsi="宋体"/>
                <w:sz w:val="24"/>
              </w:rPr>
            </w:pPr>
            <w:r>
              <w:rPr>
                <w:rFonts w:hint="eastAsia" w:ascii="宋体" w:hAnsi="宋体" w:cs="等线"/>
                <w:color w:val="000000"/>
                <w:kern w:val="0"/>
                <w:sz w:val="24"/>
              </w:rPr>
              <w:t>通过Zigbee与无线基站双向通讯；</w:t>
            </w:r>
            <w:r>
              <w:rPr>
                <w:rFonts w:hint="eastAsia" w:ascii="宋体" w:hAnsi="宋体" w:cs="等线"/>
                <w:color w:val="000000"/>
                <w:kern w:val="0"/>
                <w:sz w:val="24"/>
              </w:rPr>
              <w:br w:type="textWrapping"/>
            </w:r>
            <w:r>
              <w:rPr>
                <w:rFonts w:hint="eastAsia" w:ascii="宋体" w:hAnsi="宋体" w:cs="等线"/>
                <w:color w:val="000000"/>
                <w:kern w:val="0"/>
                <w:sz w:val="24"/>
              </w:rPr>
              <w:t xml:space="preserve">2、网络意外掉线后，主动寻找基站，恢复连接；      </w:t>
            </w:r>
            <w:r>
              <w:rPr>
                <w:rFonts w:hint="eastAsia" w:ascii="宋体" w:hAnsi="宋体" w:cs="等线"/>
                <w:color w:val="000000"/>
                <w:kern w:val="0"/>
                <w:sz w:val="24"/>
              </w:rPr>
              <w:br w:type="textWrapping"/>
            </w:r>
            <w:r>
              <w:rPr>
                <w:rFonts w:hint="eastAsia" w:ascii="宋体" w:hAnsi="宋体" w:cs="等线"/>
                <w:color w:val="000000"/>
                <w:kern w:val="0"/>
                <w:sz w:val="24"/>
              </w:rPr>
              <w:t>3、可自动寻找基站或设置指定基站；</w:t>
            </w:r>
            <w:r>
              <w:rPr>
                <w:rFonts w:hint="eastAsia" w:ascii="宋体" w:hAnsi="宋体" w:cs="等线"/>
                <w:color w:val="000000"/>
                <w:kern w:val="0"/>
                <w:sz w:val="24"/>
              </w:rPr>
              <w:br w:type="textWrapping"/>
            </w:r>
            <w:r>
              <w:rPr>
                <w:rFonts w:hint="eastAsia" w:ascii="宋体" w:hAnsi="宋体" w:cs="等线"/>
                <w:color w:val="000000"/>
                <w:kern w:val="0"/>
                <w:sz w:val="24"/>
              </w:rPr>
              <w:t>4、具备主动式心跳链接；</w:t>
            </w:r>
            <w:r>
              <w:rPr>
                <w:rFonts w:hint="eastAsia" w:ascii="宋体" w:hAnsi="宋体" w:cs="等线"/>
                <w:color w:val="000000"/>
                <w:kern w:val="0"/>
                <w:sz w:val="24"/>
              </w:rPr>
              <w:br w:type="textWrapping"/>
            </w:r>
            <w:r>
              <w:rPr>
                <w:rFonts w:hint="eastAsia" w:ascii="宋体" w:hAnsi="宋体" w:cs="等线"/>
                <w:color w:val="000000"/>
                <w:kern w:val="0"/>
                <w:sz w:val="24"/>
              </w:rPr>
              <w:t>5、外置天线，支持双向实时通讯；</w:t>
            </w:r>
            <w:r>
              <w:rPr>
                <w:rFonts w:hint="eastAsia" w:ascii="宋体" w:hAnsi="宋体" w:cs="等线"/>
                <w:color w:val="000000"/>
                <w:kern w:val="0"/>
                <w:sz w:val="24"/>
              </w:rPr>
              <w:br w:type="textWrapping"/>
            </w:r>
            <w:r>
              <w:rPr>
                <w:rFonts w:hint="eastAsia" w:ascii="宋体" w:hAnsi="宋体" w:cs="等线"/>
                <w:color w:val="000000"/>
                <w:kern w:val="0"/>
                <w:sz w:val="24"/>
              </w:rPr>
              <w:t>6、外接口采用凤凰端子连接；</w:t>
            </w:r>
            <w:r>
              <w:rPr>
                <w:rFonts w:hint="eastAsia" w:ascii="宋体" w:hAnsi="宋体" w:cs="等线"/>
                <w:color w:val="000000"/>
                <w:kern w:val="0"/>
                <w:sz w:val="24"/>
              </w:rPr>
              <w:br w:type="textWrapping"/>
            </w:r>
            <w:r>
              <w:rPr>
                <w:rFonts w:hint="eastAsia" w:ascii="宋体" w:hAnsi="宋体" w:cs="等线"/>
                <w:color w:val="000000"/>
                <w:kern w:val="0"/>
                <w:sz w:val="24"/>
              </w:rPr>
              <w:t>7、接口可抵抗20KV的静电冲击；</w:t>
            </w:r>
            <w:r>
              <w:rPr>
                <w:rFonts w:hint="eastAsia" w:ascii="宋体" w:hAnsi="宋体" w:cs="等线"/>
                <w:color w:val="000000"/>
                <w:kern w:val="0"/>
                <w:sz w:val="24"/>
              </w:rPr>
              <w:br w:type="textWrapping"/>
            </w:r>
            <w:r>
              <w:rPr>
                <w:rFonts w:hint="eastAsia" w:ascii="宋体" w:hAnsi="宋体" w:cs="等线"/>
                <w:color w:val="000000"/>
                <w:kern w:val="0"/>
                <w:sz w:val="24"/>
              </w:rPr>
              <w:t>8、支持2位16进制ID调节，单个基站最高容量可达256个节点.最高数据流量达10M/S；             9、配套中控主机；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2C97">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A2BA">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71A28D04">
        <w:tblPrEx>
          <w:tblCellMar>
            <w:top w:w="0" w:type="dxa"/>
            <w:left w:w="108" w:type="dxa"/>
            <w:bottom w:w="0" w:type="dxa"/>
            <w:right w:w="108" w:type="dxa"/>
          </w:tblCellMar>
        </w:tblPrEx>
        <w:trPr>
          <w:trHeight w:val="5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4E9E">
            <w:pPr>
              <w:widowControl/>
              <w:jc w:val="center"/>
              <w:textAlignment w:val="center"/>
              <w:rPr>
                <w:rFonts w:ascii="宋体" w:hAnsi="宋体" w:cs="等线"/>
                <w:color w:val="000000"/>
                <w:sz w:val="24"/>
              </w:rPr>
            </w:pPr>
            <w:r>
              <w:rPr>
                <w:rFonts w:hint="eastAsia" w:ascii="宋体" w:hAnsi="宋体" w:cs="等线"/>
                <w:color w:val="000000"/>
                <w:kern w:val="0"/>
                <w:sz w:val="24"/>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80AC">
            <w:pPr>
              <w:widowControl/>
              <w:jc w:val="center"/>
              <w:textAlignment w:val="center"/>
              <w:rPr>
                <w:rFonts w:ascii="宋体" w:hAnsi="宋体" w:cs="等线"/>
                <w:color w:val="000000"/>
                <w:sz w:val="24"/>
              </w:rPr>
            </w:pPr>
            <w:r>
              <w:rPr>
                <w:rFonts w:hint="eastAsia" w:ascii="宋体" w:hAnsi="宋体" w:cs="等线"/>
                <w:color w:val="000000"/>
                <w:kern w:val="0"/>
                <w:sz w:val="24"/>
              </w:rPr>
              <w:t>中控系统外网连接服务</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8989">
            <w:pPr>
              <w:widowControl/>
              <w:jc w:val="center"/>
              <w:textAlignment w:val="center"/>
              <w:rPr>
                <w:rFonts w:ascii="宋体" w:hAnsi="宋体" w:cs="等线"/>
                <w:color w:val="000000"/>
                <w:sz w:val="24"/>
              </w:rPr>
            </w:pPr>
            <w:r>
              <w:rPr>
                <w:rFonts w:hint="eastAsia" w:ascii="宋体" w:hAnsi="宋体" w:cs="等线"/>
                <w:color w:val="000000"/>
                <w:kern w:val="0"/>
                <w:sz w:val="24"/>
              </w:rPr>
              <w:t>云平台服务，可通过手机号码注册平台账号，通过云平台进行远程控制等操作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AB36">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A74">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C3A5CB6">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6CC8">
            <w:pPr>
              <w:widowControl/>
              <w:jc w:val="center"/>
              <w:textAlignment w:val="center"/>
              <w:rPr>
                <w:rFonts w:ascii="宋体" w:hAnsi="宋体" w:cs="等线"/>
                <w:color w:val="000000"/>
                <w:sz w:val="24"/>
              </w:rPr>
            </w:pPr>
            <w:r>
              <w:rPr>
                <w:rFonts w:hint="eastAsia" w:ascii="宋体" w:hAnsi="宋体" w:cs="等线"/>
                <w:color w:val="000000"/>
                <w:kern w:val="0"/>
                <w:sz w:val="24"/>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BAF7">
            <w:pPr>
              <w:widowControl/>
              <w:jc w:val="center"/>
              <w:textAlignment w:val="center"/>
              <w:rPr>
                <w:rFonts w:ascii="宋体" w:hAnsi="宋体" w:cs="等线"/>
                <w:color w:val="000000"/>
                <w:sz w:val="24"/>
              </w:rPr>
            </w:pPr>
            <w:r>
              <w:rPr>
                <w:rFonts w:hint="eastAsia" w:ascii="宋体" w:hAnsi="宋体" w:cs="等线"/>
                <w:color w:val="000000"/>
                <w:kern w:val="0"/>
                <w:sz w:val="24"/>
              </w:rPr>
              <w:t>中控系统底层逻辑软件开发</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EB1">
            <w:pPr>
              <w:widowControl/>
              <w:jc w:val="center"/>
              <w:textAlignment w:val="center"/>
              <w:rPr>
                <w:rFonts w:ascii="宋体" w:hAnsi="宋体" w:cs="等线"/>
                <w:color w:val="000000"/>
                <w:sz w:val="24"/>
              </w:rPr>
            </w:pPr>
            <w:r>
              <w:rPr>
                <w:rFonts w:hint="eastAsia" w:ascii="宋体" w:hAnsi="宋体" w:cs="等线"/>
                <w:color w:val="000000"/>
                <w:kern w:val="0"/>
                <w:sz w:val="24"/>
              </w:rPr>
              <w:t>中控底层逻辑应用软件，采用预计式编程，支持LUA文件编写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8654">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E3EC">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E925D03">
        <w:tblPrEx>
          <w:tblCellMar>
            <w:top w:w="0" w:type="dxa"/>
            <w:left w:w="108" w:type="dxa"/>
            <w:bottom w:w="0" w:type="dxa"/>
            <w:right w:w="108" w:type="dxa"/>
          </w:tblCellMar>
        </w:tblPrEx>
        <w:trPr>
          <w:trHeight w:val="12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3FC">
            <w:pPr>
              <w:widowControl/>
              <w:jc w:val="center"/>
              <w:textAlignment w:val="center"/>
              <w:rPr>
                <w:rFonts w:ascii="宋体" w:hAnsi="宋体" w:cs="等线"/>
                <w:color w:val="000000"/>
                <w:sz w:val="24"/>
              </w:rPr>
            </w:pPr>
            <w:r>
              <w:rPr>
                <w:rFonts w:hint="eastAsia" w:ascii="宋体" w:hAnsi="宋体" w:cs="等线"/>
                <w:color w:val="000000"/>
                <w:kern w:val="0"/>
                <w:sz w:val="24"/>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03E3">
            <w:pPr>
              <w:widowControl/>
              <w:jc w:val="center"/>
              <w:textAlignment w:val="center"/>
              <w:rPr>
                <w:rFonts w:ascii="宋体" w:hAnsi="宋体" w:cs="等线"/>
                <w:color w:val="000000"/>
                <w:sz w:val="24"/>
              </w:rPr>
            </w:pPr>
            <w:r>
              <w:rPr>
                <w:rFonts w:hint="eastAsia" w:ascii="宋体" w:hAnsi="宋体" w:cs="等线"/>
                <w:color w:val="000000"/>
                <w:kern w:val="0"/>
                <w:sz w:val="24"/>
              </w:rPr>
              <w:t>UI界面订制</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4C5F">
            <w:pPr>
              <w:widowControl/>
              <w:jc w:val="center"/>
              <w:textAlignment w:val="center"/>
              <w:rPr>
                <w:rFonts w:ascii="宋体" w:hAnsi="宋体" w:cs="等线"/>
                <w:color w:val="000000"/>
                <w:sz w:val="24"/>
              </w:rPr>
            </w:pPr>
            <w:r>
              <w:rPr>
                <w:rFonts w:hint="eastAsia" w:ascii="宋体" w:hAnsi="宋体" w:cs="等线"/>
                <w:color w:val="000000"/>
                <w:kern w:val="0"/>
                <w:sz w:val="24"/>
              </w:rPr>
              <w:t xml:space="preserve"> 根据用户需求进行编程，编写相关的控制指令及控制代码，编写相关的控制治理及控制逻辑，中控系统可下发控制指令控制音响、灯光、LED、空调的开关，温度，模式等、中控系统可实时接收系统的数据反馈。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36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0335">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034F286D">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F4D0">
            <w:pPr>
              <w:widowControl/>
              <w:jc w:val="center"/>
              <w:textAlignment w:val="center"/>
              <w:rPr>
                <w:rFonts w:ascii="宋体" w:hAnsi="宋体" w:cs="等线"/>
                <w:color w:val="000000"/>
                <w:sz w:val="24"/>
              </w:rPr>
            </w:pPr>
            <w:r>
              <w:rPr>
                <w:rFonts w:hint="eastAsia" w:ascii="宋体" w:hAnsi="宋体" w:cs="等线"/>
                <w:color w:val="000000"/>
                <w:kern w:val="0"/>
                <w:sz w:val="24"/>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7372">
            <w:pPr>
              <w:widowControl/>
              <w:jc w:val="center"/>
              <w:textAlignment w:val="center"/>
              <w:rPr>
                <w:rFonts w:ascii="宋体" w:hAnsi="宋体" w:cs="等线"/>
                <w:sz w:val="24"/>
              </w:rPr>
            </w:pPr>
            <w:r>
              <w:rPr>
                <w:rFonts w:hint="eastAsia" w:ascii="宋体" w:hAnsi="宋体" w:cs="等线"/>
                <w:kern w:val="0"/>
                <w:sz w:val="24"/>
              </w:rPr>
              <w:t>智慧空开</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95F">
            <w:pPr>
              <w:widowControl/>
              <w:jc w:val="center"/>
              <w:textAlignment w:val="center"/>
              <w:rPr>
                <w:rFonts w:ascii="宋体" w:hAnsi="宋体" w:cs="等线"/>
                <w:sz w:val="24"/>
              </w:rPr>
            </w:pPr>
            <w:r>
              <w:rPr>
                <w:rFonts w:hint="eastAsia" w:ascii="宋体" w:hAnsi="宋体" w:cs="等线"/>
                <w:kern w:val="0"/>
                <w:sz w:val="24"/>
              </w:rPr>
              <w:t>灯光控制，按照现场灯光功率选择规格；接入中控系统，实现手动控制+系统软件控制双重功能；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CB0F">
            <w:pPr>
              <w:widowControl/>
              <w:jc w:val="center"/>
              <w:textAlignment w:val="center"/>
              <w:rPr>
                <w:rFonts w:ascii="宋体" w:hAnsi="宋体" w:cs="等线"/>
                <w:sz w:val="24"/>
              </w:rPr>
            </w:pPr>
            <w:r>
              <w:rPr>
                <w:rFonts w:hint="eastAsia" w:ascii="宋体" w:hAnsi="宋体" w:cs="等线"/>
                <w:kern w:val="0"/>
                <w:sz w:val="24"/>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7150">
            <w:pPr>
              <w:widowControl/>
              <w:jc w:val="center"/>
              <w:textAlignment w:val="center"/>
              <w:rPr>
                <w:rFonts w:ascii="宋体" w:hAnsi="宋体" w:cs="等线"/>
                <w:sz w:val="24"/>
              </w:rPr>
            </w:pPr>
            <w:r>
              <w:rPr>
                <w:rFonts w:hint="eastAsia" w:ascii="宋体" w:hAnsi="宋体" w:cs="等线"/>
                <w:kern w:val="0"/>
                <w:sz w:val="24"/>
              </w:rPr>
              <w:t>台</w:t>
            </w:r>
          </w:p>
        </w:tc>
      </w:tr>
      <w:tr w14:paraId="6B9DCB67">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3DB4">
            <w:pPr>
              <w:widowControl/>
              <w:jc w:val="center"/>
              <w:textAlignment w:val="center"/>
              <w:rPr>
                <w:rFonts w:ascii="宋体" w:hAnsi="宋体" w:cs="等线"/>
                <w:color w:val="000000"/>
                <w:kern w:val="0"/>
                <w:sz w:val="24"/>
              </w:rPr>
            </w:pPr>
            <w:r>
              <w:rPr>
                <w:rFonts w:hint="eastAsia" w:ascii="宋体" w:hAnsi="宋体" w:cs="等线"/>
                <w:color w:val="000000"/>
                <w:kern w:val="0"/>
                <w:sz w:val="24"/>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4B7E">
            <w:pPr>
              <w:widowControl/>
              <w:jc w:val="center"/>
              <w:textAlignment w:val="center"/>
              <w:rPr>
                <w:rFonts w:ascii="宋体" w:hAnsi="宋体" w:cs="等线"/>
                <w:kern w:val="0"/>
                <w:sz w:val="24"/>
              </w:rPr>
            </w:pPr>
            <w:r>
              <w:rPr>
                <w:rFonts w:hint="eastAsia" w:ascii="宋体" w:hAnsi="宋体" w:cs="等线"/>
                <w:kern w:val="0"/>
                <w:sz w:val="24"/>
              </w:rPr>
              <w:t>灯光控制</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7229">
            <w:pPr>
              <w:widowControl/>
              <w:jc w:val="center"/>
              <w:textAlignment w:val="center"/>
              <w:rPr>
                <w:rFonts w:ascii="宋体" w:hAnsi="宋体" w:cs="等线"/>
                <w:kern w:val="0"/>
                <w:sz w:val="24"/>
              </w:rPr>
            </w:pPr>
            <w:r>
              <w:rPr>
                <w:rFonts w:hint="eastAsia" w:ascii="宋体" w:hAnsi="宋体" w:cs="等线"/>
                <w:kern w:val="0"/>
                <w:sz w:val="24"/>
              </w:rPr>
              <w:t>对接智慧空开的控制协议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16F">
            <w:pPr>
              <w:widowControl/>
              <w:jc w:val="center"/>
              <w:textAlignment w:val="center"/>
              <w:rPr>
                <w:rFonts w:ascii="宋体" w:hAnsi="宋体" w:cs="等线"/>
                <w:kern w:val="0"/>
                <w:sz w:val="24"/>
              </w:rPr>
            </w:pPr>
            <w:r>
              <w:rPr>
                <w:rFonts w:hint="eastAsia" w:ascii="宋体" w:hAnsi="宋体" w:cs="等线"/>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13DB">
            <w:pPr>
              <w:widowControl/>
              <w:jc w:val="center"/>
              <w:textAlignment w:val="center"/>
              <w:rPr>
                <w:rFonts w:ascii="宋体" w:hAnsi="宋体" w:cs="等线"/>
                <w:kern w:val="0"/>
                <w:sz w:val="24"/>
              </w:rPr>
            </w:pPr>
            <w:r>
              <w:rPr>
                <w:rFonts w:hint="eastAsia" w:ascii="宋体" w:hAnsi="宋体" w:cs="等线"/>
                <w:kern w:val="0"/>
                <w:sz w:val="24"/>
              </w:rPr>
              <w:t>套</w:t>
            </w:r>
          </w:p>
        </w:tc>
      </w:tr>
      <w:tr w14:paraId="47E122E1">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499D">
            <w:pPr>
              <w:widowControl/>
              <w:jc w:val="center"/>
              <w:textAlignment w:val="center"/>
              <w:rPr>
                <w:rFonts w:ascii="宋体" w:hAnsi="宋体" w:cs="等线"/>
                <w:color w:val="000000"/>
                <w:sz w:val="24"/>
              </w:rPr>
            </w:pPr>
            <w:r>
              <w:rPr>
                <w:rFonts w:hint="eastAsia" w:ascii="宋体" w:hAnsi="宋体" w:cs="等线"/>
                <w:color w:val="000000"/>
                <w:kern w:val="0"/>
                <w:sz w:val="24"/>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61E">
            <w:pPr>
              <w:widowControl/>
              <w:jc w:val="center"/>
              <w:textAlignment w:val="center"/>
              <w:rPr>
                <w:rFonts w:ascii="宋体" w:hAnsi="宋体" w:cs="等线"/>
                <w:sz w:val="24"/>
              </w:rPr>
            </w:pPr>
            <w:r>
              <w:rPr>
                <w:rFonts w:hint="eastAsia" w:ascii="宋体" w:hAnsi="宋体" w:cs="等线"/>
                <w:kern w:val="0"/>
                <w:sz w:val="24"/>
              </w:rPr>
              <w:t>开关面板接口</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BF1E">
            <w:pPr>
              <w:widowControl/>
              <w:jc w:val="center"/>
              <w:textAlignment w:val="center"/>
              <w:rPr>
                <w:rFonts w:ascii="宋体" w:hAnsi="宋体" w:cs="等线"/>
                <w:sz w:val="24"/>
              </w:rPr>
            </w:pPr>
            <w:r>
              <w:rPr>
                <w:rFonts w:hint="eastAsia" w:ascii="宋体" w:hAnsi="宋体" w:cs="等线"/>
                <w:kern w:val="0"/>
                <w:sz w:val="24"/>
              </w:rPr>
              <w:t>开关量采集模块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B911">
            <w:pPr>
              <w:widowControl/>
              <w:jc w:val="center"/>
              <w:textAlignment w:val="center"/>
              <w:rPr>
                <w:rFonts w:ascii="宋体" w:hAnsi="宋体" w:cs="等线"/>
                <w:sz w:val="24"/>
              </w:rPr>
            </w:pPr>
            <w:r>
              <w:rPr>
                <w:rFonts w:hint="eastAsia" w:ascii="宋体" w:hAnsi="宋体" w:cs="等线"/>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9572">
            <w:pPr>
              <w:widowControl/>
              <w:jc w:val="center"/>
              <w:textAlignment w:val="center"/>
              <w:rPr>
                <w:rFonts w:ascii="宋体" w:hAnsi="宋体" w:cs="等线"/>
                <w:sz w:val="24"/>
              </w:rPr>
            </w:pPr>
            <w:r>
              <w:rPr>
                <w:rFonts w:hint="eastAsia" w:ascii="宋体" w:hAnsi="宋体" w:cs="等线"/>
                <w:kern w:val="0"/>
                <w:sz w:val="24"/>
              </w:rPr>
              <w:t>套</w:t>
            </w:r>
          </w:p>
        </w:tc>
      </w:tr>
      <w:tr w14:paraId="17E32041">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E1EC">
            <w:pPr>
              <w:widowControl/>
              <w:jc w:val="center"/>
              <w:textAlignment w:val="center"/>
              <w:rPr>
                <w:rFonts w:ascii="宋体" w:hAnsi="宋体" w:cs="等线"/>
                <w:color w:val="000000"/>
                <w:sz w:val="24"/>
              </w:rPr>
            </w:pPr>
            <w:r>
              <w:rPr>
                <w:rFonts w:hint="eastAsia" w:ascii="宋体" w:hAnsi="宋体" w:cs="等线"/>
                <w:color w:val="000000"/>
                <w:kern w:val="0"/>
                <w:sz w:val="24"/>
              </w:rPr>
              <w:t>10</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3955">
            <w:pPr>
              <w:widowControl/>
              <w:jc w:val="center"/>
              <w:textAlignment w:val="center"/>
              <w:rPr>
                <w:rFonts w:ascii="宋体" w:hAnsi="宋体" w:cs="等线"/>
                <w:color w:val="000000"/>
                <w:sz w:val="24"/>
              </w:rPr>
            </w:pPr>
            <w:r>
              <w:rPr>
                <w:rFonts w:hint="eastAsia" w:ascii="宋体" w:hAnsi="宋体" w:cs="等线"/>
                <w:color w:val="000000"/>
                <w:kern w:val="0"/>
                <w:sz w:val="24"/>
              </w:rPr>
              <w:t>音响系统电源控制对接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3E30">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D866">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9972">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11AFCFC7">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3F7">
            <w:pPr>
              <w:widowControl/>
              <w:jc w:val="center"/>
              <w:textAlignment w:val="center"/>
              <w:rPr>
                <w:rFonts w:ascii="宋体" w:hAnsi="宋体" w:cs="等线"/>
                <w:color w:val="000000"/>
                <w:sz w:val="24"/>
              </w:rPr>
            </w:pPr>
            <w:r>
              <w:rPr>
                <w:rFonts w:hint="eastAsia" w:ascii="宋体" w:hAnsi="宋体" w:cs="等线"/>
                <w:color w:val="000000"/>
                <w:kern w:val="0"/>
                <w:sz w:val="24"/>
              </w:rPr>
              <w:t>11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212">
            <w:pPr>
              <w:widowControl/>
              <w:jc w:val="center"/>
              <w:textAlignment w:val="center"/>
              <w:rPr>
                <w:rFonts w:ascii="宋体" w:hAnsi="宋体" w:cs="等线"/>
                <w:color w:val="000000"/>
                <w:sz w:val="24"/>
              </w:rPr>
            </w:pPr>
            <w:r>
              <w:rPr>
                <w:rFonts w:hint="eastAsia" w:ascii="宋体" w:hAnsi="宋体" w:cs="等线"/>
                <w:color w:val="000000"/>
                <w:kern w:val="0"/>
                <w:sz w:val="24"/>
              </w:rPr>
              <w:t>音响系统音量控制对接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931">
            <w:pPr>
              <w:widowControl/>
              <w:jc w:val="center"/>
              <w:textAlignment w:val="center"/>
              <w:rPr>
                <w:rFonts w:ascii="宋体" w:hAnsi="宋体" w:cs="等线"/>
                <w:color w:val="000000"/>
                <w:sz w:val="24"/>
              </w:rPr>
            </w:pPr>
            <w:r>
              <w:rPr>
                <w:rFonts w:hint="eastAsia" w:ascii="宋体" w:hAnsi="宋体" w:cs="等线"/>
                <w:color w:val="000000"/>
                <w:kern w:val="0"/>
                <w:sz w:val="24"/>
              </w:rPr>
              <w:t>通过RS232/485控制协议与中控进行对接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8EA3">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7266">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7054D9EB">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7CC">
            <w:pPr>
              <w:widowControl/>
              <w:jc w:val="center"/>
              <w:textAlignment w:val="center"/>
              <w:rPr>
                <w:rFonts w:ascii="宋体" w:hAnsi="宋体" w:cs="等线"/>
                <w:color w:val="000000"/>
                <w:sz w:val="24"/>
              </w:rPr>
            </w:pPr>
            <w:r>
              <w:rPr>
                <w:rFonts w:hint="eastAsia" w:ascii="宋体" w:hAnsi="宋体" w:cs="等线"/>
                <w:color w:val="000000"/>
                <w:kern w:val="0"/>
                <w:sz w:val="24"/>
              </w:rPr>
              <w:t>12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C891">
            <w:pPr>
              <w:widowControl/>
              <w:jc w:val="center"/>
              <w:textAlignment w:val="center"/>
              <w:rPr>
                <w:rFonts w:ascii="宋体" w:hAnsi="宋体" w:cs="等线"/>
                <w:color w:val="000000"/>
                <w:sz w:val="24"/>
              </w:rPr>
            </w:pPr>
            <w:r>
              <w:rPr>
                <w:rFonts w:hint="eastAsia" w:ascii="宋体" w:hAnsi="宋体" w:cs="等线"/>
                <w:color w:val="000000"/>
                <w:kern w:val="0"/>
                <w:sz w:val="24"/>
              </w:rPr>
              <w:t>LED大屏系统控制对接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6D57">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通过RS485/232控制协议与智慧电箱PLC及大屏控制器进行对接；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DCA">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A11">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3286AF7D">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347E">
            <w:pPr>
              <w:widowControl/>
              <w:jc w:val="center"/>
              <w:textAlignment w:val="center"/>
              <w:rPr>
                <w:rFonts w:ascii="宋体" w:hAnsi="宋体" w:cs="等线"/>
                <w:color w:val="000000"/>
                <w:sz w:val="24"/>
              </w:rPr>
            </w:pPr>
            <w:r>
              <w:rPr>
                <w:rFonts w:hint="eastAsia" w:ascii="宋体" w:hAnsi="宋体" w:cs="等线"/>
                <w:color w:val="000000"/>
                <w:kern w:val="0"/>
                <w:sz w:val="24"/>
              </w:rPr>
              <w:t>13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2311">
            <w:pPr>
              <w:widowControl/>
              <w:jc w:val="center"/>
              <w:textAlignment w:val="center"/>
              <w:rPr>
                <w:rFonts w:ascii="宋体" w:hAnsi="宋体" w:cs="等线"/>
                <w:color w:val="000000"/>
                <w:sz w:val="24"/>
              </w:rPr>
            </w:pPr>
            <w:r>
              <w:rPr>
                <w:rFonts w:hint="eastAsia" w:ascii="宋体" w:hAnsi="宋体" w:cs="等线"/>
                <w:color w:val="000000"/>
                <w:kern w:val="0"/>
                <w:sz w:val="24"/>
              </w:rPr>
              <w:t>矩阵信号系统控制对接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F302">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76F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C682">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15CC712">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F32B">
            <w:pPr>
              <w:widowControl/>
              <w:jc w:val="center"/>
              <w:textAlignment w:val="center"/>
              <w:rPr>
                <w:rFonts w:ascii="宋体" w:hAnsi="宋体" w:cs="等线"/>
                <w:color w:val="000000"/>
                <w:sz w:val="24"/>
              </w:rPr>
            </w:pPr>
            <w:r>
              <w:rPr>
                <w:rFonts w:hint="eastAsia" w:ascii="宋体" w:hAnsi="宋体" w:cs="等线"/>
                <w:color w:val="000000"/>
                <w:kern w:val="0"/>
                <w:sz w:val="24"/>
              </w:rPr>
              <w:t>14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DCC8">
            <w:pPr>
              <w:widowControl/>
              <w:jc w:val="center"/>
              <w:textAlignment w:val="center"/>
              <w:rPr>
                <w:rFonts w:ascii="宋体" w:hAnsi="宋体" w:cs="等线"/>
                <w:color w:val="000000"/>
                <w:sz w:val="24"/>
              </w:rPr>
            </w:pPr>
            <w:r>
              <w:rPr>
                <w:rFonts w:hint="eastAsia" w:ascii="宋体" w:hAnsi="宋体" w:cs="等线"/>
                <w:color w:val="000000"/>
                <w:kern w:val="0"/>
                <w:sz w:val="24"/>
              </w:rPr>
              <w:t>电动窗帘控制对接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7575">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54E0">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2756">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292862B0">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A4D5">
            <w:pPr>
              <w:widowControl/>
              <w:jc w:val="center"/>
              <w:textAlignment w:val="center"/>
              <w:rPr>
                <w:rFonts w:ascii="宋体" w:hAnsi="宋体" w:cs="等线"/>
                <w:color w:val="000000"/>
                <w:sz w:val="24"/>
              </w:rPr>
            </w:pPr>
            <w:r>
              <w:rPr>
                <w:rFonts w:hint="eastAsia" w:ascii="宋体" w:hAnsi="宋体" w:cs="等线"/>
                <w:color w:val="000000"/>
                <w:kern w:val="0"/>
                <w:sz w:val="24"/>
              </w:rPr>
              <w:t>15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A9B">
            <w:pPr>
              <w:widowControl/>
              <w:jc w:val="center"/>
              <w:textAlignment w:val="center"/>
              <w:rPr>
                <w:rFonts w:ascii="宋体" w:hAnsi="宋体" w:cs="等线"/>
                <w:color w:val="000000"/>
                <w:sz w:val="24"/>
              </w:rPr>
            </w:pPr>
            <w:r>
              <w:rPr>
                <w:rFonts w:hint="eastAsia" w:ascii="宋体" w:hAnsi="宋体" w:cs="等线"/>
                <w:color w:val="000000"/>
                <w:kern w:val="0"/>
                <w:sz w:val="24"/>
              </w:rPr>
              <w:t>空调系统控制对接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A8CB">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BD4E">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107">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5F5ECA38">
        <w:tblPrEx>
          <w:tblCellMar>
            <w:top w:w="0" w:type="dxa"/>
            <w:left w:w="108" w:type="dxa"/>
            <w:bottom w:w="0" w:type="dxa"/>
            <w:right w:w="108" w:type="dxa"/>
          </w:tblCellMar>
        </w:tblPrEx>
        <w:trPr>
          <w:trHeight w:val="3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E10F">
            <w:pPr>
              <w:widowControl/>
              <w:jc w:val="center"/>
              <w:textAlignment w:val="center"/>
              <w:rPr>
                <w:rFonts w:ascii="宋体" w:hAnsi="宋体" w:cs="等线"/>
                <w:color w:val="000000"/>
                <w:sz w:val="24"/>
              </w:rPr>
            </w:pPr>
            <w:r>
              <w:rPr>
                <w:rFonts w:hint="eastAsia" w:ascii="宋体" w:hAnsi="宋体" w:cs="等线"/>
                <w:color w:val="000000"/>
                <w:kern w:val="0"/>
                <w:sz w:val="24"/>
              </w:rPr>
              <w:t>16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56C">
            <w:pPr>
              <w:widowControl/>
              <w:jc w:val="center"/>
              <w:textAlignment w:val="center"/>
              <w:rPr>
                <w:rFonts w:ascii="宋体" w:hAnsi="宋体" w:cs="等线"/>
                <w:color w:val="000000"/>
                <w:sz w:val="24"/>
              </w:rPr>
            </w:pPr>
            <w:r>
              <w:rPr>
                <w:rFonts w:hint="eastAsia" w:ascii="宋体" w:hAnsi="宋体" w:cs="等线"/>
                <w:color w:val="000000"/>
                <w:kern w:val="0"/>
                <w:sz w:val="24"/>
              </w:rPr>
              <w:t>人脸门禁一体机</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56F">
            <w:pPr>
              <w:widowControl/>
              <w:numPr>
                <w:ilvl w:val="0"/>
                <w:numId w:val="3"/>
              </w:numPr>
              <w:jc w:val="left"/>
              <w:textAlignment w:val="center"/>
              <w:rPr>
                <w:rFonts w:ascii="宋体" w:hAnsi="宋体" w:cs="等线"/>
                <w:color w:val="000000"/>
                <w:sz w:val="24"/>
              </w:rPr>
            </w:pPr>
            <w:r>
              <w:rPr>
                <w:rFonts w:hint="eastAsia" w:ascii="宋体" w:hAnsi="宋体" w:cs="等线"/>
                <w:color w:val="000000"/>
                <w:kern w:val="0"/>
                <w:sz w:val="24"/>
              </w:rPr>
              <w:t>嵌入式Linux操作系统；</w:t>
            </w:r>
            <w:r>
              <w:rPr>
                <w:rFonts w:hint="eastAsia" w:ascii="宋体" w:hAnsi="宋体" w:cs="等线"/>
                <w:color w:val="000000"/>
                <w:kern w:val="0"/>
                <w:sz w:val="24"/>
              </w:rPr>
              <w:br w:type="textWrapping"/>
            </w:r>
            <w:r>
              <w:rPr>
                <w:rFonts w:hint="eastAsia" w:ascii="宋体" w:hAnsi="宋体" w:cs="等线"/>
                <w:color w:val="000000"/>
                <w:kern w:val="0"/>
                <w:sz w:val="24"/>
              </w:rPr>
              <w:t>2、7英寸触摸显示屏，屏幕比例9:16，屏幕分辨率600*1024；</w:t>
            </w:r>
            <w:r>
              <w:rPr>
                <w:rFonts w:hint="eastAsia" w:ascii="宋体" w:hAnsi="宋体" w:cs="等线"/>
                <w:color w:val="000000"/>
                <w:kern w:val="0"/>
                <w:sz w:val="24"/>
              </w:rPr>
              <w:br w:type="textWrapping"/>
            </w:r>
            <w:r>
              <w:rPr>
                <w:rFonts w:hint="eastAsia" w:ascii="宋体" w:hAnsi="宋体" w:cs="等线"/>
                <w:color w:val="000000"/>
                <w:kern w:val="0"/>
                <w:sz w:val="24"/>
              </w:rPr>
              <w:t>3、采用宽动态200万双目摄像头；</w:t>
            </w:r>
            <w:r>
              <w:rPr>
                <w:rFonts w:hint="eastAsia" w:ascii="宋体" w:hAnsi="宋体" w:cs="等线"/>
                <w:color w:val="000000"/>
                <w:kern w:val="0"/>
                <w:sz w:val="24"/>
              </w:rPr>
              <w:br w:type="textWrapping"/>
            </w:r>
            <w:r>
              <w:rPr>
                <w:rFonts w:hint="eastAsia" w:ascii="宋体" w:hAnsi="宋体" w:cs="等线"/>
                <w:color w:val="000000"/>
                <w:kern w:val="0"/>
                <w:sz w:val="24"/>
              </w:rPr>
              <w:t>4、支持人脸、刷卡（IC卡、手机NFC卡、CPU卡序列号/内容、身份证卡序列号）、密码认证方式，可外接身份证、指纹、蓝牙、二维码功能模块；</w:t>
            </w:r>
            <w:r>
              <w:rPr>
                <w:rFonts w:hint="eastAsia" w:ascii="宋体" w:hAnsi="宋体" w:cs="等线"/>
                <w:color w:val="000000"/>
                <w:kern w:val="0"/>
                <w:sz w:val="24"/>
              </w:rPr>
              <w:br w:type="textWrapping"/>
            </w:r>
            <w:r>
              <w:rPr>
                <w:rFonts w:hint="eastAsia" w:ascii="宋体" w:hAnsi="宋体" w:cs="等线"/>
                <w:color w:val="000000"/>
                <w:kern w:val="0"/>
                <w:sz w:val="24"/>
              </w:rPr>
              <w:t>5、采用深度学习算法，支持单人或多人识别（最多5人同时认证）功能；支持照片、视频防假；1:N人脸验证速度≤0.2s，人脸验证准确率≥99%；</w:t>
            </w:r>
            <w:r>
              <w:rPr>
                <w:rFonts w:hint="eastAsia" w:ascii="宋体" w:hAnsi="宋体" w:cs="等线"/>
                <w:color w:val="000000"/>
                <w:kern w:val="0"/>
                <w:sz w:val="24"/>
              </w:rPr>
              <w:br w:type="textWrapping"/>
            </w:r>
            <w:r>
              <w:rPr>
                <w:rFonts w:hint="eastAsia" w:ascii="宋体" w:hAnsi="宋体" w:cs="等线"/>
                <w:color w:val="000000"/>
                <w:kern w:val="0"/>
                <w:sz w:val="24"/>
              </w:rPr>
              <w:t>6、本地支持10000人脸库、50000张卡，15万条事件记录；</w:t>
            </w:r>
            <w:r>
              <w:rPr>
                <w:rFonts w:hint="eastAsia" w:ascii="宋体" w:hAnsi="宋体" w:cs="等线"/>
                <w:color w:val="000000"/>
                <w:kern w:val="0"/>
                <w:sz w:val="24"/>
              </w:rPr>
              <w:br w:type="textWrapping"/>
            </w:r>
            <w:r>
              <w:rPr>
                <w:rFonts w:hint="eastAsia" w:ascii="宋体" w:hAnsi="宋体" w:cs="等线"/>
                <w:color w:val="000000"/>
                <w:kern w:val="0"/>
                <w:sz w:val="24"/>
              </w:rPr>
              <w:t>7、硬件接口：LAN*1、RS485*1、Wiegand * 1(支持双向)、typeC类型USB接口*1、电锁*1、门磁*1、报警输入*2、报警输出*1、开门按钮*1、SD卡槽*1（最大支持512GB）、3.5mm音频输出接口*1；</w:t>
            </w:r>
            <w:r>
              <w:rPr>
                <w:rFonts w:hint="eastAsia" w:ascii="宋体" w:hAnsi="宋体" w:cs="等线"/>
                <w:color w:val="000000"/>
                <w:kern w:val="0"/>
                <w:sz w:val="24"/>
              </w:rPr>
              <w:br w:type="textWrapping"/>
            </w:r>
            <w:r>
              <w:rPr>
                <w:rFonts w:hint="eastAsia" w:ascii="宋体" w:hAnsi="宋体" w:cs="等线"/>
                <w:color w:val="000000"/>
                <w:kern w:val="0"/>
                <w:sz w:val="24"/>
              </w:rPr>
              <w:t>8、通信方式及网络协议：有线网络；</w:t>
            </w:r>
            <w:r>
              <w:rPr>
                <w:rFonts w:hint="eastAsia" w:ascii="宋体" w:hAnsi="宋体" w:cs="等线"/>
                <w:color w:val="000000"/>
                <w:kern w:val="0"/>
                <w:sz w:val="24"/>
              </w:rPr>
              <w:br w:type="textWrapping"/>
            </w:r>
            <w:r>
              <w:rPr>
                <w:rFonts w:hint="eastAsia" w:ascii="宋体" w:hAnsi="宋体" w:cs="等线"/>
                <w:color w:val="000000"/>
                <w:kern w:val="0"/>
                <w:sz w:val="24"/>
              </w:rPr>
              <w:t>9、使用环境：IP65，室内外环境（室外使用必须搭配遮阳罩）；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D17">
            <w:pPr>
              <w:widowControl/>
              <w:jc w:val="center"/>
              <w:textAlignment w:val="center"/>
              <w:rPr>
                <w:rFonts w:ascii="宋体" w:hAnsi="宋体" w:cs="等线"/>
                <w:color w:val="000000"/>
                <w:sz w:val="24"/>
              </w:rPr>
            </w:pPr>
            <w:r>
              <w:rPr>
                <w:rFonts w:hint="eastAsia" w:ascii="宋体" w:hAnsi="宋体" w:cs="等线"/>
                <w:color w:val="000000"/>
                <w:kern w:val="0"/>
                <w:sz w:val="24"/>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2FA">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555488AA">
        <w:tblPrEx>
          <w:tblCellMar>
            <w:top w:w="0" w:type="dxa"/>
            <w:left w:w="108" w:type="dxa"/>
            <w:bottom w:w="0" w:type="dxa"/>
            <w:right w:w="108" w:type="dxa"/>
          </w:tblCellMar>
        </w:tblPrEx>
        <w:trPr>
          <w:trHeight w:val="29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7B9F">
            <w:pPr>
              <w:widowControl/>
              <w:jc w:val="center"/>
              <w:textAlignment w:val="center"/>
              <w:rPr>
                <w:rFonts w:ascii="宋体" w:hAnsi="宋体" w:cs="等线"/>
                <w:color w:val="000000"/>
                <w:sz w:val="24"/>
              </w:rPr>
            </w:pPr>
            <w:r>
              <w:rPr>
                <w:rFonts w:hint="eastAsia" w:ascii="宋体" w:hAnsi="宋体" w:cs="等线"/>
                <w:color w:val="000000"/>
                <w:kern w:val="0"/>
                <w:sz w:val="24"/>
              </w:rPr>
              <w:t>17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5669">
            <w:pPr>
              <w:widowControl/>
              <w:jc w:val="center"/>
              <w:textAlignment w:val="center"/>
              <w:rPr>
                <w:rFonts w:ascii="宋体" w:hAnsi="宋体" w:cs="等线"/>
                <w:color w:val="000000"/>
                <w:sz w:val="24"/>
              </w:rPr>
            </w:pPr>
            <w:r>
              <w:rPr>
                <w:rFonts w:hint="eastAsia" w:ascii="宋体" w:hAnsi="宋体" w:cs="等线"/>
                <w:color w:val="000000"/>
                <w:kern w:val="0"/>
                <w:sz w:val="24"/>
              </w:rPr>
              <w:t>灵性锁</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A696">
            <w:pPr>
              <w:widowControl/>
              <w:jc w:val="left"/>
              <w:textAlignment w:val="center"/>
              <w:rPr>
                <w:rFonts w:ascii="宋体" w:hAnsi="宋体" w:cs="等线"/>
                <w:color w:val="000000"/>
                <w:sz w:val="24"/>
              </w:rPr>
            </w:pPr>
            <w:r>
              <w:rPr>
                <w:rFonts w:hint="eastAsia" w:ascii="宋体" w:hAnsi="宋体" w:cs="等线"/>
                <w:color w:val="000000"/>
                <w:kern w:val="0"/>
                <w:sz w:val="24"/>
              </w:rPr>
              <w:t>1、工作电压：DC12V-18V</w:t>
            </w:r>
            <w:r>
              <w:rPr>
                <w:rFonts w:hint="eastAsia" w:ascii="宋体" w:hAnsi="宋体" w:cs="等线"/>
                <w:color w:val="000000"/>
                <w:kern w:val="0"/>
                <w:sz w:val="24"/>
              </w:rPr>
              <w:br w:type="textWrapping"/>
            </w:r>
            <w:r>
              <w:rPr>
                <w:rFonts w:hint="eastAsia" w:ascii="宋体" w:hAnsi="宋体" w:cs="等线"/>
                <w:color w:val="000000"/>
                <w:kern w:val="0"/>
                <w:sz w:val="24"/>
              </w:rPr>
              <w:t>2、工作电流：≤350mA</w:t>
            </w:r>
            <w:r>
              <w:rPr>
                <w:rFonts w:hint="eastAsia" w:ascii="宋体" w:hAnsi="宋体" w:cs="等线"/>
                <w:color w:val="000000"/>
                <w:kern w:val="0"/>
                <w:sz w:val="24"/>
              </w:rPr>
              <w:br w:type="textWrapping"/>
            </w:r>
            <w:r>
              <w:rPr>
                <w:rFonts w:hint="eastAsia" w:ascii="宋体" w:hAnsi="宋体" w:cs="等线"/>
                <w:color w:val="000000"/>
                <w:kern w:val="0"/>
                <w:sz w:val="24"/>
              </w:rPr>
              <w:t>3、锁舌长度：&gt;20mm</w:t>
            </w:r>
            <w:r>
              <w:rPr>
                <w:rFonts w:hint="eastAsia" w:ascii="宋体" w:hAnsi="宋体" w:cs="等线"/>
                <w:color w:val="000000"/>
                <w:kern w:val="0"/>
                <w:sz w:val="24"/>
              </w:rPr>
              <w:br w:type="textWrapping"/>
            </w:r>
            <w:r>
              <w:rPr>
                <w:rFonts w:hint="eastAsia" w:ascii="宋体" w:hAnsi="宋体" w:cs="等线"/>
                <w:color w:val="000000"/>
                <w:kern w:val="0"/>
                <w:sz w:val="24"/>
              </w:rPr>
              <w:t>4、适用环境：楼宇对讲、门禁等兼容</w:t>
            </w:r>
            <w:r>
              <w:rPr>
                <w:rFonts w:hint="eastAsia" w:ascii="宋体" w:hAnsi="宋体" w:cs="等线"/>
                <w:color w:val="000000"/>
                <w:kern w:val="0"/>
                <w:sz w:val="24"/>
              </w:rPr>
              <w:br w:type="textWrapping"/>
            </w:r>
            <w:r>
              <w:rPr>
                <w:rFonts w:hint="eastAsia" w:ascii="宋体" w:hAnsi="宋体" w:cs="等线"/>
                <w:color w:val="000000"/>
                <w:kern w:val="0"/>
                <w:sz w:val="24"/>
              </w:rPr>
              <w:t>5、开锁时间：&lt;1S</w:t>
            </w:r>
            <w:r>
              <w:rPr>
                <w:rFonts w:hint="eastAsia" w:ascii="宋体" w:hAnsi="宋体" w:cs="等线"/>
                <w:color w:val="000000"/>
                <w:kern w:val="0"/>
                <w:sz w:val="24"/>
              </w:rPr>
              <w:br w:type="textWrapping"/>
            </w:r>
            <w:r>
              <w:rPr>
                <w:rFonts w:hint="eastAsia" w:ascii="宋体" w:hAnsi="宋体" w:cs="等线"/>
                <w:color w:val="000000"/>
                <w:kern w:val="0"/>
                <w:sz w:val="24"/>
              </w:rPr>
              <w:t>6、自动上锁：5-8秒内自动上锁</w:t>
            </w:r>
            <w:r>
              <w:rPr>
                <w:rFonts w:hint="eastAsia" w:ascii="宋体" w:hAnsi="宋体" w:cs="等线"/>
                <w:color w:val="000000"/>
                <w:kern w:val="0"/>
                <w:sz w:val="24"/>
              </w:rPr>
              <w:br w:type="textWrapping"/>
            </w:r>
            <w:r>
              <w:rPr>
                <w:rFonts w:hint="eastAsia" w:ascii="宋体" w:hAnsi="宋体" w:cs="等线"/>
                <w:color w:val="000000"/>
                <w:kern w:val="0"/>
                <w:sz w:val="24"/>
              </w:rPr>
              <w:t>7、适用门型：铁门</w:t>
            </w:r>
            <w:r>
              <w:rPr>
                <w:rFonts w:hint="eastAsia" w:ascii="宋体" w:hAnsi="宋体" w:cs="等线"/>
                <w:color w:val="000000"/>
                <w:kern w:val="0"/>
                <w:sz w:val="24"/>
              </w:rPr>
              <w:br w:type="textWrapping"/>
            </w:r>
            <w:r>
              <w:rPr>
                <w:rFonts w:hint="eastAsia" w:ascii="宋体" w:hAnsi="宋体" w:cs="等线"/>
                <w:color w:val="000000"/>
                <w:kern w:val="0"/>
                <w:sz w:val="24"/>
              </w:rPr>
              <w:t>8、使用寿命：50万次以上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3832">
            <w:pPr>
              <w:widowControl/>
              <w:jc w:val="center"/>
              <w:textAlignment w:val="center"/>
              <w:rPr>
                <w:rFonts w:ascii="宋体" w:hAnsi="宋体" w:cs="等线"/>
                <w:color w:val="000000"/>
                <w:sz w:val="24"/>
              </w:rPr>
            </w:pPr>
            <w:r>
              <w:rPr>
                <w:rFonts w:hint="eastAsia" w:ascii="宋体" w:hAnsi="宋体" w:cs="等线"/>
                <w:color w:val="000000"/>
                <w:kern w:val="0"/>
                <w:sz w:val="24"/>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8402">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282E3239">
        <w:tblPrEx>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EA2">
            <w:pPr>
              <w:widowControl/>
              <w:jc w:val="center"/>
              <w:textAlignment w:val="center"/>
              <w:rPr>
                <w:rFonts w:ascii="宋体" w:hAnsi="宋体" w:cs="等线"/>
                <w:color w:val="000000"/>
                <w:sz w:val="24"/>
              </w:rPr>
            </w:pPr>
            <w:r>
              <w:rPr>
                <w:rFonts w:hint="eastAsia" w:ascii="宋体" w:hAnsi="宋体" w:cs="等线"/>
                <w:color w:val="000000"/>
                <w:kern w:val="0"/>
                <w:sz w:val="24"/>
              </w:rPr>
              <w:t>18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DC11">
            <w:pPr>
              <w:widowControl/>
              <w:jc w:val="center"/>
              <w:textAlignment w:val="center"/>
              <w:rPr>
                <w:rFonts w:ascii="宋体" w:hAnsi="宋体" w:cs="等线"/>
                <w:color w:val="000000"/>
                <w:sz w:val="24"/>
              </w:rPr>
            </w:pPr>
            <w:r>
              <w:rPr>
                <w:rFonts w:hint="eastAsia" w:ascii="宋体" w:hAnsi="宋体" w:cs="等线"/>
                <w:color w:val="000000"/>
                <w:kern w:val="0"/>
                <w:sz w:val="24"/>
              </w:rPr>
              <w:t>门禁系统控制对接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709">
            <w:pPr>
              <w:widowControl/>
              <w:jc w:val="center"/>
              <w:textAlignment w:val="center"/>
              <w:rPr>
                <w:rFonts w:ascii="宋体" w:hAnsi="宋体" w:cs="等线"/>
                <w:color w:val="000000"/>
                <w:sz w:val="24"/>
              </w:rPr>
            </w:pPr>
            <w:r>
              <w:rPr>
                <w:rFonts w:hint="eastAsia" w:ascii="宋体" w:hAnsi="宋体" w:cs="等线"/>
                <w:color w:val="000000"/>
                <w:kern w:val="0"/>
                <w:sz w:val="24"/>
              </w:rPr>
              <w:t>门禁与中控系统对接，实现远程开门；门禁的场景控制；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A28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16B">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bl>
    <w:p w14:paraId="0F201BC6">
      <w:pPr>
        <w:pStyle w:val="36"/>
        <w:ind w:firstLine="0" w:firstLineChars="0"/>
        <w:rPr>
          <w:color w:val="4F81BD" w:themeColor="accent1"/>
          <w14:textFill>
            <w14:solidFill>
              <w14:schemeClr w14:val="accent1"/>
            </w14:solidFill>
          </w14:textFill>
        </w:rPr>
      </w:pPr>
    </w:p>
    <w:p w14:paraId="40AC7931">
      <w:pPr>
        <w:tabs>
          <w:tab w:val="left" w:pos="360"/>
        </w:tabs>
        <w:spacing w:line="460" w:lineRule="exact"/>
        <w:rPr>
          <w:rFonts w:ascii="宋体" w:hAnsi="宋体" w:cs="宋体"/>
          <w:sz w:val="24"/>
        </w:rPr>
        <w:sectPr>
          <w:pgSz w:w="16838" w:h="11906" w:orient="landscape"/>
          <w:pgMar w:top="720" w:right="720" w:bottom="720" w:left="720" w:header="851" w:footer="992" w:gutter="0"/>
          <w:cols w:space="425" w:num="1"/>
          <w:docGrid w:type="lines" w:linePitch="312" w:charSpace="0"/>
        </w:sectPr>
      </w:pPr>
      <w:r>
        <w:rPr>
          <w:rFonts w:hint="eastAsia" w:ascii="宋体" w:hAnsi="宋体" w:cs="宋体"/>
          <w:sz w:val="24"/>
        </w:rPr>
        <w:t>注：报价应包含货物采购、货物运输、安装调试、竣工验收、使用培训、售后服务、税金及完成本项目的一切费用。</w:t>
      </w:r>
    </w:p>
    <w:p w14:paraId="7EC2C454">
      <w:pPr>
        <w:pStyle w:val="79"/>
        <w:spacing w:beforeLines="50" w:afterLines="50" w:line="460" w:lineRule="exact"/>
        <w:ind w:firstLine="0" w:firstLineChars="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p>
    <w:p w14:paraId="033FB952">
      <w:pPr>
        <w:pStyle w:val="79"/>
        <w:spacing w:beforeLines="50" w:afterLines="50" w:line="460" w:lineRule="exact"/>
        <w:ind w:firstLine="0" w:firstLineChars="0"/>
        <w:jc w:val="center"/>
        <w:rPr>
          <w:rFonts w:ascii="宋体" w:hAnsi="宋体" w:cs="宋体"/>
          <w:b/>
          <w:bCs/>
          <w:kern w:val="2"/>
          <w:sz w:val="24"/>
          <w:szCs w:val="24"/>
        </w:rPr>
      </w:pPr>
      <w:r>
        <w:rPr>
          <w:rFonts w:hint="eastAsia" w:ascii="宋体" w:hAnsi="宋体" w:cs="宋体"/>
          <w:b/>
          <w:bCs/>
          <w:kern w:val="2"/>
          <w:sz w:val="24"/>
          <w:szCs w:val="24"/>
        </w:rPr>
        <w:t>4号楼学术报告厅现有相关设备</w:t>
      </w:r>
    </w:p>
    <w:tbl>
      <w:tblPr>
        <w:tblStyle w:val="38"/>
        <w:tblW w:w="9192" w:type="dxa"/>
        <w:jc w:val="center"/>
        <w:tblLayout w:type="autofit"/>
        <w:tblCellMar>
          <w:top w:w="0" w:type="dxa"/>
          <w:left w:w="108" w:type="dxa"/>
          <w:bottom w:w="0" w:type="dxa"/>
          <w:right w:w="108" w:type="dxa"/>
        </w:tblCellMar>
      </w:tblPr>
      <w:tblGrid>
        <w:gridCol w:w="854"/>
        <w:gridCol w:w="2243"/>
        <w:gridCol w:w="4477"/>
        <w:gridCol w:w="1618"/>
      </w:tblGrid>
      <w:tr w14:paraId="2D8AE0D8">
        <w:tblPrEx>
          <w:tblCellMar>
            <w:top w:w="0" w:type="dxa"/>
            <w:left w:w="108" w:type="dxa"/>
            <w:bottom w:w="0" w:type="dxa"/>
            <w:right w:w="108" w:type="dxa"/>
          </w:tblCellMar>
        </w:tblPrEx>
        <w:trPr>
          <w:trHeight w:val="555" w:hRule="atLeast"/>
          <w:jc w:val="center"/>
        </w:trPr>
        <w:tc>
          <w:tcPr>
            <w:tcW w:w="854" w:type="dxa"/>
            <w:tcBorders>
              <w:top w:val="single" w:color="000000" w:sz="4" w:space="0"/>
              <w:left w:val="single" w:color="000000" w:sz="4" w:space="0"/>
              <w:bottom w:val="nil"/>
              <w:right w:val="nil"/>
            </w:tcBorders>
            <w:shd w:val="clear" w:color="auto" w:fill="auto"/>
            <w:vAlign w:val="center"/>
          </w:tcPr>
          <w:p w14:paraId="03142DB4">
            <w:pPr>
              <w:widowControl/>
              <w:jc w:val="center"/>
              <w:textAlignment w:val="center"/>
              <w:rPr>
                <w:rFonts w:ascii="宋体" w:hAnsi="宋体" w:cs="宋体"/>
                <w:sz w:val="24"/>
              </w:rPr>
            </w:pPr>
            <w:r>
              <w:rPr>
                <w:rStyle w:val="144"/>
                <w:rFonts w:hint="default"/>
                <w:sz w:val="24"/>
                <w:szCs w:val="24"/>
              </w:rPr>
              <w:t>行次</w:t>
            </w:r>
          </w:p>
        </w:tc>
        <w:tc>
          <w:tcPr>
            <w:tcW w:w="2243" w:type="dxa"/>
            <w:tcBorders>
              <w:top w:val="single" w:color="000000" w:sz="4" w:space="0"/>
              <w:left w:val="single" w:color="000000" w:sz="4" w:space="0"/>
              <w:bottom w:val="nil"/>
              <w:right w:val="nil"/>
            </w:tcBorders>
            <w:shd w:val="clear" w:color="auto" w:fill="auto"/>
            <w:vAlign w:val="center"/>
          </w:tcPr>
          <w:p w14:paraId="5EB52289">
            <w:pPr>
              <w:widowControl/>
              <w:jc w:val="center"/>
              <w:textAlignment w:val="center"/>
              <w:rPr>
                <w:rFonts w:ascii="宋体" w:hAnsi="宋体" w:cs="宋体"/>
                <w:sz w:val="24"/>
              </w:rPr>
            </w:pPr>
            <w:r>
              <w:rPr>
                <w:rFonts w:hint="eastAsia" w:ascii="宋体" w:hAnsi="宋体" w:cs="宋体"/>
                <w:kern w:val="0"/>
                <w:sz w:val="24"/>
              </w:rPr>
              <w:t>设备名称</w:t>
            </w:r>
          </w:p>
        </w:tc>
        <w:tc>
          <w:tcPr>
            <w:tcW w:w="4477" w:type="dxa"/>
            <w:tcBorders>
              <w:top w:val="single" w:color="000000" w:sz="4" w:space="0"/>
              <w:left w:val="single" w:color="000000" w:sz="4" w:space="0"/>
              <w:bottom w:val="nil"/>
              <w:right w:val="nil"/>
            </w:tcBorders>
            <w:shd w:val="clear" w:color="auto" w:fill="auto"/>
            <w:vAlign w:val="center"/>
          </w:tcPr>
          <w:p w14:paraId="5B994D7A">
            <w:pPr>
              <w:widowControl/>
              <w:jc w:val="center"/>
              <w:textAlignment w:val="center"/>
              <w:rPr>
                <w:rFonts w:ascii="宋体" w:hAnsi="宋体" w:cs="宋体"/>
                <w:sz w:val="24"/>
              </w:rPr>
            </w:pPr>
            <w:r>
              <w:rPr>
                <w:rFonts w:hint="eastAsia" w:ascii="宋体" w:hAnsi="宋体" w:cs="宋体"/>
                <w:kern w:val="0"/>
                <w:sz w:val="24"/>
              </w:rPr>
              <w:t>规格型号</w:t>
            </w:r>
          </w:p>
        </w:tc>
        <w:tc>
          <w:tcPr>
            <w:tcW w:w="1618" w:type="dxa"/>
            <w:tcBorders>
              <w:top w:val="single" w:color="000000" w:sz="4" w:space="0"/>
              <w:left w:val="single" w:color="000000" w:sz="4" w:space="0"/>
              <w:bottom w:val="nil"/>
              <w:right w:val="single" w:color="000000" w:sz="4" w:space="0"/>
            </w:tcBorders>
            <w:shd w:val="clear" w:color="auto" w:fill="auto"/>
            <w:vAlign w:val="center"/>
          </w:tcPr>
          <w:p w14:paraId="332907BF">
            <w:pPr>
              <w:widowControl/>
              <w:jc w:val="center"/>
              <w:textAlignment w:val="center"/>
              <w:rPr>
                <w:rFonts w:ascii="宋体" w:hAnsi="宋体" w:cs="宋体"/>
                <w:sz w:val="24"/>
              </w:rPr>
            </w:pPr>
            <w:r>
              <w:rPr>
                <w:rStyle w:val="144"/>
                <w:rFonts w:hint="default"/>
                <w:sz w:val="24"/>
                <w:szCs w:val="24"/>
              </w:rPr>
              <w:t>数量/面积</w:t>
            </w:r>
          </w:p>
        </w:tc>
      </w:tr>
      <w:tr w14:paraId="68490EC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C96356C">
            <w:pPr>
              <w:widowControl/>
              <w:jc w:val="center"/>
              <w:textAlignment w:val="center"/>
              <w:rPr>
                <w:rFonts w:ascii="宋体" w:hAnsi="宋体" w:cs="宋体"/>
                <w:sz w:val="24"/>
              </w:rPr>
            </w:pPr>
            <w:r>
              <w:rPr>
                <w:rFonts w:hint="eastAsia" w:ascii="宋体" w:hAnsi="宋体" w:cs="宋体"/>
                <w:kern w:val="0"/>
                <w:sz w:val="24"/>
              </w:rPr>
              <w:t>1</w:t>
            </w:r>
          </w:p>
        </w:tc>
        <w:tc>
          <w:tcPr>
            <w:tcW w:w="2243" w:type="dxa"/>
            <w:tcBorders>
              <w:top w:val="single" w:color="000000" w:sz="4" w:space="0"/>
              <w:left w:val="single" w:color="000000" w:sz="4" w:space="0"/>
              <w:bottom w:val="nil"/>
              <w:right w:val="nil"/>
            </w:tcBorders>
            <w:shd w:val="clear" w:color="auto" w:fill="auto"/>
            <w:vAlign w:val="center"/>
          </w:tcPr>
          <w:p w14:paraId="2E42C117">
            <w:pPr>
              <w:widowControl/>
              <w:jc w:val="center"/>
              <w:textAlignment w:val="center"/>
              <w:rPr>
                <w:rFonts w:ascii="宋体" w:hAnsi="宋体" w:cs="宋体"/>
                <w:sz w:val="24"/>
              </w:rPr>
            </w:pPr>
            <w:r>
              <w:rPr>
                <w:rFonts w:hint="eastAsia" w:ascii="宋体" w:hAnsi="宋体" w:cs="宋体"/>
                <w:kern w:val="0"/>
                <w:sz w:val="24"/>
              </w:rPr>
              <w:t>空调</w:t>
            </w:r>
          </w:p>
        </w:tc>
        <w:tc>
          <w:tcPr>
            <w:tcW w:w="4477" w:type="dxa"/>
            <w:tcBorders>
              <w:top w:val="single" w:color="000000" w:sz="4" w:space="0"/>
              <w:left w:val="single" w:color="000000" w:sz="4" w:space="0"/>
              <w:bottom w:val="nil"/>
              <w:right w:val="nil"/>
            </w:tcBorders>
            <w:shd w:val="clear" w:color="auto" w:fill="auto"/>
            <w:vAlign w:val="center"/>
          </w:tcPr>
          <w:p w14:paraId="414B34FA">
            <w:pPr>
              <w:widowControl/>
              <w:jc w:val="center"/>
              <w:textAlignment w:val="center"/>
              <w:rPr>
                <w:rFonts w:ascii="宋体" w:hAnsi="宋体" w:cs="宋体"/>
                <w:sz w:val="24"/>
              </w:rPr>
            </w:pPr>
            <w:r>
              <w:rPr>
                <w:rFonts w:hint="eastAsia" w:ascii="宋体" w:hAnsi="宋体" w:cs="宋体"/>
                <w:kern w:val="0"/>
                <w:sz w:val="24"/>
              </w:rPr>
              <w:t>格力 GMV-NDR160PH/B1 一(外机)扡五(内机)</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57181536">
            <w:pPr>
              <w:widowControl/>
              <w:jc w:val="center"/>
              <w:textAlignment w:val="center"/>
              <w:rPr>
                <w:rFonts w:ascii="宋体" w:hAnsi="宋体" w:cs="宋体"/>
                <w:sz w:val="24"/>
              </w:rPr>
            </w:pPr>
            <w:r>
              <w:rPr>
                <w:rFonts w:hint="eastAsia" w:ascii="宋体" w:hAnsi="宋体" w:cs="宋体"/>
                <w:kern w:val="0"/>
                <w:sz w:val="24"/>
              </w:rPr>
              <w:t>1</w:t>
            </w:r>
          </w:p>
        </w:tc>
      </w:tr>
      <w:tr w14:paraId="081346BC">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DC376C5">
            <w:pPr>
              <w:widowControl/>
              <w:jc w:val="center"/>
              <w:textAlignment w:val="center"/>
              <w:rPr>
                <w:rFonts w:ascii="宋体" w:hAnsi="宋体" w:cs="宋体"/>
                <w:sz w:val="24"/>
              </w:rPr>
            </w:pPr>
            <w:r>
              <w:rPr>
                <w:rFonts w:hint="eastAsia" w:ascii="宋体" w:hAnsi="宋体" w:cs="宋体"/>
                <w:kern w:val="0"/>
                <w:sz w:val="24"/>
              </w:rPr>
              <w:t>2</w:t>
            </w:r>
          </w:p>
        </w:tc>
        <w:tc>
          <w:tcPr>
            <w:tcW w:w="2243" w:type="dxa"/>
            <w:tcBorders>
              <w:top w:val="single" w:color="000000" w:sz="4" w:space="0"/>
              <w:left w:val="single" w:color="000000" w:sz="4" w:space="0"/>
              <w:bottom w:val="nil"/>
              <w:right w:val="nil"/>
            </w:tcBorders>
            <w:shd w:val="clear" w:color="auto" w:fill="auto"/>
            <w:vAlign w:val="center"/>
          </w:tcPr>
          <w:p w14:paraId="7DCA911B">
            <w:pPr>
              <w:widowControl/>
              <w:jc w:val="center"/>
              <w:textAlignment w:val="center"/>
              <w:rPr>
                <w:rFonts w:ascii="宋体" w:hAnsi="宋体" w:cs="宋体"/>
                <w:sz w:val="24"/>
              </w:rPr>
            </w:pPr>
            <w:r>
              <w:rPr>
                <w:rFonts w:hint="eastAsia" w:ascii="宋体" w:hAnsi="宋体" w:cs="宋体"/>
                <w:kern w:val="0"/>
                <w:sz w:val="24"/>
              </w:rPr>
              <w:t>继电器箱</w:t>
            </w:r>
          </w:p>
        </w:tc>
        <w:tc>
          <w:tcPr>
            <w:tcW w:w="4477" w:type="dxa"/>
            <w:tcBorders>
              <w:top w:val="single" w:color="000000" w:sz="4" w:space="0"/>
              <w:left w:val="single" w:color="000000" w:sz="4" w:space="0"/>
              <w:bottom w:val="nil"/>
              <w:right w:val="nil"/>
            </w:tcBorders>
            <w:shd w:val="clear" w:color="auto" w:fill="auto"/>
            <w:vAlign w:val="center"/>
          </w:tcPr>
          <w:p w14:paraId="5A0D778D">
            <w:pPr>
              <w:widowControl/>
              <w:jc w:val="center"/>
              <w:textAlignment w:val="center"/>
              <w:rPr>
                <w:rFonts w:ascii="宋体" w:hAnsi="宋体" w:cs="宋体"/>
                <w:sz w:val="24"/>
              </w:rPr>
            </w:pPr>
            <w:r>
              <w:rPr>
                <w:rFonts w:hint="eastAsia" w:ascii="宋体" w:hAnsi="宋体" w:cs="宋体"/>
                <w:kern w:val="0"/>
                <w:sz w:val="24"/>
              </w:rPr>
              <w:t>8路TA-PCI8</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7BE8496">
            <w:pPr>
              <w:widowControl/>
              <w:jc w:val="center"/>
              <w:textAlignment w:val="center"/>
              <w:rPr>
                <w:rFonts w:ascii="宋体" w:hAnsi="宋体" w:cs="宋体"/>
                <w:sz w:val="24"/>
              </w:rPr>
            </w:pPr>
            <w:r>
              <w:rPr>
                <w:rFonts w:hint="eastAsia" w:ascii="宋体" w:hAnsi="宋体" w:cs="宋体"/>
                <w:kern w:val="0"/>
                <w:sz w:val="24"/>
              </w:rPr>
              <w:t>1</w:t>
            </w:r>
          </w:p>
        </w:tc>
      </w:tr>
      <w:tr w14:paraId="3D7C61D1">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044B21A">
            <w:pPr>
              <w:widowControl/>
              <w:jc w:val="center"/>
              <w:textAlignment w:val="center"/>
              <w:rPr>
                <w:rFonts w:ascii="宋体" w:hAnsi="宋体" w:cs="宋体"/>
                <w:sz w:val="24"/>
              </w:rPr>
            </w:pPr>
            <w:r>
              <w:rPr>
                <w:rFonts w:hint="eastAsia" w:ascii="宋体" w:hAnsi="宋体" w:cs="宋体"/>
                <w:kern w:val="0"/>
                <w:sz w:val="24"/>
              </w:rPr>
              <w:t>3</w:t>
            </w:r>
          </w:p>
        </w:tc>
        <w:tc>
          <w:tcPr>
            <w:tcW w:w="2243" w:type="dxa"/>
            <w:tcBorders>
              <w:top w:val="single" w:color="000000" w:sz="4" w:space="0"/>
              <w:left w:val="single" w:color="000000" w:sz="4" w:space="0"/>
              <w:bottom w:val="nil"/>
              <w:right w:val="nil"/>
            </w:tcBorders>
            <w:shd w:val="clear" w:color="auto" w:fill="auto"/>
            <w:vAlign w:val="center"/>
          </w:tcPr>
          <w:p w14:paraId="10A53A52">
            <w:pPr>
              <w:widowControl/>
              <w:jc w:val="center"/>
              <w:textAlignment w:val="center"/>
              <w:rPr>
                <w:rFonts w:ascii="宋体" w:hAnsi="宋体" w:cs="宋体"/>
                <w:sz w:val="24"/>
              </w:rPr>
            </w:pPr>
            <w:r>
              <w:rPr>
                <w:rFonts w:hint="eastAsia" w:ascii="宋体" w:hAnsi="宋体" w:cs="宋体"/>
                <w:kern w:val="0"/>
                <w:sz w:val="24"/>
              </w:rPr>
              <w:t>时序电源</w:t>
            </w:r>
          </w:p>
        </w:tc>
        <w:tc>
          <w:tcPr>
            <w:tcW w:w="4477" w:type="dxa"/>
            <w:tcBorders>
              <w:top w:val="single" w:color="000000" w:sz="4" w:space="0"/>
              <w:left w:val="single" w:color="000000" w:sz="4" w:space="0"/>
              <w:bottom w:val="nil"/>
              <w:right w:val="nil"/>
            </w:tcBorders>
            <w:shd w:val="clear" w:color="auto" w:fill="auto"/>
            <w:vAlign w:val="center"/>
          </w:tcPr>
          <w:p w14:paraId="37751AE9">
            <w:pPr>
              <w:widowControl/>
              <w:jc w:val="center"/>
              <w:textAlignment w:val="center"/>
              <w:rPr>
                <w:rFonts w:ascii="宋体" w:hAnsi="宋体" w:cs="宋体"/>
                <w:sz w:val="24"/>
              </w:rPr>
            </w:pPr>
            <w:r>
              <w:rPr>
                <w:rFonts w:hint="eastAsia" w:ascii="宋体" w:hAnsi="宋体" w:cs="宋体"/>
                <w:kern w:val="0"/>
                <w:sz w:val="24"/>
              </w:rPr>
              <w:t>CASTEL PS 8</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659B8D0B">
            <w:pPr>
              <w:widowControl/>
              <w:jc w:val="center"/>
              <w:textAlignment w:val="center"/>
              <w:rPr>
                <w:rFonts w:ascii="宋体" w:hAnsi="宋体" w:cs="宋体"/>
                <w:sz w:val="24"/>
              </w:rPr>
            </w:pPr>
            <w:r>
              <w:rPr>
                <w:rFonts w:hint="eastAsia" w:ascii="宋体" w:hAnsi="宋体" w:cs="宋体"/>
                <w:kern w:val="0"/>
                <w:sz w:val="24"/>
              </w:rPr>
              <w:t>1</w:t>
            </w:r>
          </w:p>
        </w:tc>
      </w:tr>
      <w:tr w14:paraId="3BD459B7">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7538BDC">
            <w:pPr>
              <w:widowControl/>
              <w:jc w:val="center"/>
              <w:textAlignment w:val="center"/>
              <w:rPr>
                <w:rFonts w:ascii="宋体" w:hAnsi="宋体" w:cs="宋体"/>
                <w:sz w:val="24"/>
              </w:rPr>
            </w:pPr>
            <w:r>
              <w:rPr>
                <w:rFonts w:hint="eastAsia" w:ascii="宋体" w:hAnsi="宋体" w:cs="宋体"/>
                <w:kern w:val="0"/>
                <w:sz w:val="24"/>
              </w:rPr>
              <w:t>4</w:t>
            </w:r>
          </w:p>
        </w:tc>
        <w:tc>
          <w:tcPr>
            <w:tcW w:w="2243" w:type="dxa"/>
            <w:tcBorders>
              <w:top w:val="single" w:color="000000" w:sz="4" w:space="0"/>
              <w:left w:val="single" w:color="000000" w:sz="4" w:space="0"/>
              <w:bottom w:val="nil"/>
              <w:right w:val="nil"/>
            </w:tcBorders>
            <w:shd w:val="clear" w:color="auto" w:fill="auto"/>
            <w:vAlign w:val="center"/>
          </w:tcPr>
          <w:p w14:paraId="0D8D3E88">
            <w:pPr>
              <w:widowControl/>
              <w:jc w:val="center"/>
              <w:textAlignment w:val="center"/>
              <w:rPr>
                <w:rFonts w:ascii="宋体" w:hAnsi="宋体" w:cs="宋体"/>
                <w:sz w:val="24"/>
              </w:rPr>
            </w:pPr>
            <w:r>
              <w:rPr>
                <w:rFonts w:hint="eastAsia" w:ascii="宋体" w:hAnsi="宋体" w:cs="宋体"/>
                <w:kern w:val="0"/>
                <w:sz w:val="24"/>
              </w:rPr>
              <w:t>台式电脑</w:t>
            </w:r>
          </w:p>
        </w:tc>
        <w:tc>
          <w:tcPr>
            <w:tcW w:w="4477" w:type="dxa"/>
            <w:tcBorders>
              <w:top w:val="single" w:color="000000" w:sz="4" w:space="0"/>
              <w:left w:val="single" w:color="000000" w:sz="4" w:space="0"/>
              <w:bottom w:val="nil"/>
              <w:right w:val="nil"/>
            </w:tcBorders>
            <w:shd w:val="clear" w:color="auto" w:fill="auto"/>
            <w:vAlign w:val="center"/>
          </w:tcPr>
          <w:p w14:paraId="14270717">
            <w:pPr>
              <w:widowControl/>
              <w:jc w:val="center"/>
              <w:textAlignment w:val="center"/>
              <w:rPr>
                <w:rFonts w:ascii="宋体" w:hAnsi="宋体" w:cs="宋体"/>
                <w:sz w:val="24"/>
              </w:rPr>
            </w:pPr>
            <w:r>
              <w:rPr>
                <w:rFonts w:hint="eastAsia" w:ascii="宋体" w:hAnsi="宋体" w:cs="宋体"/>
                <w:kern w:val="0"/>
                <w:sz w:val="24"/>
              </w:rPr>
              <w:t>惠普 战66 i7</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17E6BA90">
            <w:pPr>
              <w:widowControl/>
              <w:jc w:val="center"/>
              <w:textAlignment w:val="center"/>
              <w:rPr>
                <w:rFonts w:ascii="宋体" w:hAnsi="宋体" w:cs="宋体"/>
                <w:sz w:val="24"/>
              </w:rPr>
            </w:pPr>
            <w:r>
              <w:rPr>
                <w:rFonts w:hint="eastAsia" w:ascii="宋体" w:hAnsi="宋体" w:cs="宋体"/>
                <w:kern w:val="0"/>
                <w:sz w:val="24"/>
              </w:rPr>
              <w:t>1</w:t>
            </w:r>
          </w:p>
        </w:tc>
      </w:tr>
      <w:tr w14:paraId="34857898">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E438D69">
            <w:pPr>
              <w:widowControl/>
              <w:jc w:val="center"/>
              <w:textAlignment w:val="center"/>
              <w:rPr>
                <w:rFonts w:ascii="宋体" w:hAnsi="宋体" w:cs="宋体"/>
                <w:sz w:val="24"/>
              </w:rPr>
            </w:pPr>
            <w:r>
              <w:rPr>
                <w:rFonts w:hint="eastAsia" w:ascii="宋体" w:hAnsi="宋体" w:cs="宋体"/>
                <w:kern w:val="0"/>
                <w:sz w:val="24"/>
              </w:rPr>
              <w:t>5</w:t>
            </w:r>
          </w:p>
        </w:tc>
        <w:tc>
          <w:tcPr>
            <w:tcW w:w="2243" w:type="dxa"/>
            <w:tcBorders>
              <w:top w:val="single" w:color="000000" w:sz="4" w:space="0"/>
              <w:left w:val="single" w:color="000000" w:sz="4" w:space="0"/>
              <w:bottom w:val="nil"/>
              <w:right w:val="nil"/>
            </w:tcBorders>
            <w:shd w:val="clear" w:color="auto" w:fill="auto"/>
            <w:vAlign w:val="center"/>
          </w:tcPr>
          <w:p w14:paraId="01B6A570">
            <w:pPr>
              <w:widowControl/>
              <w:jc w:val="center"/>
              <w:textAlignment w:val="center"/>
              <w:rPr>
                <w:rFonts w:ascii="宋体" w:hAnsi="宋体" w:cs="宋体"/>
                <w:sz w:val="24"/>
              </w:rPr>
            </w:pPr>
            <w:r>
              <w:rPr>
                <w:rFonts w:hint="eastAsia" w:ascii="宋体" w:hAnsi="宋体" w:cs="宋体"/>
                <w:kern w:val="0"/>
                <w:sz w:val="24"/>
              </w:rPr>
              <w:t>DVD播放器</w:t>
            </w:r>
          </w:p>
        </w:tc>
        <w:tc>
          <w:tcPr>
            <w:tcW w:w="4477" w:type="dxa"/>
            <w:tcBorders>
              <w:top w:val="single" w:color="000000" w:sz="4" w:space="0"/>
              <w:left w:val="single" w:color="000000" w:sz="4" w:space="0"/>
              <w:bottom w:val="nil"/>
              <w:right w:val="nil"/>
            </w:tcBorders>
            <w:shd w:val="clear" w:color="auto" w:fill="auto"/>
            <w:vAlign w:val="center"/>
          </w:tcPr>
          <w:p w14:paraId="2654E287">
            <w:pPr>
              <w:widowControl/>
              <w:jc w:val="center"/>
              <w:textAlignment w:val="center"/>
              <w:rPr>
                <w:rFonts w:ascii="宋体" w:hAnsi="宋体" w:cs="宋体"/>
                <w:sz w:val="24"/>
              </w:rPr>
            </w:pPr>
            <w:r>
              <w:rPr>
                <w:rFonts w:hint="eastAsia" w:ascii="宋体" w:hAnsi="宋体" w:cs="宋体"/>
                <w:kern w:val="0"/>
                <w:sz w:val="24"/>
              </w:rPr>
              <w:t>索尼</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CE9DD03">
            <w:pPr>
              <w:widowControl/>
              <w:jc w:val="center"/>
              <w:textAlignment w:val="center"/>
              <w:rPr>
                <w:rFonts w:ascii="宋体" w:hAnsi="宋体" w:cs="宋体"/>
                <w:sz w:val="24"/>
              </w:rPr>
            </w:pPr>
            <w:r>
              <w:rPr>
                <w:rFonts w:hint="eastAsia" w:ascii="宋体" w:hAnsi="宋体" w:cs="宋体"/>
                <w:kern w:val="0"/>
                <w:sz w:val="24"/>
              </w:rPr>
              <w:t>1</w:t>
            </w:r>
          </w:p>
        </w:tc>
      </w:tr>
      <w:tr w14:paraId="6A5F0E1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5D5AFC9">
            <w:pPr>
              <w:widowControl/>
              <w:jc w:val="center"/>
              <w:textAlignment w:val="center"/>
              <w:rPr>
                <w:rFonts w:ascii="宋体" w:hAnsi="宋体" w:cs="宋体"/>
                <w:sz w:val="24"/>
              </w:rPr>
            </w:pPr>
            <w:r>
              <w:rPr>
                <w:rFonts w:hint="eastAsia" w:ascii="宋体" w:hAnsi="宋体" w:cs="宋体"/>
                <w:kern w:val="0"/>
                <w:sz w:val="24"/>
              </w:rPr>
              <w:t>6</w:t>
            </w:r>
          </w:p>
        </w:tc>
        <w:tc>
          <w:tcPr>
            <w:tcW w:w="2243" w:type="dxa"/>
            <w:tcBorders>
              <w:top w:val="single" w:color="000000" w:sz="4" w:space="0"/>
              <w:left w:val="single" w:color="000000" w:sz="4" w:space="0"/>
              <w:bottom w:val="nil"/>
              <w:right w:val="nil"/>
            </w:tcBorders>
            <w:shd w:val="clear" w:color="auto" w:fill="auto"/>
            <w:vAlign w:val="center"/>
          </w:tcPr>
          <w:p w14:paraId="01E501D2">
            <w:pPr>
              <w:widowControl/>
              <w:jc w:val="center"/>
              <w:textAlignment w:val="center"/>
              <w:rPr>
                <w:rFonts w:ascii="宋体" w:hAnsi="宋体" w:cs="宋体"/>
                <w:sz w:val="24"/>
              </w:rPr>
            </w:pPr>
            <w:r>
              <w:rPr>
                <w:rFonts w:hint="eastAsia" w:ascii="宋体" w:hAnsi="宋体" w:cs="宋体"/>
                <w:kern w:val="0"/>
                <w:sz w:val="24"/>
              </w:rPr>
              <w:t>无线投屏器</w:t>
            </w:r>
          </w:p>
        </w:tc>
        <w:tc>
          <w:tcPr>
            <w:tcW w:w="4477" w:type="dxa"/>
            <w:tcBorders>
              <w:top w:val="single" w:color="000000" w:sz="4" w:space="0"/>
              <w:left w:val="single" w:color="000000" w:sz="4" w:space="0"/>
              <w:bottom w:val="nil"/>
              <w:right w:val="nil"/>
            </w:tcBorders>
            <w:shd w:val="clear" w:color="auto" w:fill="auto"/>
            <w:vAlign w:val="center"/>
          </w:tcPr>
          <w:p w14:paraId="5A4891F0">
            <w:pPr>
              <w:widowControl/>
              <w:jc w:val="center"/>
              <w:textAlignment w:val="center"/>
              <w:rPr>
                <w:rFonts w:ascii="宋体" w:hAnsi="宋体" w:cs="宋体"/>
                <w:sz w:val="24"/>
              </w:rPr>
            </w:pPr>
            <w:r>
              <w:rPr>
                <w:rFonts w:hint="eastAsia" w:ascii="宋体" w:hAnsi="宋体" w:cs="宋体"/>
                <w:kern w:val="0"/>
                <w:sz w:val="24"/>
              </w:rPr>
              <w:t>GuanYee</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0D2D820">
            <w:pPr>
              <w:widowControl/>
              <w:jc w:val="center"/>
              <w:textAlignment w:val="center"/>
              <w:rPr>
                <w:rFonts w:ascii="宋体" w:hAnsi="宋体" w:cs="宋体"/>
                <w:sz w:val="24"/>
              </w:rPr>
            </w:pPr>
            <w:r>
              <w:rPr>
                <w:rFonts w:hint="eastAsia" w:ascii="宋体" w:hAnsi="宋体" w:cs="宋体"/>
                <w:kern w:val="0"/>
                <w:sz w:val="24"/>
              </w:rPr>
              <w:t>1</w:t>
            </w:r>
          </w:p>
        </w:tc>
      </w:tr>
      <w:tr w14:paraId="115ED0B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E7D3A9B">
            <w:pPr>
              <w:widowControl/>
              <w:jc w:val="center"/>
              <w:textAlignment w:val="center"/>
              <w:rPr>
                <w:rFonts w:ascii="宋体" w:hAnsi="宋体" w:cs="宋体"/>
                <w:sz w:val="24"/>
              </w:rPr>
            </w:pPr>
            <w:r>
              <w:rPr>
                <w:rFonts w:hint="eastAsia" w:ascii="宋体" w:hAnsi="宋体" w:cs="宋体"/>
                <w:kern w:val="0"/>
                <w:sz w:val="24"/>
              </w:rPr>
              <w:t>7</w:t>
            </w:r>
          </w:p>
        </w:tc>
        <w:tc>
          <w:tcPr>
            <w:tcW w:w="2243" w:type="dxa"/>
            <w:tcBorders>
              <w:top w:val="single" w:color="000000" w:sz="4" w:space="0"/>
              <w:left w:val="single" w:color="000000" w:sz="4" w:space="0"/>
              <w:bottom w:val="nil"/>
              <w:right w:val="nil"/>
            </w:tcBorders>
            <w:shd w:val="clear" w:color="auto" w:fill="auto"/>
            <w:vAlign w:val="center"/>
          </w:tcPr>
          <w:p w14:paraId="626FE137">
            <w:pPr>
              <w:widowControl/>
              <w:jc w:val="center"/>
              <w:textAlignment w:val="center"/>
              <w:rPr>
                <w:rFonts w:ascii="宋体" w:hAnsi="宋体" w:cs="宋体"/>
                <w:sz w:val="24"/>
              </w:rPr>
            </w:pPr>
            <w:r>
              <w:rPr>
                <w:rFonts w:hint="eastAsia" w:ascii="宋体" w:hAnsi="宋体" w:cs="宋体"/>
                <w:kern w:val="0"/>
                <w:sz w:val="24"/>
              </w:rPr>
              <w:t>无线电话筒</w:t>
            </w:r>
          </w:p>
        </w:tc>
        <w:tc>
          <w:tcPr>
            <w:tcW w:w="4477" w:type="dxa"/>
            <w:tcBorders>
              <w:top w:val="single" w:color="000000" w:sz="4" w:space="0"/>
              <w:left w:val="single" w:color="000000" w:sz="4" w:space="0"/>
              <w:bottom w:val="nil"/>
              <w:right w:val="nil"/>
            </w:tcBorders>
            <w:shd w:val="clear" w:color="auto" w:fill="auto"/>
            <w:vAlign w:val="center"/>
          </w:tcPr>
          <w:p w14:paraId="7F9937AD">
            <w:pPr>
              <w:widowControl/>
              <w:jc w:val="center"/>
              <w:textAlignment w:val="center"/>
              <w:rPr>
                <w:rFonts w:ascii="宋体" w:hAnsi="宋体" w:cs="宋体"/>
                <w:sz w:val="24"/>
              </w:rPr>
            </w:pPr>
            <w:r>
              <w:rPr>
                <w:rFonts w:hint="eastAsia" w:ascii="宋体" w:hAnsi="宋体" w:cs="宋体"/>
                <w:kern w:val="0"/>
                <w:sz w:val="24"/>
              </w:rPr>
              <w:t>ER3300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6269B6B9">
            <w:pPr>
              <w:widowControl/>
              <w:jc w:val="center"/>
              <w:textAlignment w:val="center"/>
              <w:rPr>
                <w:rFonts w:ascii="宋体" w:hAnsi="宋体" w:cs="宋体"/>
                <w:sz w:val="24"/>
              </w:rPr>
            </w:pPr>
            <w:r>
              <w:rPr>
                <w:rFonts w:hint="eastAsia" w:ascii="宋体" w:hAnsi="宋体" w:cs="宋体"/>
                <w:kern w:val="0"/>
                <w:sz w:val="24"/>
              </w:rPr>
              <w:t>1</w:t>
            </w:r>
          </w:p>
        </w:tc>
      </w:tr>
      <w:tr w14:paraId="75A99F6D">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66078BDF">
            <w:pPr>
              <w:widowControl/>
              <w:jc w:val="center"/>
              <w:textAlignment w:val="center"/>
              <w:rPr>
                <w:rFonts w:ascii="宋体" w:hAnsi="宋体" w:cs="宋体"/>
                <w:sz w:val="24"/>
              </w:rPr>
            </w:pPr>
            <w:r>
              <w:rPr>
                <w:rFonts w:hint="eastAsia" w:ascii="宋体" w:hAnsi="宋体" w:cs="宋体"/>
                <w:kern w:val="0"/>
                <w:sz w:val="24"/>
              </w:rPr>
              <w:t>8</w:t>
            </w:r>
          </w:p>
        </w:tc>
        <w:tc>
          <w:tcPr>
            <w:tcW w:w="2243" w:type="dxa"/>
            <w:tcBorders>
              <w:top w:val="single" w:color="000000" w:sz="4" w:space="0"/>
              <w:left w:val="single" w:color="000000" w:sz="4" w:space="0"/>
              <w:bottom w:val="nil"/>
              <w:right w:val="nil"/>
            </w:tcBorders>
            <w:shd w:val="clear" w:color="auto" w:fill="auto"/>
            <w:vAlign w:val="center"/>
          </w:tcPr>
          <w:p w14:paraId="506ED9BE">
            <w:pPr>
              <w:widowControl/>
              <w:jc w:val="center"/>
              <w:textAlignment w:val="center"/>
              <w:rPr>
                <w:rFonts w:ascii="宋体" w:hAnsi="宋体" w:cs="宋体"/>
                <w:sz w:val="24"/>
              </w:rPr>
            </w:pPr>
            <w:r>
              <w:rPr>
                <w:rFonts w:hint="eastAsia" w:ascii="宋体" w:hAnsi="宋体" w:cs="宋体"/>
                <w:kern w:val="0"/>
                <w:sz w:val="24"/>
              </w:rPr>
              <w:t>领夹式</w:t>
            </w:r>
          </w:p>
        </w:tc>
        <w:tc>
          <w:tcPr>
            <w:tcW w:w="4477" w:type="dxa"/>
            <w:tcBorders>
              <w:top w:val="single" w:color="000000" w:sz="4" w:space="0"/>
              <w:left w:val="single" w:color="000000" w:sz="4" w:space="0"/>
              <w:bottom w:val="nil"/>
              <w:right w:val="nil"/>
            </w:tcBorders>
            <w:shd w:val="clear" w:color="auto" w:fill="auto"/>
            <w:vAlign w:val="center"/>
          </w:tcPr>
          <w:p w14:paraId="4E223F55">
            <w:pPr>
              <w:widowControl/>
              <w:jc w:val="center"/>
              <w:textAlignment w:val="center"/>
              <w:rPr>
                <w:rFonts w:ascii="宋体" w:hAnsi="宋体" w:cs="宋体"/>
                <w:sz w:val="24"/>
              </w:rPr>
            </w:pPr>
            <w:r>
              <w:rPr>
                <w:rFonts w:hint="eastAsia" w:ascii="宋体" w:hAnsi="宋体" w:cs="宋体"/>
                <w:kern w:val="0"/>
                <w:sz w:val="24"/>
              </w:rPr>
              <w:t>ATW-R2100a、话筒规格ATW-T210a</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B694BB1">
            <w:pPr>
              <w:widowControl/>
              <w:jc w:val="center"/>
              <w:textAlignment w:val="center"/>
              <w:rPr>
                <w:rFonts w:ascii="宋体" w:hAnsi="宋体" w:cs="宋体"/>
                <w:sz w:val="24"/>
              </w:rPr>
            </w:pPr>
            <w:r>
              <w:rPr>
                <w:rFonts w:hint="eastAsia" w:ascii="宋体" w:hAnsi="宋体" w:cs="宋体"/>
                <w:kern w:val="0"/>
                <w:sz w:val="24"/>
              </w:rPr>
              <w:t>1</w:t>
            </w:r>
          </w:p>
        </w:tc>
      </w:tr>
      <w:tr w14:paraId="3807F250">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69316A6">
            <w:pPr>
              <w:widowControl/>
              <w:jc w:val="center"/>
              <w:textAlignment w:val="center"/>
              <w:rPr>
                <w:rFonts w:ascii="宋体" w:hAnsi="宋体" w:cs="宋体"/>
                <w:sz w:val="24"/>
              </w:rPr>
            </w:pPr>
            <w:r>
              <w:rPr>
                <w:rFonts w:hint="eastAsia" w:ascii="宋体" w:hAnsi="宋体" w:cs="宋体"/>
                <w:kern w:val="0"/>
                <w:sz w:val="24"/>
              </w:rPr>
              <w:t>9</w:t>
            </w:r>
          </w:p>
        </w:tc>
        <w:tc>
          <w:tcPr>
            <w:tcW w:w="2243" w:type="dxa"/>
            <w:tcBorders>
              <w:top w:val="single" w:color="000000" w:sz="4" w:space="0"/>
              <w:left w:val="single" w:color="000000" w:sz="4" w:space="0"/>
              <w:bottom w:val="nil"/>
              <w:right w:val="nil"/>
            </w:tcBorders>
            <w:shd w:val="clear" w:color="auto" w:fill="auto"/>
            <w:vAlign w:val="center"/>
          </w:tcPr>
          <w:p w14:paraId="1478ECB1">
            <w:pPr>
              <w:widowControl/>
              <w:jc w:val="center"/>
              <w:textAlignment w:val="center"/>
              <w:rPr>
                <w:rFonts w:ascii="宋体" w:hAnsi="宋体" w:cs="宋体"/>
                <w:sz w:val="24"/>
              </w:rPr>
            </w:pPr>
            <w:r>
              <w:rPr>
                <w:rFonts w:hint="eastAsia" w:ascii="宋体" w:hAnsi="宋体" w:cs="宋体"/>
                <w:kern w:val="0"/>
                <w:sz w:val="24"/>
              </w:rPr>
              <w:t>无线手持话筒</w:t>
            </w:r>
          </w:p>
        </w:tc>
        <w:tc>
          <w:tcPr>
            <w:tcW w:w="4477" w:type="dxa"/>
            <w:tcBorders>
              <w:top w:val="single" w:color="000000" w:sz="4" w:space="0"/>
              <w:left w:val="single" w:color="000000" w:sz="4" w:space="0"/>
              <w:bottom w:val="nil"/>
              <w:right w:val="nil"/>
            </w:tcBorders>
            <w:shd w:val="clear" w:color="auto" w:fill="auto"/>
            <w:vAlign w:val="center"/>
          </w:tcPr>
          <w:p w14:paraId="7C50717F">
            <w:pPr>
              <w:widowControl/>
              <w:jc w:val="center"/>
              <w:textAlignment w:val="center"/>
              <w:rPr>
                <w:rFonts w:ascii="宋体" w:hAnsi="宋体" w:cs="宋体"/>
                <w:sz w:val="24"/>
              </w:rPr>
            </w:pPr>
            <w:r>
              <w:rPr>
                <w:rFonts w:hint="eastAsia" w:ascii="宋体" w:hAnsi="宋体" w:cs="宋体"/>
                <w:kern w:val="0"/>
                <w:sz w:val="24"/>
              </w:rPr>
              <w:t>TG-Z8 UFH 一拖二</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7DB0063D">
            <w:pPr>
              <w:widowControl/>
              <w:jc w:val="center"/>
              <w:textAlignment w:val="center"/>
              <w:rPr>
                <w:rFonts w:ascii="宋体" w:hAnsi="宋体" w:cs="宋体"/>
                <w:sz w:val="24"/>
              </w:rPr>
            </w:pPr>
            <w:r>
              <w:rPr>
                <w:rFonts w:hint="eastAsia" w:ascii="宋体" w:hAnsi="宋体" w:cs="宋体"/>
                <w:kern w:val="0"/>
                <w:sz w:val="24"/>
              </w:rPr>
              <w:t>1</w:t>
            </w:r>
          </w:p>
        </w:tc>
      </w:tr>
      <w:tr w14:paraId="2394D31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2DCA8DA">
            <w:pPr>
              <w:widowControl/>
              <w:jc w:val="center"/>
              <w:textAlignment w:val="center"/>
              <w:rPr>
                <w:rFonts w:ascii="宋体" w:hAnsi="宋体" w:cs="宋体"/>
                <w:sz w:val="24"/>
              </w:rPr>
            </w:pPr>
            <w:r>
              <w:rPr>
                <w:rFonts w:hint="eastAsia" w:ascii="宋体" w:hAnsi="宋体" w:cs="宋体"/>
                <w:kern w:val="0"/>
                <w:sz w:val="24"/>
              </w:rPr>
              <w:t>10</w:t>
            </w:r>
          </w:p>
        </w:tc>
        <w:tc>
          <w:tcPr>
            <w:tcW w:w="2243" w:type="dxa"/>
            <w:tcBorders>
              <w:top w:val="single" w:color="000000" w:sz="4" w:space="0"/>
              <w:left w:val="single" w:color="000000" w:sz="4" w:space="0"/>
              <w:bottom w:val="nil"/>
              <w:right w:val="nil"/>
            </w:tcBorders>
            <w:shd w:val="clear" w:color="auto" w:fill="auto"/>
            <w:vAlign w:val="center"/>
          </w:tcPr>
          <w:p w14:paraId="1D93529B">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49FEA063">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1A14E8ED">
            <w:pPr>
              <w:widowControl/>
              <w:jc w:val="center"/>
              <w:textAlignment w:val="center"/>
              <w:rPr>
                <w:rFonts w:ascii="宋体" w:hAnsi="宋体" w:cs="宋体"/>
                <w:sz w:val="24"/>
              </w:rPr>
            </w:pPr>
            <w:r>
              <w:rPr>
                <w:rFonts w:hint="eastAsia" w:ascii="宋体" w:hAnsi="宋体" w:cs="宋体"/>
                <w:kern w:val="0"/>
                <w:sz w:val="24"/>
              </w:rPr>
              <w:t>1</w:t>
            </w:r>
          </w:p>
        </w:tc>
      </w:tr>
      <w:tr w14:paraId="42073CB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78236A10">
            <w:pPr>
              <w:widowControl/>
              <w:jc w:val="center"/>
              <w:textAlignment w:val="center"/>
              <w:rPr>
                <w:rFonts w:ascii="宋体" w:hAnsi="宋体" w:cs="宋体"/>
                <w:sz w:val="24"/>
              </w:rPr>
            </w:pPr>
            <w:r>
              <w:rPr>
                <w:rFonts w:hint="eastAsia" w:ascii="宋体" w:hAnsi="宋体" w:cs="宋体"/>
                <w:kern w:val="0"/>
                <w:sz w:val="24"/>
              </w:rPr>
              <w:t>11</w:t>
            </w:r>
          </w:p>
        </w:tc>
        <w:tc>
          <w:tcPr>
            <w:tcW w:w="2243" w:type="dxa"/>
            <w:tcBorders>
              <w:top w:val="single" w:color="000000" w:sz="4" w:space="0"/>
              <w:left w:val="single" w:color="000000" w:sz="4" w:space="0"/>
              <w:bottom w:val="nil"/>
              <w:right w:val="nil"/>
            </w:tcBorders>
            <w:shd w:val="clear" w:color="auto" w:fill="auto"/>
            <w:vAlign w:val="center"/>
          </w:tcPr>
          <w:p w14:paraId="5E93B6C9">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02439BB0">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3072759F">
            <w:pPr>
              <w:widowControl/>
              <w:jc w:val="center"/>
              <w:textAlignment w:val="center"/>
              <w:rPr>
                <w:rFonts w:ascii="宋体" w:hAnsi="宋体" w:cs="宋体"/>
                <w:sz w:val="24"/>
              </w:rPr>
            </w:pPr>
            <w:r>
              <w:rPr>
                <w:rFonts w:hint="eastAsia" w:ascii="宋体" w:hAnsi="宋体" w:cs="宋体"/>
                <w:kern w:val="0"/>
                <w:sz w:val="24"/>
              </w:rPr>
              <w:t>1</w:t>
            </w:r>
          </w:p>
        </w:tc>
      </w:tr>
      <w:tr w14:paraId="36609D71">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18BD9361">
            <w:pPr>
              <w:widowControl/>
              <w:jc w:val="center"/>
              <w:textAlignment w:val="center"/>
              <w:rPr>
                <w:rFonts w:ascii="宋体" w:hAnsi="宋体" w:cs="宋体"/>
                <w:sz w:val="24"/>
              </w:rPr>
            </w:pPr>
            <w:r>
              <w:rPr>
                <w:rFonts w:hint="eastAsia" w:ascii="宋体" w:hAnsi="宋体" w:cs="宋体"/>
                <w:kern w:val="0"/>
                <w:sz w:val="24"/>
              </w:rPr>
              <w:t>12</w:t>
            </w:r>
          </w:p>
        </w:tc>
        <w:tc>
          <w:tcPr>
            <w:tcW w:w="2243" w:type="dxa"/>
            <w:tcBorders>
              <w:top w:val="single" w:color="000000" w:sz="4" w:space="0"/>
              <w:left w:val="single" w:color="000000" w:sz="4" w:space="0"/>
              <w:bottom w:val="nil"/>
              <w:right w:val="nil"/>
            </w:tcBorders>
            <w:shd w:val="clear" w:color="auto" w:fill="auto"/>
            <w:vAlign w:val="center"/>
          </w:tcPr>
          <w:p w14:paraId="3257F03E">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68E34C43">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61BCCD6">
            <w:pPr>
              <w:widowControl/>
              <w:jc w:val="center"/>
              <w:textAlignment w:val="center"/>
              <w:rPr>
                <w:rFonts w:ascii="宋体" w:hAnsi="宋体" w:cs="宋体"/>
                <w:sz w:val="24"/>
              </w:rPr>
            </w:pPr>
            <w:r>
              <w:rPr>
                <w:rFonts w:hint="eastAsia" w:ascii="宋体" w:hAnsi="宋体" w:cs="宋体"/>
                <w:kern w:val="0"/>
                <w:sz w:val="24"/>
              </w:rPr>
              <w:t>1</w:t>
            </w:r>
          </w:p>
        </w:tc>
      </w:tr>
      <w:tr w14:paraId="086299A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0D825D9">
            <w:pPr>
              <w:widowControl/>
              <w:jc w:val="center"/>
              <w:textAlignment w:val="center"/>
              <w:rPr>
                <w:rFonts w:ascii="宋体" w:hAnsi="宋体" w:cs="宋体"/>
                <w:sz w:val="24"/>
              </w:rPr>
            </w:pPr>
            <w:r>
              <w:rPr>
                <w:rFonts w:hint="eastAsia" w:ascii="宋体" w:hAnsi="宋体" w:cs="宋体"/>
                <w:kern w:val="0"/>
                <w:sz w:val="24"/>
              </w:rPr>
              <w:t>13</w:t>
            </w:r>
          </w:p>
        </w:tc>
        <w:tc>
          <w:tcPr>
            <w:tcW w:w="2243" w:type="dxa"/>
            <w:tcBorders>
              <w:top w:val="single" w:color="000000" w:sz="4" w:space="0"/>
              <w:left w:val="single" w:color="000000" w:sz="4" w:space="0"/>
              <w:bottom w:val="nil"/>
              <w:right w:val="nil"/>
            </w:tcBorders>
            <w:shd w:val="clear" w:color="auto" w:fill="auto"/>
            <w:vAlign w:val="center"/>
          </w:tcPr>
          <w:p w14:paraId="487A3ECF">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0ECD908A">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927A454">
            <w:pPr>
              <w:widowControl/>
              <w:jc w:val="center"/>
              <w:textAlignment w:val="center"/>
              <w:rPr>
                <w:rFonts w:ascii="宋体" w:hAnsi="宋体" w:cs="宋体"/>
                <w:sz w:val="24"/>
              </w:rPr>
            </w:pPr>
            <w:r>
              <w:rPr>
                <w:rFonts w:hint="eastAsia" w:ascii="宋体" w:hAnsi="宋体" w:cs="宋体"/>
                <w:kern w:val="0"/>
                <w:sz w:val="24"/>
              </w:rPr>
              <w:t>1</w:t>
            </w:r>
          </w:p>
        </w:tc>
      </w:tr>
      <w:tr w14:paraId="4BA3A0A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23591D8A">
            <w:pPr>
              <w:widowControl/>
              <w:jc w:val="center"/>
              <w:textAlignment w:val="center"/>
              <w:rPr>
                <w:rFonts w:ascii="宋体" w:hAnsi="宋体" w:cs="宋体"/>
                <w:sz w:val="24"/>
              </w:rPr>
            </w:pPr>
            <w:r>
              <w:rPr>
                <w:rFonts w:hint="eastAsia" w:ascii="宋体" w:hAnsi="宋体" w:cs="宋体"/>
                <w:kern w:val="0"/>
                <w:sz w:val="24"/>
              </w:rPr>
              <w:t>14</w:t>
            </w:r>
          </w:p>
        </w:tc>
        <w:tc>
          <w:tcPr>
            <w:tcW w:w="2243" w:type="dxa"/>
            <w:tcBorders>
              <w:top w:val="single" w:color="000000" w:sz="4" w:space="0"/>
              <w:left w:val="single" w:color="000000" w:sz="4" w:space="0"/>
              <w:bottom w:val="nil"/>
              <w:right w:val="nil"/>
            </w:tcBorders>
            <w:shd w:val="clear" w:color="auto" w:fill="auto"/>
            <w:vAlign w:val="center"/>
          </w:tcPr>
          <w:p w14:paraId="666192B9">
            <w:pPr>
              <w:widowControl/>
              <w:jc w:val="center"/>
              <w:textAlignment w:val="center"/>
              <w:rPr>
                <w:rFonts w:ascii="宋体" w:hAnsi="宋体" w:cs="宋体"/>
                <w:sz w:val="24"/>
              </w:rPr>
            </w:pPr>
            <w:r>
              <w:rPr>
                <w:rFonts w:hint="eastAsia" w:ascii="宋体" w:hAnsi="宋体" w:cs="宋体"/>
                <w:kern w:val="0"/>
                <w:sz w:val="24"/>
              </w:rPr>
              <w:t>高清视频矩阵</w:t>
            </w:r>
          </w:p>
        </w:tc>
        <w:tc>
          <w:tcPr>
            <w:tcW w:w="4477" w:type="dxa"/>
            <w:tcBorders>
              <w:top w:val="single" w:color="000000" w:sz="4" w:space="0"/>
              <w:left w:val="single" w:color="000000" w:sz="4" w:space="0"/>
              <w:bottom w:val="nil"/>
              <w:right w:val="nil"/>
            </w:tcBorders>
            <w:shd w:val="clear" w:color="auto" w:fill="auto"/>
            <w:vAlign w:val="center"/>
          </w:tcPr>
          <w:p w14:paraId="22E91B69">
            <w:pPr>
              <w:widowControl/>
              <w:jc w:val="center"/>
              <w:textAlignment w:val="center"/>
              <w:rPr>
                <w:rFonts w:ascii="宋体" w:hAnsi="宋体" w:cs="宋体"/>
                <w:sz w:val="24"/>
              </w:rPr>
            </w:pPr>
            <w:r>
              <w:rPr>
                <w:rFonts w:hint="eastAsia" w:ascii="宋体" w:hAnsi="宋体" w:cs="宋体"/>
                <w:kern w:val="0"/>
                <w:sz w:val="24"/>
              </w:rPr>
              <w:t>CASTEL CPL0808C</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32A05B1C">
            <w:pPr>
              <w:widowControl/>
              <w:jc w:val="center"/>
              <w:textAlignment w:val="center"/>
              <w:rPr>
                <w:rFonts w:ascii="宋体" w:hAnsi="宋体" w:cs="宋体"/>
                <w:sz w:val="24"/>
              </w:rPr>
            </w:pPr>
            <w:r>
              <w:rPr>
                <w:rFonts w:hint="eastAsia" w:ascii="宋体" w:hAnsi="宋体" w:cs="宋体"/>
                <w:kern w:val="0"/>
                <w:sz w:val="24"/>
              </w:rPr>
              <w:t>1</w:t>
            </w:r>
          </w:p>
        </w:tc>
      </w:tr>
      <w:tr w14:paraId="44A87D32">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1A464278">
            <w:pPr>
              <w:widowControl/>
              <w:jc w:val="center"/>
              <w:textAlignment w:val="center"/>
              <w:rPr>
                <w:rFonts w:ascii="宋体" w:hAnsi="宋体" w:cs="宋体"/>
                <w:sz w:val="24"/>
              </w:rPr>
            </w:pPr>
            <w:r>
              <w:rPr>
                <w:rFonts w:hint="eastAsia" w:ascii="宋体" w:hAnsi="宋体" w:cs="宋体"/>
                <w:kern w:val="0"/>
                <w:sz w:val="24"/>
              </w:rPr>
              <w:t>15</w:t>
            </w:r>
          </w:p>
        </w:tc>
        <w:tc>
          <w:tcPr>
            <w:tcW w:w="2243" w:type="dxa"/>
            <w:tcBorders>
              <w:top w:val="single" w:color="000000" w:sz="4" w:space="0"/>
              <w:left w:val="single" w:color="000000" w:sz="4" w:space="0"/>
              <w:bottom w:val="nil"/>
              <w:right w:val="nil"/>
            </w:tcBorders>
            <w:shd w:val="clear" w:color="auto" w:fill="auto"/>
            <w:vAlign w:val="center"/>
          </w:tcPr>
          <w:p w14:paraId="0E2AB74E">
            <w:pPr>
              <w:widowControl/>
              <w:jc w:val="center"/>
              <w:textAlignment w:val="center"/>
              <w:rPr>
                <w:rFonts w:ascii="宋体" w:hAnsi="宋体" w:cs="宋体"/>
                <w:sz w:val="24"/>
              </w:rPr>
            </w:pPr>
            <w:r>
              <w:rPr>
                <w:rFonts w:hint="eastAsia" w:ascii="宋体" w:hAnsi="宋体" w:cs="宋体"/>
                <w:kern w:val="0"/>
                <w:sz w:val="24"/>
              </w:rPr>
              <w:t>高清视频会议终端</w:t>
            </w:r>
          </w:p>
        </w:tc>
        <w:tc>
          <w:tcPr>
            <w:tcW w:w="4477" w:type="dxa"/>
            <w:tcBorders>
              <w:top w:val="single" w:color="000000" w:sz="4" w:space="0"/>
              <w:left w:val="single" w:color="000000" w:sz="4" w:space="0"/>
              <w:bottom w:val="nil"/>
              <w:right w:val="nil"/>
            </w:tcBorders>
            <w:shd w:val="clear" w:color="auto" w:fill="auto"/>
            <w:vAlign w:val="center"/>
          </w:tcPr>
          <w:p w14:paraId="62324956">
            <w:pPr>
              <w:widowControl/>
              <w:jc w:val="center"/>
              <w:textAlignment w:val="center"/>
              <w:rPr>
                <w:rFonts w:ascii="宋体" w:hAnsi="宋体" w:cs="宋体"/>
                <w:sz w:val="24"/>
              </w:rPr>
            </w:pPr>
            <w:r>
              <w:rPr>
                <w:rFonts w:hint="eastAsia" w:ascii="宋体" w:hAnsi="宋体" w:cs="宋体"/>
                <w:kern w:val="0"/>
                <w:sz w:val="24"/>
              </w:rPr>
              <w:t>华为 box600 1080P60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97F34D8">
            <w:pPr>
              <w:widowControl/>
              <w:jc w:val="center"/>
              <w:textAlignment w:val="center"/>
              <w:rPr>
                <w:rFonts w:ascii="宋体" w:hAnsi="宋体" w:cs="宋体"/>
                <w:sz w:val="24"/>
              </w:rPr>
            </w:pPr>
            <w:r>
              <w:rPr>
                <w:rFonts w:hint="eastAsia" w:ascii="宋体" w:hAnsi="宋体" w:cs="宋体"/>
                <w:kern w:val="0"/>
                <w:sz w:val="24"/>
              </w:rPr>
              <w:t>1</w:t>
            </w:r>
          </w:p>
        </w:tc>
      </w:tr>
      <w:tr w14:paraId="7F23D6AF">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2ED14EB">
            <w:pPr>
              <w:widowControl/>
              <w:jc w:val="center"/>
              <w:textAlignment w:val="center"/>
              <w:rPr>
                <w:rFonts w:ascii="宋体" w:hAnsi="宋体" w:cs="宋体"/>
                <w:sz w:val="24"/>
              </w:rPr>
            </w:pPr>
            <w:r>
              <w:rPr>
                <w:rFonts w:hint="eastAsia" w:ascii="宋体" w:hAnsi="宋体" w:cs="宋体"/>
                <w:kern w:val="0"/>
                <w:sz w:val="24"/>
              </w:rPr>
              <w:t>16</w:t>
            </w:r>
          </w:p>
        </w:tc>
        <w:tc>
          <w:tcPr>
            <w:tcW w:w="2243" w:type="dxa"/>
            <w:tcBorders>
              <w:top w:val="single" w:color="000000" w:sz="4" w:space="0"/>
              <w:left w:val="single" w:color="000000" w:sz="4" w:space="0"/>
              <w:bottom w:val="nil"/>
              <w:right w:val="nil"/>
            </w:tcBorders>
            <w:shd w:val="clear" w:color="auto" w:fill="auto"/>
            <w:vAlign w:val="center"/>
          </w:tcPr>
          <w:p w14:paraId="4F806D2D">
            <w:pPr>
              <w:widowControl/>
              <w:jc w:val="center"/>
              <w:textAlignment w:val="center"/>
              <w:rPr>
                <w:rFonts w:ascii="宋体" w:hAnsi="宋体" w:cs="宋体"/>
                <w:sz w:val="24"/>
              </w:rPr>
            </w:pPr>
            <w:r>
              <w:rPr>
                <w:rFonts w:hint="eastAsia" w:ascii="宋体" w:hAnsi="宋体" w:cs="宋体"/>
                <w:kern w:val="0"/>
                <w:sz w:val="24"/>
              </w:rPr>
              <w:t>触摸控制屏</w:t>
            </w:r>
          </w:p>
        </w:tc>
        <w:tc>
          <w:tcPr>
            <w:tcW w:w="4477" w:type="dxa"/>
            <w:tcBorders>
              <w:top w:val="single" w:color="000000" w:sz="4" w:space="0"/>
              <w:left w:val="single" w:color="000000" w:sz="4" w:space="0"/>
              <w:bottom w:val="nil"/>
              <w:right w:val="nil"/>
            </w:tcBorders>
            <w:shd w:val="clear" w:color="auto" w:fill="auto"/>
            <w:vAlign w:val="center"/>
          </w:tcPr>
          <w:p w14:paraId="23C2D51A">
            <w:pPr>
              <w:widowControl/>
              <w:jc w:val="center"/>
              <w:textAlignment w:val="center"/>
              <w:rPr>
                <w:rFonts w:ascii="宋体" w:hAnsi="宋体" w:cs="宋体"/>
                <w:sz w:val="24"/>
              </w:rPr>
            </w:pPr>
            <w:r>
              <w:rPr>
                <w:rFonts w:hint="eastAsia" w:ascii="宋体" w:hAnsi="宋体" w:cs="宋体"/>
                <w:kern w:val="0"/>
                <w:sz w:val="24"/>
              </w:rPr>
              <w:t>HUAWEI MatePad 10.8英寸64G</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2DD54D6D">
            <w:pPr>
              <w:widowControl/>
              <w:jc w:val="center"/>
              <w:textAlignment w:val="center"/>
              <w:rPr>
                <w:rFonts w:ascii="宋体" w:hAnsi="宋体" w:cs="宋体"/>
                <w:sz w:val="24"/>
              </w:rPr>
            </w:pPr>
            <w:r>
              <w:rPr>
                <w:rFonts w:hint="eastAsia" w:ascii="宋体" w:hAnsi="宋体" w:cs="宋体"/>
                <w:kern w:val="0"/>
                <w:sz w:val="24"/>
              </w:rPr>
              <w:t>1</w:t>
            </w:r>
          </w:p>
        </w:tc>
      </w:tr>
      <w:tr w14:paraId="24B21B6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55F83F7">
            <w:pPr>
              <w:widowControl/>
              <w:jc w:val="center"/>
              <w:textAlignment w:val="center"/>
              <w:rPr>
                <w:rFonts w:ascii="宋体" w:hAnsi="宋体" w:cs="宋体"/>
                <w:sz w:val="24"/>
              </w:rPr>
            </w:pPr>
            <w:r>
              <w:rPr>
                <w:rFonts w:hint="eastAsia" w:ascii="宋体" w:hAnsi="宋体" w:cs="宋体"/>
                <w:kern w:val="0"/>
                <w:sz w:val="24"/>
              </w:rPr>
              <w:t>17</w:t>
            </w:r>
          </w:p>
        </w:tc>
        <w:tc>
          <w:tcPr>
            <w:tcW w:w="2243" w:type="dxa"/>
            <w:tcBorders>
              <w:top w:val="single" w:color="000000" w:sz="4" w:space="0"/>
              <w:left w:val="single" w:color="000000" w:sz="4" w:space="0"/>
              <w:bottom w:val="nil"/>
              <w:right w:val="nil"/>
            </w:tcBorders>
            <w:shd w:val="clear" w:color="auto" w:fill="auto"/>
            <w:vAlign w:val="center"/>
          </w:tcPr>
          <w:p w14:paraId="2F57098A">
            <w:pPr>
              <w:widowControl/>
              <w:jc w:val="center"/>
              <w:textAlignment w:val="center"/>
              <w:rPr>
                <w:rFonts w:ascii="宋体" w:hAnsi="宋体" w:cs="宋体"/>
                <w:sz w:val="24"/>
              </w:rPr>
            </w:pPr>
            <w:r>
              <w:rPr>
                <w:rFonts w:hint="eastAsia" w:ascii="宋体" w:hAnsi="宋体" w:cs="宋体"/>
                <w:kern w:val="0"/>
                <w:sz w:val="24"/>
              </w:rPr>
              <w:t>混音器</w:t>
            </w:r>
          </w:p>
        </w:tc>
        <w:tc>
          <w:tcPr>
            <w:tcW w:w="4477" w:type="dxa"/>
            <w:tcBorders>
              <w:top w:val="single" w:color="000000" w:sz="4" w:space="0"/>
              <w:left w:val="single" w:color="000000" w:sz="4" w:space="0"/>
              <w:bottom w:val="nil"/>
              <w:right w:val="nil"/>
            </w:tcBorders>
            <w:shd w:val="clear" w:color="auto" w:fill="auto"/>
            <w:vAlign w:val="center"/>
          </w:tcPr>
          <w:p w14:paraId="1D10723A">
            <w:pPr>
              <w:widowControl/>
              <w:jc w:val="center"/>
              <w:textAlignment w:val="center"/>
              <w:rPr>
                <w:rFonts w:ascii="宋体" w:hAnsi="宋体" w:cs="宋体"/>
                <w:sz w:val="24"/>
              </w:rPr>
            </w:pPr>
            <w:r>
              <w:rPr>
                <w:rFonts w:hint="eastAsia" w:ascii="宋体" w:hAnsi="宋体" w:cs="宋体"/>
                <w:kern w:val="0"/>
                <w:sz w:val="24"/>
              </w:rPr>
              <w:t>MX1010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5CEBF43">
            <w:pPr>
              <w:widowControl/>
              <w:jc w:val="center"/>
              <w:textAlignment w:val="center"/>
              <w:rPr>
                <w:rFonts w:ascii="宋体" w:hAnsi="宋体" w:cs="宋体"/>
                <w:sz w:val="24"/>
              </w:rPr>
            </w:pPr>
            <w:r>
              <w:rPr>
                <w:rFonts w:hint="eastAsia" w:ascii="宋体" w:hAnsi="宋体" w:cs="宋体"/>
                <w:kern w:val="0"/>
                <w:sz w:val="24"/>
              </w:rPr>
              <w:t>1</w:t>
            </w:r>
          </w:p>
        </w:tc>
      </w:tr>
      <w:tr w14:paraId="1D50A53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0A0437C">
            <w:pPr>
              <w:widowControl/>
              <w:jc w:val="center"/>
              <w:textAlignment w:val="center"/>
              <w:rPr>
                <w:rFonts w:ascii="宋体" w:hAnsi="宋体" w:cs="宋体"/>
                <w:sz w:val="24"/>
              </w:rPr>
            </w:pPr>
            <w:r>
              <w:rPr>
                <w:rFonts w:hint="eastAsia" w:ascii="宋体" w:hAnsi="宋体" w:cs="宋体"/>
                <w:kern w:val="0"/>
                <w:sz w:val="24"/>
              </w:rPr>
              <w:t>18</w:t>
            </w:r>
          </w:p>
        </w:tc>
        <w:tc>
          <w:tcPr>
            <w:tcW w:w="2243" w:type="dxa"/>
            <w:tcBorders>
              <w:top w:val="single" w:color="000000" w:sz="4" w:space="0"/>
              <w:left w:val="single" w:color="000000" w:sz="4" w:space="0"/>
              <w:bottom w:val="nil"/>
              <w:right w:val="nil"/>
            </w:tcBorders>
            <w:shd w:val="clear" w:color="auto" w:fill="auto"/>
            <w:vAlign w:val="center"/>
          </w:tcPr>
          <w:p w14:paraId="36F77F64">
            <w:pPr>
              <w:widowControl/>
              <w:jc w:val="center"/>
              <w:textAlignment w:val="center"/>
              <w:rPr>
                <w:rFonts w:ascii="宋体" w:hAnsi="宋体" w:cs="宋体"/>
                <w:sz w:val="24"/>
              </w:rPr>
            </w:pPr>
            <w:r>
              <w:rPr>
                <w:rFonts w:hint="eastAsia" w:ascii="宋体" w:hAnsi="宋体" w:cs="宋体"/>
                <w:kern w:val="0"/>
                <w:sz w:val="24"/>
              </w:rPr>
              <w:t>数字音频处理器</w:t>
            </w:r>
          </w:p>
        </w:tc>
        <w:tc>
          <w:tcPr>
            <w:tcW w:w="4477" w:type="dxa"/>
            <w:tcBorders>
              <w:top w:val="single" w:color="000000" w:sz="4" w:space="0"/>
              <w:left w:val="single" w:color="000000" w:sz="4" w:space="0"/>
              <w:bottom w:val="nil"/>
              <w:right w:val="nil"/>
            </w:tcBorders>
            <w:shd w:val="clear" w:color="auto" w:fill="auto"/>
            <w:vAlign w:val="center"/>
          </w:tcPr>
          <w:p w14:paraId="289471CD">
            <w:pPr>
              <w:widowControl/>
              <w:jc w:val="center"/>
              <w:textAlignment w:val="center"/>
              <w:rPr>
                <w:rFonts w:ascii="宋体" w:hAnsi="宋体" w:cs="宋体"/>
                <w:sz w:val="24"/>
              </w:rPr>
            </w:pPr>
            <w:r>
              <w:rPr>
                <w:rFonts w:hint="eastAsia" w:ascii="宋体" w:hAnsi="宋体" w:cs="宋体"/>
                <w:kern w:val="0"/>
                <w:sz w:val="24"/>
              </w:rPr>
              <w:t>CASTEL TBC G1616-DANTE</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570405C8">
            <w:pPr>
              <w:widowControl/>
              <w:jc w:val="center"/>
              <w:textAlignment w:val="center"/>
              <w:rPr>
                <w:rFonts w:ascii="宋体" w:hAnsi="宋体" w:cs="宋体"/>
                <w:sz w:val="24"/>
              </w:rPr>
            </w:pPr>
            <w:r>
              <w:rPr>
                <w:rFonts w:hint="eastAsia" w:ascii="宋体" w:hAnsi="宋体" w:cs="宋体"/>
                <w:kern w:val="0"/>
                <w:sz w:val="24"/>
              </w:rPr>
              <w:t>1</w:t>
            </w:r>
          </w:p>
        </w:tc>
      </w:tr>
      <w:tr w14:paraId="2AB52E7E">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225870">
            <w:pPr>
              <w:widowControl/>
              <w:jc w:val="center"/>
              <w:textAlignment w:val="center"/>
              <w:rPr>
                <w:rFonts w:ascii="宋体" w:hAnsi="宋体" w:cs="宋体"/>
                <w:sz w:val="24"/>
              </w:rPr>
            </w:pPr>
            <w:r>
              <w:rPr>
                <w:rFonts w:hint="eastAsia" w:ascii="宋体" w:hAnsi="宋体" w:cs="宋体"/>
                <w:kern w:val="0"/>
                <w:sz w:val="24"/>
              </w:rPr>
              <w:t>19</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66DB107C">
            <w:pPr>
              <w:widowControl/>
              <w:jc w:val="center"/>
              <w:textAlignment w:val="center"/>
              <w:rPr>
                <w:rFonts w:ascii="宋体" w:hAnsi="宋体" w:cs="宋体"/>
                <w:sz w:val="24"/>
              </w:rPr>
            </w:pPr>
            <w:r>
              <w:rPr>
                <w:rFonts w:hint="eastAsia" w:ascii="宋体" w:hAnsi="宋体" w:cs="宋体"/>
                <w:kern w:val="0"/>
                <w:sz w:val="24"/>
              </w:rPr>
              <w:t>迷你配电箱</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74C62AB3">
            <w:pPr>
              <w:widowControl/>
              <w:jc w:val="center"/>
              <w:textAlignment w:val="center"/>
              <w:rPr>
                <w:rFonts w:ascii="宋体" w:hAnsi="宋体" w:cs="宋体"/>
                <w:sz w:val="24"/>
              </w:rPr>
            </w:pPr>
            <w:r>
              <w:rPr>
                <w:rFonts w:hint="eastAsia" w:ascii="宋体" w:hAnsi="宋体" w:cs="宋体"/>
                <w:kern w:val="0"/>
                <w:sz w:val="24"/>
              </w:rPr>
              <w:t>海康威视 DS-D43P030-IZ-S</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C5E4">
            <w:pPr>
              <w:widowControl/>
              <w:jc w:val="center"/>
              <w:textAlignment w:val="center"/>
              <w:rPr>
                <w:rFonts w:ascii="宋体" w:hAnsi="宋体" w:cs="宋体"/>
                <w:sz w:val="24"/>
              </w:rPr>
            </w:pPr>
            <w:r>
              <w:rPr>
                <w:rFonts w:hint="eastAsia" w:ascii="宋体" w:hAnsi="宋体" w:cs="宋体"/>
                <w:kern w:val="0"/>
                <w:sz w:val="24"/>
              </w:rPr>
              <w:t>1</w:t>
            </w:r>
          </w:p>
        </w:tc>
      </w:tr>
      <w:tr w14:paraId="5D71D5B8">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30C94A">
            <w:pPr>
              <w:widowControl/>
              <w:jc w:val="center"/>
              <w:textAlignment w:val="center"/>
              <w:rPr>
                <w:rFonts w:ascii="宋体" w:hAnsi="宋体" w:cs="宋体"/>
                <w:kern w:val="0"/>
                <w:sz w:val="24"/>
              </w:rPr>
            </w:pPr>
            <w:r>
              <w:rPr>
                <w:rFonts w:hint="eastAsia" w:ascii="宋体" w:hAnsi="宋体" w:cs="宋体"/>
                <w:kern w:val="0"/>
                <w:sz w:val="24"/>
              </w:rPr>
              <w:t>20</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475FA946">
            <w:pPr>
              <w:widowControl/>
              <w:jc w:val="center"/>
              <w:textAlignment w:val="center"/>
              <w:rPr>
                <w:rFonts w:ascii="宋体" w:hAnsi="宋体" w:cs="宋体"/>
                <w:kern w:val="0"/>
                <w:sz w:val="24"/>
              </w:rPr>
            </w:pPr>
            <w:r>
              <w:rPr>
                <w:rFonts w:hint="eastAsia" w:ascii="宋体" w:hAnsi="宋体" w:cs="宋体"/>
                <w:kern w:val="0"/>
                <w:sz w:val="24"/>
              </w:rPr>
              <w:t>LED视频控制器</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0C3A3B5C">
            <w:pPr>
              <w:widowControl/>
              <w:jc w:val="center"/>
              <w:textAlignment w:val="center"/>
              <w:rPr>
                <w:rFonts w:ascii="宋体" w:hAnsi="宋体" w:cs="宋体"/>
                <w:kern w:val="0"/>
                <w:sz w:val="24"/>
              </w:rPr>
            </w:pPr>
            <w:r>
              <w:rPr>
                <w:rFonts w:hint="eastAsia" w:ascii="宋体" w:hAnsi="宋体" w:cs="宋体"/>
                <w:kern w:val="0"/>
                <w:sz w:val="24"/>
              </w:rPr>
              <w:t>海康威视DS-D43V10</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BEC5">
            <w:pPr>
              <w:widowControl/>
              <w:jc w:val="center"/>
              <w:textAlignment w:val="center"/>
              <w:rPr>
                <w:rFonts w:ascii="宋体" w:hAnsi="宋体" w:cs="宋体"/>
                <w:kern w:val="0"/>
                <w:sz w:val="24"/>
              </w:rPr>
            </w:pPr>
            <w:r>
              <w:rPr>
                <w:rFonts w:hint="eastAsia" w:ascii="宋体" w:hAnsi="宋体" w:cs="宋体"/>
                <w:kern w:val="0"/>
                <w:sz w:val="24"/>
              </w:rPr>
              <w:t>1</w:t>
            </w:r>
          </w:p>
        </w:tc>
      </w:tr>
      <w:tr w14:paraId="08DCF397">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4CBC84">
            <w:pPr>
              <w:widowControl/>
              <w:jc w:val="center"/>
              <w:textAlignment w:val="center"/>
              <w:rPr>
                <w:rFonts w:ascii="宋体" w:hAnsi="宋体" w:cs="宋体"/>
                <w:kern w:val="0"/>
                <w:sz w:val="24"/>
              </w:rPr>
            </w:pPr>
            <w:r>
              <w:rPr>
                <w:rFonts w:hint="eastAsia" w:ascii="宋体" w:hAnsi="宋体" w:cs="宋体"/>
                <w:kern w:val="0"/>
                <w:sz w:val="24"/>
              </w:rPr>
              <w:t>21</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714B8F36">
            <w:pPr>
              <w:widowControl/>
              <w:jc w:val="center"/>
              <w:textAlignment w:val="center"/>
              <w:rPr>
                <w:rFonts w:ascii="宋体" w:hAnsi="宋体" w:cs="宋体"/>
                <w:kern w:val="0"/>
                <w:sz w:val="24"/>
              </w:rPr>
            </w:pPr>
            <w:r>
              <w:rPr>
                <w:rFonts w:hint="eastAsia" w:ascii="宋体" w:hAnsi="宋体" w:cs="宋体"/>
                <w:kern w:val="0"/>
                <w:sz w:val="24"/>
              </w:rPr>
              <w:t>电动窗帘</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780A2A31">
            <w:pPr>
              <w:widowControl/>
              <w:jc w:val="center"/>
              <w:textAlignment w:val="center"/>
              <w:rPr>
                <w:rFonts w:ascii="宋体" w:hAnsi="宋体" w:cs="宋体"/>
                <w:kern w:val="0"/>
                <w:sz w:val="24"/>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E115">
            <w:pPr>
              <w:widowControl/>
              <w:jc w:val="center"/>
              <w:textAlignment w:val="center"/>
              <w:rPr>
                <w:rFonts w:ascii="宋体" w:hAnsi="宋体" w:cs="宋体"/>
                <w:kern w:val="0"/>
                <w:sz w:val="24"/>
              </w:rPr>
            </w:pPr>
            <w:r>
              <w:rPr>
                <w:rFonts w:hint="eastAsia" w:ascii="宋体" w:hAnsi="宋体" w:cs="宋体"/>
                <w:kern w:val="0"/>
                <w:sz w:val="24"/>
              </w:rPr>
              <w:t>6</w:t>
            </w:r>
          </w:p>
        </w:tc>
      </w:tr>
    </w:tbl>
    <w:p w14:paraId="189082FC">
      <w:pPr>
        <w:pStyle w:val="79"/>
        <w:spacing w:line="460" w:lineRule="exact"/>
        <w:ind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注：具体以现场实际勘察为准。</w:t>
      </w:r>
    </w:p>
    <w:p w14:paraId="5C84E937">
      <w:pPr>
        <w:pStyle w:val="79"/>
        <w:spacing w:line="460" w:lineRule="exact"/>
        <w:ind w:firstLine="482"/>
        <w:rPr>
          <w:rFonts w:asci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二、产品服务（产品、安装、调试等要求）</w:t>
      </w:r>
    </w:p>
    <w:p w14:paraId="44C0F14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1.产品要求：产品必须是全新、未使用过的原装合格正品，完全符合采购文件规定的质量、规格和性能的要求，达到国家或行业规定的标准。</w:t>
      </w:r>
    </w:p>
    <w:p w14:paraId="686439B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2.中标供应商负责对系统设备安装并达到国家相关的验收标准，对安装调试错误所导致的设备损坏承担全部赔偿责任。</w:t>
      </w:r>
    </w:p>
    <w:p w14:paraId="29345117">
      <w:pPr>
        <w:spacing w:line="460" w:lineRule="exact"/>
        <w:ind w:firstLine="480" w:firstLineChars="200"/>
        <w:rPr>
          <w:rFonts w:ascii="宋体" w:hAnsi="宋体" w:cs="宋体"/>
          <w:b/>
          <w:sz w:val="24"/>
        </w:rPr>
      </w:pPr>
      <w:r>
        <w:rPr>
          <w:rFonts w:hint="eastAsia" w:ascii="宋体" w:hAnsi="宋体" w:cs="宋体"/>
          <w:sz w:val="24"/>
        </w:rPr>
        <w:t>3.售后维护：本项目所有设备和软件质保期3年，投标人承诺增加的，以投标人承诺为准，质保期内软件免费升级，其他按有关规定执行(国际标准、国家标准、行业标准或企业标准)。</w:t>
      </w:r>
      <w:r>
        <w:rPr>
          <w:rFonts w:hint="eastAsia" w:ascii="宋体" w:hAnsi="宋体" w:cs="仿宋"/>
          <w:color w:val="000000"/>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3B5DF35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4.交货、安装调试、培训要求： </w:t>
      </w:r>
    </w:p>
    <w:p w14:paraId="745F480A">
      <w:pPr>
        <w:spacing w:line="460" w:lineRule="exact"/>
        <w:ind w:firstLine="480" w:firstLineChars="200"/>
        <w:rPr>
          <w:rFonts w:ascii="宋体" w:hAnsi="宋体" w:cs="宋体"/>
          <w:sz w:val="24"/>
        </w:rPr>
      </w:pPr>
      <w:r>
        <w:rPr>
          <w:rFonts w:hint="eastAsia" w:ascii="宋体" w:hAnsi="宋体" w:cs="宋体"/>
          <w:sz w:val="24"/>
        </w:rPr>
        <w:t>4.1</w:t>
      </w:r>
      <w:r>
        <w:rPr>
          <w:rFonts w:hint="eastAsia" w:ascii="宋体" w:hAnsi="宋体" w:cs="宋体"/>
          <w:color w:val="000000" w:themeColor="text1"/>
          <w:sz w:val="24"/>
          <w14:textFill>
            <w14:solidFill>
              <w14:schemeClr w14:val="tx1"/>
            </w14:solidFill>
          </w14:textFill>
        </w:rPr>
        <w:t>交货时间：</w:t>
      </w:r>
      <w:r>
        <w:rPr>
          <w:rFonts w:hint="eastAsia" w:ascii="宋体" w:hAnsi="宋体" w:cs="仿宋"/>
          <w:color w:val="000000"/>
          <w:kern w:val="0"/>
          <w:sz w:val="24"/>
        </w:rPr>
        <w:t>签订合同之日起</w:t>
      </w:r>
      <w:r>
        <w:rPr>
          <w:rFonts w:hint="eastAsia" w:ascii="宋体" w:hAnsi="宋体" w:cs="仿宋"/>
          <w:kern w:val="0"/>
          <w:sz w:val="24"/>
        </w:rPr>
        <w:t>20</w:t>
      </w:r>
      <w:r>
        <w:rPr>
          <w:rFonts w:hint="eastAsia" w:ascii="宋体" w:hAnsi="宋体" w:cs="仿宋"/>
          <w:color w:val="000000"/>
          <w:kern w:val="0"/>
          <w:sz w:val="24"/>
        </w:rPr>
        <w:t>天内供货并安装调试结束</w:t>
      </w:r>
      <w:r>
        <w:rPr>
          <w:rFonts w:hint="eastAsia" w:ascii="宋体" w:hAnsi="宋体" w:cs="宋体"/>
          <w:color w:val="000000" w:themeColor="text1"/>
          <w:sz w:val="24"/>
          <w14:textFill>
            <w14:solidFill>
              <w14:schemeClr w14:val="tx1"/>
            </w14:solidFill>
          </w14:textFill>
        </w:rPr>
        <w:t>并交付使用，如不能按期完成，每超过1天，中标供应商应支付货款总额0.5％的违约金，</w:t>
      </w:r>
      <w:r>
        <w:rPr>
          <w:rFonts w:hint="eastAsia" w:ascii="宋体" w:hAnsi="宋体" w:cs="仿宋"/>
          <w:color w:val="000000"/>
          <w:kern w:val="0"/>
          <w:sz w:val="24"/>
        </w:rPr>
        <w:t>因采购方原因需要延迟的，由采购方书面确认</w:t>
      </w:r>
      <w:r>
        <w:rPr>
          <w:rFonts w:hint="eastAsia" w:ascii="宋体" w:hAnsi="宋体" w:cs="宋体"/>
          <w:color w:val="000000" w:themeColor="text1"/>
          <w:sz w:val="24"/>
          <w14:textFill>
            <w14:solidFill>
              <w14:schemeClr w14:val="tx1"/>
            </w14:solidFill>
          </w14:textFill>
        </w:rPr>
        <w:t>。</w:t>
      </w:r>
    </w:p>
    <w:p w14:paraId="113A3004">
      <w:pPr>
        <w:spacing w:line="460" w:lineRule="exact"/>
        <w:ind w:firstLine="480" w:firstLineChars="200"/>
        <w:rPr>
          <w:rFonts w:ascii="宋体" w:hAnsi="宋体" w:cs="仿宋"/>
          <w:color w:val="000000"/>
          <w:kern w:val="0"/>
          <w:sz w:val="24"/>
        </w:rPr>
      </w:pPr>
      <w:r>
        <w:rPr>
          <w:rFonts w:hint="eastAsia" w:ascii="宋体" w:hAnsi="宋体" w:cs="宋体"/>
          <w:color w:val="000000" w:themeColor="text1"/>
          <w:sz w:val="24"/>
          <w14:textFill>
            <w14:solidFill>
              <w14:schemeClr w14:val="tx1"/>
            </w14:solidFill>
          </w14:textFill>
        </w:rPr>
        <w:t>4.2</w:t>
      </w:r>
      <w:r>
        <w:rPr>
          <w:rFonts w:hint="eastAsia" w:ascii="宋体" w:hAnsi="宋体" w:cs="仿宋"/>
          <w:color w:val="000000"/>
          <w:kern w:val="0"/>
          <w:sz w:val="24"/>
        </w:rPr>
        <w:t>所有设备须按合同指定地点、时间前安装调试合格并交付使用。</w:t>
      </w:r>
    </w:p>
    <w:p w14:paraId="068BF184">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仿宋"/>
          <w:color w:val="000000"/>
          <w:kern w:val="0"/>
          <w:sz w:val="24"/>
        </w:rPr>
        <w:t>4.3</w:t>
      </w:r>
      <w:r>
        <w:rPr>
          <w:rFonts w:hint="eastAsia" w:ascii="宋体" w:hAnsi="宋体" w:cs="宋体"/>
          <w:sz w:val="24"/>
        </w:rPr>
        <w:t>交付使用前中标供应商应对采购单位有关人员进行培训。</w:t>
      </w:r>
    </w:p>
    <w:p w14:paraId="3D3A8181">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4.4中标供应商须负责进行设备安装调试服务并承担因此发生的一切费用。</w:t>
      </w:r>
    </w:p>
    <w:p w14:paraId="47AB6F36">
      <w:pPr>
        <w:spacing w:line="460" w:lineRule="exact"/>
        <w:ind w:firstLine="480" w:firstLineChars="200"/>
      </w:pPr>
      <w:r>
        <w:rPr>
          <w:rFonts w:hint="eastAsia" w:ascii="宋体" w:hAnsi="宋体" w:cs="仿宋"/>
          <w:color w:val="000000"/>
          <w:kern w:val="0"/>
          <w:sz w:val="24"/>
        </w:rPr>
        <w:t>5.</w:t>
      </w:r>
      <w:r>
        <w:rPr>
          <w:rFonts w:hint="eastAsia" w:ascii="宋体" w:hAnsi="宋体" w:cs="宋体"/>
          <w:b/>
          <w:bCs/>
          <w:color w:val="000000" w:themeColor="text1"/>
          <w:sz w:val="24"/>
          <w14:textFill>
            <w14:solidFill>
              <w14:schemeClr w14:val="tx1"/>
            </w14:solidFill>
          </w14:textFill>
        </w:rPr>
        <w:t>成交后签订合同前，中标供应商须提供设备原厂商针对本项目的原厂质保授权承诺函原件并加盖原厂公章，若不提供，视为主动放弃中标资格，采购人可拒签合同。</w:t>
      </w:r>
    </w:p>
    <w:p w14:paraId="63BFC065">
      <w:pPr>
        <w:pStyle w:val="79"/>
        <w:spacing w:line="460" w:lineRule="exact"/>
        <w:ind w:firstLine="482"/>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三、验收要求</w:t>
      </w:r>
    </w:p>
    <w:p w14:paraId="3530303E">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1.验收标准：中标供应商提供的货物必须满足招标文件中所列规格、具体配置、技术条件及功能要求和中标供应商承诺的其它指标。</w:t>
      </w:r>
    </w:p>
    <w:p w14:paraId="7CF66F5F">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2.货物到达采购人指定现场前，应提前3天通知采购人做好准备，由采购人会同有关单位和人员根据中标供应商提供的项目设备清单，进行现场验收货。</w:t>
      </w:r>
    </w:p>
    <w:p w14:paraId="23FA3DF6">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3.采购人根据合同规定的内容和验收标准进行验收。</w:t>
      </w:r>
    </w:p>
    <w:p w14:paraId="4C7BBFCD">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4.如现场不能维修解决的故障问题，须提供故障不能排除时的解决方案。</w:t>
      </w:r>
    </w:p>
    <w:p w14:paraId="7BF28B10">
      <w:pPr>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四、付款方式</w:t>
      </w:r>
    </w:p>
    <w:p w14:paraId="29CF284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货物及设备运送到采购单位指定地点，且安装、调试到位，进行验收，验收合格后，中标供应商出具正式发票，采购单位将支付合同总额</w:t>
      </w:r>
      <w:r>
        <w:rPr>
          <w:rFonts w:ascii="宋体" w:hAnsi="宋体" w:cs="宋体"/>
          <w:color w:val="000000" w:themeColor="text1"/>
          <w:sz w:val="24"/>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%（同时退还履约保证金（无息））；余款5%，合同期满后一次性付清（质保期从项目通过终验之日起计）。</w:t>
      </w:r>
    </w:p>
    <w:p w14:paraId="66456601">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五、现场勘察时间</w:t>
      </w:r>
    </w:p>
    <w:p w14:paraId="1877296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 xml:space="preserve"> 日-2025年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14:textFill>
            <w14:solidFill>
              <w14:schemeClr w14:val="tx1"/>
            </w14:solidFill>
          </w14:textFill>
        </w:rPr>
        <w:t>日（现场踏勘需要提前联系，并按学校要求进入“平安江苏商院”公众号-访客系统进行登记申请，审批同意后方可入校。）</w:t>
      </w:r>
    </w:p>
    <w:bookmarkEnd w:id="108"/>
    <w:bookmarkEnd w:id="109"/>
    <w:p w14:paraId="0E29FDE2">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六、履约保证金</w:t>
      </w:r>
      <w:bookmarkStart w:id="111" w:name="_GoBack"/>
      <w:bookmarkEnd w:id="111"/>
    </w:p>
    <w:p w14:paraId="60B672FC">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7588BEEF">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58D854C1">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5BB694C4">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598B8B41">
      <w:pPr>
        <w:adjustRightInd w:val="0"/>
        <w:snapToGrid w:val="0"/>
        <w:spacing w:line="500" w:lineRule="exact"/>
        <w:jc w:val="center"/>
        <w:outlineLvl w:val="0"/>
        <w:rPr>
          <w:rFonts w:ascii="宋体" w:hAnsi="宋体" w:cs="黑体"/>
          <w:b/>
          <w:bCs/>
          <w:sz w:val="32"/>
          <w:szCs w:val="32"/>
        </w:rPr>
      </w:pPr>
    </w:p>
    <w:p w14:paraId="20240D57">
      <w:pPr>
        <w:pStyle w:val="2"/>
      </w:pPr>
    </w:p>
    <w:p w14:paraId="362CADFF"/>
    <w:p w14:paraId="2B44209C">
      <w:pPr>
        <w:pStyle w:val="2"/>
      </w:pPr>
    </w:p>
    <w:p w14:paraId="4427063A"/>
    <w:p w14:paraId="67E73902">
      <w:pPr>
        <w:pStyle w:val="2"/>
      </w:pPr>
    </w:p>
    <w:p w14:paraId="6B507CF1"/>
    <w:p w14:paraId="178C84FE">
      <w:pPr>
        <w:pStyle w:val="2"/>
      </w:pPr>
    </w:p>
    <w:p w14:paraId="29F01EC1"/>
    <w:p w14:paraId="34BFC19C">
      <w:pPr>
        <w:pStyle w:val="2"/>
      </w:pPr>
    </w:p>
    <w:p w14:paraId="21B7DA64"/>
    <w:p w14:paraId="7E80A383">
      <w:pPr>
        <w:pStyle w:val="2"/>
      </w:pPr>
    </w:p>
    <w:p w14:paraId="166EDBA2"/>
    <w:p w14:paraId="7EC708D3">
      <w:pPr>
        <w:pStyle w:val="2"/>
      </w:pPr>
    </w:p>
    <w:p w14:paraId="665757D3"/>
    <w:p w14:paraId="4A7F7206">
      <w:pPr>
        <w:adjustRightInd w:val="0"/>
        <w:snapToGrid w:val="0"/>
        <w:spacing w:line="500" w:lineRule="exact"/>
        <w:jc w:val="center"/>
        <w:outlineLvl w:val="0"/>
        <w:rPr>
          <w:rFonts w:ascii="宋体" w:hAnsi="宋体" w:cs="黑体"/>
          <w:b/>
          <w:bCs/>
          <w:sz w:val="32"/>
          <w:szCs w:val="32"/>
        </w:rPr>
      </w:pPr>
    </w:p>
    <w:p w14:paraId="2907E44B">
      <w:pPr>
        <w:adjustRightInd w:val="0"/>
        <w:snapToGrid w:val="0"/>
        <w:spacing w:line="500" w:lineRule="exact"/>
        <w:jc w:val="center"/>
        <w:outlineLvl w:val="0"/>
        <w:rPr>
          <w:rFonts w:ascii="宋体" w:hAnsi="宋体" w:cs="黑体"/>
          <w:b/>
          <w:bCs/>
          <w:sz w:val="32"/>
          <w:szCs w:val="32"/>
        </w:rPr>
      </w:pPr>
    </w:p>
    <w:p w14:paraId="6D64DFE6">
      <w:pPr>
        <w:adjustRightInd w:val="0"/>
        <w:snapToGrid w:val="0"/>
        <w:spacing w:line="500" w:lineRule="exact"/>
        <w:jc w:val="center"/>
        <w:outlineLvl w:val="0"/>
        <w:rPr>
          <w:rFonts w:ascii="宋体" w:hAnsi="宋体" w:cs="黑体"/>
          <w:b/>
          <w:bCs/>
          <w:sz w:val="32"/>
          <w:szCs w:val="32"/>
        </w:rPr>
      </w:pPr>
    </w:p>
    <w:p w14:paraId="66376A09">
      <w:pPr>
        <w:adjustRightInd w:val="0"/>
        <w:snapToGrid w:val="0"/>
        <w:spacing w:line="500" w:lineRule="exact"/>
        <w:jc w:val="center"/>
        <w:outlineLvl w:val="0"/>
        <w:rPr>
          <w:rFonts w:ascii="宋体" w:hAnsi="宋体" w:cs="黑体"/>
          <w:b/>
          <w:bCs/>
          <w:sz w:val="32"/>
          <w:szCs w:val="32"/>
        </w:rPr>
      </w:pPr>
    </w:p>
    <w:p w14:paraId="56CEA004">
      <w:pPr>
        <w:adjustRightInd w:val="0"/>
        <w:snapToGrid w:val="0"/>
        <w:spacing w:line="500" w:lineRule="exact"/>
        <w:jc w:val="center"/>
        <w:outlineLvl w:val="0"/>
        <w:rPr>
          <w:rFonts w:ascii="宋体" w:hAnsi="宋体" w:cs="黑体"/>
          <w:b/>
          <w:bCs/>
          <w:sz w:val="32"/>
          <w:szCs w:val="32"/>
        </w:rPr>
      </w:pPr>
    </w:p>
    <w:p w14:paraId="18B133C2">
      <w:pPr>
        <w:adjustRightInd w:val="0"/>
        <w:snapToGrid w:val="0"/>
        <w:spacing w:line="500" w:lineRule="exact"/>
        <w:jc w:val="center"/>
        <w:outlineLvl w:val="0"/>
        <w:rPr>
          <w:rFonts w:ascii="宋体" w:hAnsi="宋体" w:cs="黑体"/>
          <w:b/>
          <w:bCs/>
          <w:sz w:val="32"/>
          <w:szCs w:val="32"/>
        </w:rPr>
      </w:pPr>
    </w:p>
    <w:p w14:paraId="07BC66C8">
      <w:pPr>
        <w:adjustRightInd w:val="0"/>
        <w:snapToGrid w:val="0"/>
        <w:spacing w:line="500" w:lineRule="exact"/>
        <w:jc w:val="center"/>
        <w:outlineLvl w:val="0"/>
        <w:rPr>
          <w:rFonts w:ascii="宋体" w:hAnsi="宋体" w:cs="黑体"/>
          <w:b/>
          <w:bCs/>
          <w:sz w:val="32"/>
          <w:szCs w:val="32"/>
        </w:rPr>
      </w:pPr>
    </w:p>
    <w:p w14:paraId="64828800">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54D88FE">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040F9FC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0CC1D0F">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450E8C1A">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74AC2C05">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81A98EA">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F38F882">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73CD231C">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3CF5C835">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1385D4F7">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12FCE10F">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0195F9E9">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05"/>
        <w:gridCol w:w="6352"/>
        <w:gridCol w:w="818"/>
      </w:tblGrid>
      <w:tr w14:paraId="2006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3B76F6A1">
            <w:pPr>
              <w:pStyle w:val="9"/>
              <w:adjustRightInd w:val="0"/>
              <w:snapToGrid w:val="0"/>
              <w:jc w:val="center"/>
              <w:rPr>
                <w:rFonts w:hAnsi="宋体"/>
                <w:sz w:val="24"/>
                <w:szCs w:val="24"/>
              </w:rPr>
            </w:pPr>
            <w:r>
              <w:rPr>
                <w:rFonts w:hint="eastAsia" w:hAnsi="宋体"/>
                <w:sz w:val="24"/>
                <w:szCs w:val="24"/>
              </w:rPr>
              <w:t>序号</w:t>
            </w:r>
          </w:p>
        </w:tc>
        <w:tc>
          <w:tcPr>
            <w:tcW w:w="7657" w:type="dxa"/>
            <w:gridSpan w:val="2"/>
            <w:vMerge w:val="restart"/>
            <w:tcBorders>
              <w:top w:val="single" w:color="auto" w:sz="4" w:space="0"/>
              <w:left w:val="single" w:color="auto" w:sz="4" w:space="0"/>
              <w:bottom w:val="single" w:color="auto" w:sz="4" w:space="0"/>
              <w:right w:val="single" w:color="auto" w:sz="4" w:space="0"/>
            </w:tcBorders>
            <w:vAlign w:val="center"/>
          </w:tcPr>
          <w:p w14:paraId="07FB53B7">
            <w:pPr>
              <w:pStyle w:val="9"/>
              <w:adjustRightInd w:val="0"/>
              <w:snapToGrid w:val="0"/>
              <w:jc w:val="center"/>
              <w:rPr>
                <w:rFonts w:hAnsi="宋体"/>
                <w:sz w:val="24"/>
                <w:szCs w:val="24"/>
              </w:rPr>
            </w:pPr>
            <w:r>
              <w:rPr>
                <w:rFonts w:hint="eastAsia" w:hAnsi="宋体"/>
                <w:sz w:val="24"/>
                <w:szCs w:val="24"/>
              </w:rPr>
              <w:t>要 点</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14:paraId="25D9207E">
            <w:pPr>
              <w:pStyle w:val="9"/>
              <w:adjustRightInd w:val="0"/>
              <w:snapToGrid w:val="0"/>
              <w:jc w:val="center"/>
              <w:rPr>
                <w:rFonts w:hAnsi="宋体"/>
                <w:b/>
                <w:bCs/>
                <w:sz w:val="24"/>
                <w:szCs w:val="24"/>
              </w:rPr>
            </w:pPr>
            <w:r>
              <w:rPr>
                <w:rFonts w:hint="eastAsia" w:hAnsi="宋体"/>
                <w:sz w:val="24"/>
                <w:szCs w:val="24"/>
              </w:rPr>
              <w:t>分值</w:t>
            </w:r>
          </w:p>
        </w:tc>
      </w:tr>
      <w:tr w14:paraId="7D2C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51BE7FA1">
            <w:pPr>
              <w:widowControl/>
              <w:jc w:val="left"/>
              <w:rPr>
                <w:rFonts w:ascii="宋体" w:hAnsi="宋体" w:cs="宋体"/>
                <w:color w:val="4F81BD" w:themeColor="accent1"/>
                <w:kern w:val="0"/>
                <w:sz w:val="24"/>
                <w14:textFill>
                  <w14:solidFill>
                    <w14:schemeClr w14:val="accent1"/>
                  </w14:solidFill>
                </w14:textFill>
              </w:rPr>
            </w:pPr>
          </w:p>
        </w:tc>
        <w:tc>
          <w:tcPr>
            <w:tcW w:w="7657" w:type="dxa"/>
            <w:gridSpan w:val="2"/>
            <w:vMerge w:val="continue"/>
            <w:tcBorders>
              <w:top w:val="single" w:color="auto" w:sz="4" w:space="0"/>
              <w:left w:val="single" w:color="auto" w:sz="4" w:space="0"/>
              <w:bottom w:val="single" w:color="auto" w:sz="4" w:space="0"/>
              <w:right w:val="single" w:color="auto" w:sz="4" w:space="0"/>
            </w:tcBorders>
            <w:vAlign w:val="center"/>
          </w:tcPr>
          <w:p w14:paraId="6FD55FDC">
            <w:pPr>
              <w:widowControl/>
              <w:jc w:val="left"/>
              <w:rPr>
                <w:rFonts w:ascii="宋体" w:hAnsi="宋体" w:cs="宋体"/>
                <w:color w:val="4F81BD" w:themeColor="accent1"/>
                <w:kern w:val="0"/>
                <w:sz w:val="24"/>
                <w14:textFill>
                  <w14:solidFill>
                    <w14:schemeClr w14:val="accent1"/>
                  </w14:solidFill>
                </w14:textFill>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14:paraId="0B2BF3A0">
            <w:pPr>
              <w:widowControl/>
              <w:jc w:val="left"/>
              <w:rPr>
                <w:rFonts w:ascii="宋体" w:hAnsi="宋体" w:cs="宋体"/>
                <w:b/>
                <w:bCs/>
                <w:color w:val="4F81BD" w:themeColor="accent1"/>
                <w:kern w:val="0"/>
                <w:sz w:val="24"/>
                <w14:textFill>
                  <w14:solidFill>
                    <w14:schemeClr w14:val="accent1"/>
                  </w14:solidFill>
                </w14:textFill>
              </w:rPr>
            </w:pPr>
          </w:p>
        </w:tc>
      </w:tr>
      <w:tr w14:paraId="67B8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6C3396D">
            <w:pPr>
              <w:pStyle w:val="9"/>
              <w:adjustRightInd w:val="0"/>
              <w:snapToGrid w:val="0"/>
              <w:spacing w:line="340" w:lineRule="exact"/>
              <w:jc w:val="center"/>
              <w:rPr>
                <w:rFonts w:hAnsi="宋体"/>
                <w:sz w:val="24"/>
                <w:szCs w:val="24"/>
              </w:rPr>
            </w:pPr>
            <w:r>
              <w:rPr>
                <w:rFonts w:hint="eastAsia" w:hAnsi="宋体"/>
                <w:sz w:val="24"/>
                <w:szCs w:val="24"/>
              </w:rPr>
              <w:t>1</w:t>
            </w:r>
          </w:p>
        </w:tc>
        <w:tc>
          <w:tcPr>
            <w:tcW w:w="1305" w:type="dxa"/>
            <w:tcBorders>
              <w:top w:val="single" w:color="auto" w:sz="4" w:space="0"/>
              <w:left w:val="single" w:color="auto" w:sz="4" w:space="0"/>
              <w:bottom w:val="single" w:color="auto" w:sz="4" w:space="0"/>
              <w:right w:val="single" w:color="auto" w:sz="4" w:space="0"/>
            </w:tcBorders>
            <w:vAlign w:val="center"/>
          </w:tcPr>
          <w:p w14:paraId="5108DD8C">
            <w:pPr>
              <w:adjustRightInd w:val="0"/>
              <w:snapToGrid w:val="0"/>
              <w:spacing w:line="340" w:lineRule="exact"/>
              <w:jc w:val="center"/>
              <w:rPr>
                <w:rFonts w:ascii="宋体" w:hAnsi="宋体" w:cs="宋体"/>
                <w:kern w:val="0"/>
                <w:sz w:val="24"/>
              </w:rPr>
            </w:pPr>
            <w:r>
              <w:rPr>
                <w:rFonts w:hint="eastAsia" w:ascii="宋体" w:hAnsi="宋体" w:cs="宋体"/>
                <w:kern w:val="0"/>
                <w:sz w:val="24"/>
              </w:rPr>
              <w:t>产品功能参数响应情况</w:t>
            </w:r>
          </w:p>
        </w:tc>
        <w:tc>
          <w:tcPr>
            <w:tcW w:w="6352" w:type="dxa"/>
            <w:tcBorders>
              <w:top w:val="single" w:color="auto" w:sz="4" w:space="0"/>
              <w:left w:val="single" w:color="auto" w:sz="4" w:space="0"/>
              <w:bottom w:val="single" w:color="auto" w:sz="4" w:space="0"/>
              <w:right w:val="single" w:color="auto" w:sz="4" w:space="0"/>
            </w:tcBorders>
            <w:vAlign w:val="center"/>
          </w:tcPr>
          <w:p w14:paraId="26CB57BC">
            <w:pPr>
              <w:pStyle w:val="9"/>
              <w:adjustRightInd w:val="0"/>
              <w:snapToGrid w:val="0"/>
              <w:spacing w:line="360" w:lineRule="auto"/>
              <w:rPr>
                <w:rFonts w:hAnsi="宋体"/>
                <w:sz w:val="24"/>
                <w:szCs w:val="24"/>
              </w:rPr>
            </w:pPr>
            <w:r>
              <w:rPr>
                <w:rFonts w:hint="eastAsia" w:hAnsi="宋体"/>
                <w:sz w:val="24"/>
                <w:szCs w:val="24"/>
              </w:rPr>
              <w:t>投标人所投产品的技术参数完全满足招标文件要求的（含正偏离）得3</w:t>
            </w:r>
            <w:r>
              <w:rPr>
                <w:rFonts w:hAnsi="宋体"/>
                <w:sz w:val="24"/>
                <w:szCs w:val="24"/>
              </w:rPr>
              <w:t>0</w:t>
            </w:r>
            <w:r>
              <w:rPr>
                <w:rFonts w:hint="eastAsia" w:hAnsi="宋体"/>
                <w:sz w:val="24"/>
                <w:szCs w:val="24"/>
              </w:rPr>
              <w:t>分。其中标▲技术参数不允许出现负偏离，否则作无效响应处理；其他技术参数每出现一项负偏离的扣2分，扣完为止。</w:t>
            </w:r>
          </w:p>
          <w:p w14:paraId="57719A7C">
            <w:pPr>
              <w:pStyle w:val="9"/>
              <w:adjustRightInd w:val="0"/>
              <w:snapToGrid w:val="0"/>
              <w:spacing w:line="360" w:lineRule="auto"/>
              <w:rPr>
                <w:rFonts w:hAnsi="宋体"/>
                <w:sz w:val="24"/>
                <w:szCs w:val="24"/>
              </w:rPr>
            </w:pPr>
            <w:r>
              <w:rPr>
                <w:rFonts w:hint="eastAsia" w:hAnsi="宋体"/>
                <w:sz w:val="24"/>
                <w:szCs w:val="24"/>
              </w:rPr>
              <w:t>提供技术参数响应证明文件（第三方检测机构出具的检测报告或产品白皮书或产品彩页或接口截图或功能截图或其他产品技术参数响应证明资料）并加盖供应商公章。</w:t>
            </w:r>
          </w:p>
          <w:p w14:paraId="2471B506">
            <w:pPr>
              <w:pStyle w:val="9"/>
              <w:adjustRightInd w:val="0"/>
              <w:snapToGrid w:val="0"/>
              <w:spacing w:line="360" w:lineRule="auto"/>
              <w:rPr>
                <w:rFonts w:hAnsi="宋体"/>
                <w:sz w:val="24"/>
                <w:szCs w:val="24"/>
              </w:rPr>
            </w:pPr>
            <w:r>
              <w:rPr>
                <w:rFonts w:hint="eastAsia" w:hAnsi="宋体"/>
                <w:sz w:val="24"/>
                <w:szCs w:val="24"/>
              </w:rPr>
              <w:t>投标人在中标后签订合同前需提供上述技术参数响应证明文件并加盖厂商公章</w:t>
            </w:r>
            <w:r>
              <w:rPr>
                <w:rFonts w:hAnsi="宋体"/>
                <w:sz w:val="24"/>
                <w:szCs w:val="24"/>
              </w:rPr>
              <w:t>,</w:t>
            </w:r>
            <w:r>
              <w:rPr>
                <w:rFonts w:hint="eastAsia" w:hAnsi="宋体"/>
                <w:sz w:val="24"/>
                <w:szCs w:val="24"/>
              </w:rPr>
              <w:t>否则招标人有权拒签合同。项目验收时会对所有响应参数功能、性能逐项核验。</w:t>
            </w:r>
          </w:p>
        </w:tc>
        <w:tc>
          <w:tcPr>
            <w:tcW w:w="818" w:type="dxa"/>
            <w:tcBorders>
              <w:top w:val="single" w:color="auto" w:sz="4" w:space="0"/>
              <w:left w:val="single" w:color="auto" w:sz="4" w:space="0"/>
              <w:bottom w:val="single" w:color="auto" w:sz="4" w:space="0"/>
              <w:right w:val="single" w:color="auto" w:sz="4" w:space="0"/>
            </w:tcBorders>
            <w:vAlign w:val="center"/>
          </w:tcPr>
          <w:p w14:paraId="2EB63BE3">
            <w:pPr>
              <w:pStyle w:val="9"/>
              <w:spacing w:line="340" w:lineRule="exact"/>
              <w:jc w:val="center"/>
              <w:rPr>
                <w:rFonts w:hAnsi="宋体"/>
                <w:sz w:val="24"/>
                <w:szCs w:val="24"/>
              </w:rPr>
            </w:pPr>
            <w:r>
              <w:rPr>
                <w:rFonts w:hint="eastAsia" w:hAnsi="宋体"/>
                <w:sz w:val="24"/>
                <w:szCs w:val="24"/>
              </w:rPr>
              <w:t>3</w:t>
            </w:r>
            <w:r>
              <w:rPr>
                <w:rFonts w:hAnsi="宋体"/>
                <w:sz w:val="24"/>
                <w:szCs w:val="24"/>
              </w:rPr>
              <w:t>0</w:t>
            </w:r>
          </w:p>
        </w:tc>
      </w:tr>
      <w:tr w14:paraId="1ABD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45FC556">
            <w:pPr>
              <w:pStyle w:val="9"/>
              <w:adjustRightInd w:val="0"/>
              <w:snapToGrid w:val="0"/>
              <w:spacing w:line="340" w:lineRule="exact"/>
              <w:jc w:val="center"/>
              <w:rPr>
                <w:rFonts w:hAnsi="宋体"/>
                <w:sz w:val="24"/>
                <w:szCs w:val="24"/>
              </w:rPr>
            </w:pPr>
            <w:r>
              <w:rPr>
                <w:rFonts w:hAnsi="宋体"/>
                <w:sz w:val="24"/>
                <w:szCs w:val="24"/>
              </w:rPr>
              <w:t>2</w:t>
            </w:r>
          </w:p>
        </w:tc>
        <w:tc>
          <w:tcPr>
            <w:tcW w:w="1305" w:type="dxa"/>
            <w:tcBorders>
              <w:top w:val="single" w:color="auto" w:sz="4" w:space="0"/>
              <w:left w:val="single" w:color="auto" w:sz="4" w:space="0"/>
              <w:bottom w:val="single" w:color="auto" w:sz="4" w:space="0"/>
              <w:right w:val="single" w:color="auto" w:sz="4" w:space="0"/>
            </w:tcBorders>
            <w:vAlign w:val="center"/>
          </w:tcPr>
          <w:p w14:paraId="640E3DD8">
            <w:pPr>
              <w:adjustRightInd w:val="0"/>
              <w:snapToGrid w:val="0"/>
              <w:spacing w:line="340" w:lineRule="exact"/>
              <w:jc w:val="center"/>
              <w:rPr>
                <w:rFonts w:ascii="宋体" w:hAnsi="宋体" w:cs="宋体"/>
                <w:kern w:val="0"/>
                <w:sz w:val="24"/>
              </w:rPr>
            </w:pPr>
            <w:r>
              <w:rPr>
                <w:rFonts w:hint="eastAsia" w:ascii="宋体" w:hAnsi="宋体" w:cs="宋体"/>
                <w:kern w:val="0"/>
                <w:sz w:val="24"/>
              </w:rPr>
              <w:t>企业实力</w:t>
            </w:r>
          </w:p>
        </w:tc>
        <w:tc>
          <w:tcPr>
            <w:tcW w:w="6352" w:type="dxa"/>
            <w:tcBorders>
              <w:top w:val="single" w:color="auto" w:sz="4" w:space="0"/>
              <w:left w:val="single" w:color="auto" w:sz="4" w:space="0"/>
              <w:right w:val="single" w:color="auto" w:sz="4" w:space="0"/>
            </w:tcBorders>
            <w:vAlign w:val="center"/>
          </w:tcPr>
          <w:p w14:paraId="58512E6F">
            <w:pPr>
              <w:pStyle w:val="9"/>
              <w:adjustRightInd w:val="0"/>
              <w:snapToGrid w:val="0"/>
              <w:spacing w:line="360" w:lineRule="auto"/>
              <w:rPr>
                <w:rFonts w:hAnsi="宋体"/>
                <w:sz w:val="24"/>
                <w:szCs w:val="24"/>
              </w:rPr>
            </w:pPr>
            <w:r>
              <w:rPr>
                <w:rFonts w:hint="eastAsia" w:hAnsi="宋体"/>
                <w:sz w:val="24"/>
                <w:szCs w:val="24"/>
              </w:rPr>
              <w:t>投标人提供电子与智能化工程专业承包贰级及以上资质证书得4分，不提供的不得分。</w:t>
            </w:r>
          </w:p>
          <w:p w14:paraId="187D6E31">
            <w:pPr>
              <w:pStyle w:val="9"/>
              <w:adjustRightInd w:val="0"/>
              <w:snapToGrid w:val="0"/>
              <w:spacing w:line="360" w:lineRule="auto"/>
              <w:rPr>
                <w:rFonts w:hAnsi="宋体"/>
                <w:sz w:val="24"/>
              </w:rPr>
            </w:pPr>
            <w:r>
              <w:rPr>
                <w:rFonts w:hint="eastAsia" w:hAnsi="宋体" w:cs="宋体"/>
                <w:sz w:val="24"/>
              </w:rPr>
              <w:t>提供资质证书复印件并加盖公章。</w:t>
            </w:r>
          </w:p>
        </w:tc>
        <w:tc>
          <w:tcPr>
            <w:tcW w:w="818" w:type="dxa"/>
            <w:tcBorders>
              <w:top w:val="single" w:color="auto" w:sz="4" w:space="0"/>
              <w:left w:val="single" w:color="auto" w:sz="4" w:space="0"/>
              <w:right w:val="single" w:color="auto" w:sz="4" w:space="0"/>
            </w:tcBorders>
            <w:vAlign w:val="center"/>
          </w:tcPr>
          <w:p w14:paraId="239EB001">
            <w:pPr>
              <w:pStyle w:val="9"/>
              <w:spacing w:line="340" w:lineRule="exact"/>
              <w:jc w:val="center"/>
              <w:rPr>
                <w:rFonts w:hAnsi="宋体"/>
                <w:sz w:val="24"/>
                <w:szCs w:val="24"/>
              </w:rPr>
            </w:pPr>
            <w:r>
              <w:rPr>
                <w:rFonts w:hAnsi="宋体"/>
                <w:sz w:val="24"/>
                <w:szCs w:val="24"/>
              </w:rPr>
              <w:t>4</w:t>
            </w:r>
          </w:p>
        </w:tc>
      </w:tr>
      <w:tr w14:paraId="7645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C411F72">
            <w:pPr>
              <w:pStyle w:val="9"/>
              <w:adjustRightInd w:val="0"/>
              <w:snapToGrid w:val="0"/>
              <w:spacing w:line="340" w:lineRule="exact"/>
              <w:jc w:val="center"/>
              <w:rPr>
                <w:rFonts w:hAnsi="宋体"/>
                <w:sz w:val="24"/>
                <w:szCs w:val="24"/>
              </w:rPr>
            </w:pPr>
            <w:r>
              <w:rPr>
                <w:rFonts w:hint="eastAsia" w:hAnsi="宋体"/>
                <w:sz w:val="24"/>
                <w:szCs w:val="24"/>
              </w:rPr>
              <w:t>3</w:t>
            </w:r>
          </w:p>
        </w:tc>
        <w:tc>
          <w:tcPr>
            <w:tcW w:w="1305" w:type="dxa"/>
            <w:tcBorders>
              <w:top w:val="single" w:color="auto" w:sz="4" w:space="0"/>
              <w:left w:val="single" w:color="auto" w:sz="4" w:space="0"/>
              <w:bottom w:val="single" w:color="auto" w:sz="4" w:space="0"/>
              <w:right w:val="single" w:color="auto" w:sz="4" w:space="0"/>
            </w:tcBorders>
            <w:vAlign w:val="center"/>
          </w:tcPr>
          <w:p w14:paraId="56BDB63C">
            <w:pPr>
              <w:pStyle w:val="9"/>
              <w:adjustRightInd w:val="0"/>
              <w:snapToGrid w:val="0"/>
              <w:spacing w:line="340" w:lineRule="exact"/>
              <w:jc w:val="center"/>
              <w:rPr>
                <w:rFonts w:hAnsi="宋体"/>
                <w:sz w:val="24"/>
                <w:szCs w:val="24"/>
              </w:rPr>
            </w:pPr>
            <w:r>
              <w:rPr>
                <w:rFonts w:hint="eastAsia" w:hAnsi="宋体"/>
                <w:sz w:val="24"/>
                <w:szCs w:val="24"/>
              </w:rPr>
              <w:t>项目实施与管理及售后服务</w:t>
            </w:r>
          </w:p>
        </w:tc>
        <w:tc>
          <w:tcPr>
            <w:tcW w:w="6352" w:type="dxa"/>
            <w:tcBorders>
              <w:top w:val="single" w:color="auto" w:sz="4" w:space="0"/>
              <w:left w:val="single" w:color="auto" w:sz="4" w:space="0"/>
              <w:right w:val="single" w:color="auto" w:sz="4" w:space="0"/>
            </w:tcBorders>
            <w:vAlign w:val="center"/>
          </w:tcPr>
          <w:p w14:paraId="5255B1F1">
            <w:pPr>
              <w:pStyle w:val="9"/>
              <w:adjustRightInd w:val="0"/>
              <w:snapToGrid w:val="0"/>
              <w:spacing w:line="360" w:lineRule="auto"/>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评委对投标人提供的实施方案完整性、合理性、进度计划和工期保证措施、施工方案及质量保证措施，有安全文明施工及环境保护措施等内容进行评审：</w:t>
            </w:r>
            <w:r>
              <w:rPr>
                <w:rFonts w:hint="eastAsia" w:hAnsi="宋体"/>
                <w:sz w:val="24"/>
              </w:rPr>
              <w:t>方案内容完善、合理可行的，便于实施，得10分；方案内容较完善，较合理，较易实施，得6分；方案内容欠完善，不合理，不易于实施，得2分；未提供方案的得0分。</w:t>
            </w:r>
          </w:p>
          <w:p w14:paraId="20D7FDB8">
            <w:pPr>
              <w:pStyle w:val="9"/>
              <w:numPr>
                <w:ilvl w:val="0"/>
                <w:numId w:val="4"/>
              </w:numPr>
              <w:adjustRightInd w:val="0"/>
              <w:snapToGrid w:val="0"/>
              <w:spacing w:line="360" w:lineRule="auto"/>
              <w:rPr>
                <w:rFonts w:hAnsi="宋体"/>
                <w:sz w:val="24"/>
              </w:rPr>
            </w:pPr>
            <w:r>
              <w:rPr>
                <w:rFonts w:hint="eastAsia" w:hAnsi="宋体"/>
                <w:sz w:val="24"/>
                <w:szCs w:val="24"/>
              </w:rPr>
              <w:t>评委根据</w:t>
            </w:r>
            <w:r>
              <w:rPr>
                <w:rFonts w:hint="eastAsia" w:hAnsi="宋体"/>
                <w:sz w:val="24"/>
              </w:rPr>
              <w:t>投标人提供的售后服务管理体系、售后服务承诺和售后服务措施，对售后服务能力、</w:t>
            </w:r>
            <w:r>
              <w:rPr>
                <w:rFonts w:hint="eastAsia" w:hAnsi="宋体" w:cs="宋体"/>
                <w:sz w:val="24"/>
              </w:rPr>
              <w:t>产品故障报修的响应时间、处理速度、</w:t>
            </w:r>
            <w:r>
              <w:rPr>
                <w:rFonts w:hint="eastAsia" w:hAnsi="宋体"/>
                <w:sz w:val="24"/>
              </w:rPr>
              <w:t>定期巡检以及技术支持、软件升级等其他优劣情况</w:t>
            </w:r>
            <w:r>
              <w:rPr>
                <w:rFonts w:hint="eastAsia" w:hAnsi="宋体"/>
                <w:sz w:val="24"/>
                <w:szCs w:val="24"/>
              </w:rPr>
              <w:t>进行评审：</w:t>
            </w:r>
            <w:r>
              <w:rPr>
                <w:rFonts w:hint="eastAsia" w:hAnsi="宋体"/>
                <w:sz w:val="24"/>
              </w:rPr>
              <w:t>方案内容完善、合理可行的，便于实施，得10分；方案内容较完善，较合理，较易实施，得6分；方案内容欠完善，不合理，不易于实施，得2分；未提供方案的得0分。</w:t>
            </w:r>
          </w:p>
          <w:p w14:paraId="6682AA54">
            <w:pPr>
              <w:pStyle w:val="9"/>
              <w:numPr>
                <w:ilvl w:val="0"/>
                <w:numId w:val="4"/>
              </w:numPr>
              <w:adjustRightInd w:val="0"/>
              <w:snapToGrid w:val="0"/>
              <w:spacing w:line="360" w:lineRule="auto"/>
              <w:rPr>
                <w:rFonts w:hAnsi="宋体"/>
                <w:sz w:val="24"/>
              </w:rPr>
            </w:pPr>
            <w:r>
              <w:rPr>
                <w:rFonts w:hint="eastAsia" w:hAnsi="宋体"/>
                <w:sz w:val="24"/>
                <w:szCs w:val="24"/>
              </w:rPr>
              <w:t>评委根据投标人提供的人员培训要求、培训方案合理性进行评审：合理得4分、较完善合理得2分、一般的得1分；未提供方案的得0分。</w:t>
            </w:r>
          </w:p>
        </w:tc>
        <w:tc>
          <w:tcPr>
            <w:tcW w:w="818" w:type="dxa"/>
            <w:tcBorders>
              <w:top w:val="single" w:color="auto" w:sz="4" w:space="0"/>
              <w:left w:val="single" w:color="auto" w:sz="4" w:space="0"/>
              <w:bottom w:val="single" w:color="auto" w:sz="4" w:space="0"/>
              <w:right w:val="single" w:color="auto" w:sz="4" w:space="0"/>
            </w:tcBorders>
            <w:vAlign w:val="center"/>
          </w:tcPr>
          <w:p w14:paraId="0091DBB8">
            <w:pPr>
              <w:pStyle w:val="9"/>
              <w:adjustRightInd w:val="0"/>
              <w:snapToGrid w:val="0"/>
              <w:spacing w:line="340" w:lineRule="exact"/>
              <w:jc w:val="center"/>
              <w:rPr>
                <w:rFonts w:hAnsi="宋体"/>
                <w:sz w:val="24"/>
                <w:szCs w:val="24"/>
              </w:rPr>
            </w:pPr>
            <w:r>
              <w:rPr>
                <w:rFonts w:hint="eastAsia" w:hAnsi="宋体"/>
                <w:sz w:val="24"/>
                <w:szCs w:val="24"/>
              </w:rPr>
              <w:t>24</w:t>
            </w:r>
          </w:p>
        </w:tc>
      </w:tr>
      <w:tr w14:paraId="7A9B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1EEB033">
            <w:pPr>
              <w:widowControl/>
              <w:jc w:val="center"/>
              <w:rPr>
                <w:rFonts w:ascii="宋体" w:hAnsi="宋体" w:cs="宋体"/>
                <w:sz w:val="24"/>
              </w:rPr>
            </w:pPr>
            <w:r>
              <w:rPr>
                <w:rFonts w:hint="eastAsia" w:ascii="宋体" w:hAnsi="宋体" w:cs="宋体"/>
                <w:sz w:val="24"/>
              </w:rPr>
              <w:t>4</w:t>
            </w:r>
          </w:p>
        </w:tc>
        <w:tc>
          <w:tcPr>
            <w:tcW w:w="1305" w:type="dxa"/>
            <w:tcBorders>
              <w:top w:val="single" w:color="auto" w:sz="4" w:space="0"/>
              <w:left w:val="single" w:color="auto" w:sz="4" w:space="0"/>
              <w:bottom w:val="single" w:color="auto" w:sz="4" w:space="0"/>
              <w:right w:val="single" w:color="auto" w:sz="4" w:space="0"/>
            </w:tcBorders>
            <w:vAlign w:val="center"/>
          </w:tcPr>
          <w:p w14:paraId="1D127D57">
            <w:pPr>
              <w:jc w:val="center"/>
              <w:rPr>
                <w:rFonts w:ascii="宋体" w:hAnsi="宋体" w:cs="宋体"/>
                <w:kern w:val="0"/>
                <w:sz w:val="24"/>
              </w:rPr>
            </w:pPr>
            <w:r>
              <w:rPr>
                <w:rFonts w:hint="eastAsia" w:ascii="宋体" w:hAnsi="宋体" w:cs="宋体"/>
                <w:kern w:val="0"/>
                <w:sz w:val="24"/>
              </w:rPr>
              <w:t>业绩</w:t>
            </w:r>
          </w:p>
        </w:tc>
        <w:tc>
          <w:tcPr>
            <w:tcW w:w="6352" w:type="dxa"/>
            <w:tcBorders>
              <w:top w:val="single" w:color="auto" w:sz="4" w:space="0"/>
              <w:left w:val="single" w:color="auto" w:sz="4" w:space="0"/>
              <w:bottom w:val="single" w:color="auto" w:sz="4" w:space="0"/>
              <w:right w:val="single" w:color="auto" w:sz="4" w:space="0"/>
            </w:tcBorders>
            <w:vAlign w:val="center"/>
          </w:tcPr>
          <w:p w14:paraId="61215F16">
            <w:pPr>
              <w:pStyle w:val="9"/>
              <w:adjustRightInd w:val="0"/>
              <w:snapToGrid w:val="0"/>
              <w:spacing w:line="360" w:lineRule="auto"/>
              <w:rPr>
                <w:rFonts w:hAnsi="宋体"/>
                <w:sz w:val="24"/>
                <w:szCs w:val="24"/>
              </w:rPr>
            </w:pPr>
            <w:r>
              <w:rPr>
                <w:rFonts w:hint="eastAsia" w:hAnsi="宋体"/>
                <w:sz w:val="24"/>
                <w:szCs w:val="24"/>
              </w:rPr>
              <w:t>投标人提供自20</w:t>
            </w:r>
            <w:r>
              <w:rPr>
                <w:rFonts w:hAnsi="宋体"/>
                <w:sz w:val="24"/>
                <w:szCs w:val="24"/>
              </w:rPr>
              <w:t>2</w:t>
            </w:r>
            <w:r>
              <w:rPr>
                <w:rFonts w:hint="eastAsia" w:hAnsi="宋体"/>
                <w:sz w:val="24"/>
                <w:szCs w:val="24"/>
              </w:rPr>
              <w:t>2年6月1日至今智能化项目成功案例，每提供一份成功案例得2分，最高得8分。</w:t>
            </w:r>
          </w:p>
          <w:p w14:paraId="25A26A56">
            <w:pPr>
              <w:pStyle w:val="9"/>
              <w:adjustRightInd w:val="0"/>
              <w:snapToGrid w:val="0"/>
              <w:spacing w:line="360" w:lineRule="auto"/>
              <w:rPr>
                <w:rFonts w:hAnsi="宋体"/>
                <w:sz w:val="24"/>
                <w:szCs w:val="24"/>
              </w:rPr>
            </w:pPr>
            <w:r>
              <w:rPr>
                <w:rFonts w:hint="eastAsia" w:hAnsi="宋体"/>
                <w:sz w:val="24"/>
                <w:szCs w:val="24"/>
              </w:rPr>
              <w:t>提供合同复印件、验收报告加盖公章，不提供或提供不全的不得分。</w:t>
            </w:r>
          </w:p>
        </w:tc>
        <w:tc>
          <w:tcPr>
            <w:tcW w:w="818" w:type="dxa"/>
            <w:tcBorders>
              <w:top w:val="single" w:color="auto" w:sz="4" w:space="0"/>
              <w:left w:val="single" w:color="auto" w:sz="4" w:space="0"/>
              <w:bottom w:val="single" w:color="auto" w:sz="4" w:space="0"/>
              <w:right w:val="single" w:color="auto" w:sz="4" w:space="0"/>
            </w:tcBorders>
            <w:vAlign w:val="center"/>
          </w:tcPr>
          <w:p w14:paraId="45A39EE8">
            <w:pPr>
              <w:pStyle w:val="9"/>
              <w:adjustRightInd w:val="0"/>
              <w:snapToGrid w:val="0"/>
              <w:spacing w:line="340" w:lineRule="exact"/>
              <w:jc w:val="center"/>
              <w:rPr>
                <w:rFonts w:hAnsi="宋体"/>
                <w:sz w:val="24"/>
                <w:szCs w:val="24"/>
              </w:rPr>
            </w:pPr>
            <w:r>
              <w:rPr>
                <w:rFonts w:hint="eastAsia" w:hAnsi="宋体"/>
                <w:sz w:val="24"/>
                <w:szCs w:val="24"/>
              </w:rPr>
              <w:t>8</w:t>
            </w:r>
          </w:p>
        </w:tc>
      </w:tr>
      <w:tr w14:paraId="52DF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5D70A09">
            <w:pPr>
              <w:pStyle w:val="9"/>
              <w:adjustRightInd w:val="0"/>
              <w:snapToGrid w:val="0"/>
              <w:spacing w:line="340" w:lineRule="exact"/>
              <w:jc w:val="center"/>
              <w:rPr>
                <w:rFonts w:hAnsi="宋体"/>
                <w:sz w:val="24"/>
                <w:szCs w:val="24"/>
              </w:rPr>
            </w:pPr>
            <w:r>
              <w:rPr>
                <w:rFonts w:hint="eastAsia" w:hAnsi="宋体"/>
                <w:sz w:val="24"/>
                <w:szCs w:val="24"/>
              </w:rPr>
              <w:t>5</w:t>
            </w:r>
          </w:p>
        </w:tc>
        <w:tc>
          <w:tcPr>
            <w:tcW w:w="1305" w:type="dxa"/>
            <w:tcBorders>
              <w:top w:val="single" w:color="auto" w:sz="4" w:space="0"/>
              <w:left w:val="single" w:color="auto" w:sz="4" w:space="0"/>
              <w:bottom w:val="single" w:color="auto" w:sz="4" w:space="0"/>
              <w:right w:val="single" w:color="auto" w:sz="4" w:space="0"/>
            </w:tcBorders>
            <w:vAlign w:val="center"/>
          </w:tcPr>
          <w:p w14:paraId="23DD4C32">
            <w:pPr>
              <w:jc w:val="center"/>
              <w:rPr>
                <w:rFonts w:ascii="宋体" w:hAnsi="宋体" w:cs="宋体"/>
                <w:kern w:val="0"/>
                <w:sz w:val="24"/>
              </w:rPr>
            </w:pPr>
            <w:r>
              <w:rPr>
                <w:rFonts w:hint="eastAsia" w:ascii="宋体" w:hAnsi="宋体" w:cs="宋体"/>
                <w:kern w:val="0"/>
                <w:sz w:val="24"/>
              </w:rPr>
              <w:t>质保年限</w:t>
            </w:r>
          </w:p>
        </w:tc>
        <w:tc>
          <w:tcPr>
            <w:tcW w:w="6352" w:type="dxa"/>
            <w:tcBorders>
              <w:top w:val="single" w:color="auto" w:sz="4" w:space="0"/>
              <w:left w:val="single" w:color="auto" w:sz="4" w:space="0"/>
              <w:bottom w:val="single" w:color="auto" w:sz="4" w:space="0"/>
              <w:right w:val="single" w:color="auto" w:sz="4" w:space="0"/>
            </w:tcBorders>
          </w:tcPr>
          <w:p w14:paraId="20D1432E">
            <w:pPr>
              <w:spacing w:line="360" w:lineRule="auto"/>
              <w:rPr>
                <w:rFonts w:ascii="宋体" w:hAnsi="宋体" w:cs="宋体"/>
                <w:kern w:val="0"/>
                <w:sz w:val="24"/>
              </w:rPr>
            </w:pPr>
            <w:r>
              <w:rPr>
                <w:rFonts w:hint="eastAsia" w:ascii="宋体" w:hAnsi="宋体" w:cs="宋体"/>
                <w:kern w:val="0"/>
                <w:sz w:val="24"/>
              </w:rPr>
              <w:t>本项目要求设备免费质保期和免费软件升级三年，在此基础上，每增加1年得</w:t>
            </w:r>
            <w:r>
              <w:rPr>
                <w:rFonts w:ascii="宋体" w:hAnsi="宋体" w:cs="宋体"/>
                <w:kern w:val="0"/>
                <w:sz w:val="24"/>
              </w:rPr>
              <w:t>2</w:t>
            </w:r>
            <w:r>
              <w:rPr>
                <w:rFonts w:hint="eastAsia" w:ascii="宋体" w:hAnsi="宋体" w:cs="宋体"/>
                <w:kern w:val="0"/>
                <w:sz w:val="24"/>
              </w:rPr>
              <w:t>分，最高得</w:t>
            </w:r>
            <w:r>
              <w:rPr>
                <w:rFonts w:ascii="宋体" w:hAnsi="宋体" w:cs="宋体"/>
                <w:kern w:val="0"/>
                <w:sz w:val="24"/>
              </w:rPr>
              <w:t>4</w:t>
            </w:r>
            <w:r>
              <w:rPr>
                <w:rFonts w:hint="eastAsia" w:ascii="宋体" w:hAnsi="宋体" w:cs="宋体"/>
                <w:kern w:val="0"/>
                <w:sz w:val="24"/>
              </w:rPr>
              <w:t>分。</w:t>
            </w:r>
          </w:p>
          <w:p w14:paraId="783D7F7B">
            <w:pPr>
              <w:spacing w:line="360" w:lineRule="auto"/>
              <w:rPr>
                <w:rFonts w:ascii="宋体" w:hAnsi="宋体" w:cs="宋体"/>
                <w:color w:val="FF0000"/>
                <w:kern w:val="0"/>
                <w:sz w:val="24"/>
              </w:rPr>
            </w:pPr>
            <w:r>
              <w:rPr>
                <w:rFonts w:hint="eastAsia" w:ascii="宋体" w:hAnsi="宋体" w:cs="宋体"/>
                <w:kern w:val="0"/>
                <w:sz w:val="24"/>
              </w:rPr>
              <w:t>提供承诺函，</w:t>
            </w:r>
            <w:r>
              <w:rPr>
                <w:rFonts w:hint="eastAsia" w:hAnsi="宋体"/>
                <w:sz w:val="24"/>
              </w:rPr>
              <w:t>不提供或提供内容不明确的不得分。</w:t>
            </w:r>
          </w:p>
        </w:tc>
        <w:tc>
          <w:tcPr>
            <w:tcW w:w="818" w:type="dxa"/>
            <w:tcBorders>
              <w:top w:val="single" w:color="auto" w:sz="4" w:space="0"/>
              <w:left w:val="single" w:color="auto" w:sz="4" w:space="0"/>
              <w:bottom w:val="single" w:color="auto" w:sz="4" w:space="0"/>
              <w:right w:val="single" w:color="auto" w:sz="4" w:space="0"/>
            </w:tcBorders>
            <w:vAlign w:val="center"/>
          </w:tcPr>
          <w:p w14:paraId="6120049B">
            <w:pPr>
              <w:spacing w:line="340" w:lineRule="exact"/>
              <w:jc w:val="center"/>
              <w:rPr>
                <w:rFonts w:ascii="宋体" w:hAnsi="宋体" w:cs="宋体"/>
                <w:kern w:val="0"/>
                <w:sz w:val="24"/>
              </w:rPr>
            </w:pPr>
            <w:r>
              <w:rPr>
                <w:rFonts w:ascii="宋体" w:hAnsi="宋体" w:cs="宋体"/>
                <w:kern w:val="0"/>
                <w:sz w:val="24"/>
              </w:rPr>
              <w:t>4</w:t>
            </w:r>
          </w:p>
        </w:tc>
      </w:tr>
    </w:tbl>
    <w:p w14:paraId="22956458">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2CE2CB89">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4AC7EFAA">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5AE8506B">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58A6F032">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2846A65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0E3F031">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14B94360">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69FE2670">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49C0E2DC">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7AB19838">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5315B73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75B285A9">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112A1A98">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63F3E75">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B3E71C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3C07A496">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6B1D5B34">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62179769">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193C069B">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15F628CD">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7E6014D">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6A62B0B3">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25078144">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571055BB">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0E439523">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2047AFE5">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63C379A0">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77A16192">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6F632282">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429CE0B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8356CD">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654ACFFC">
      <w:pPr>
        <w:spacing w:after="60" w:line="440" w:lineRule="exact"/>
        <w:rPr>
          <w:rFonts w:ascii="宋体" w:hAnsi="宋体" w:cs="仿宋"/>
          <w:sz w:val="24"/>
        </w:rPr>
      </w:pPr>
    </w:p>
    <w:p w14:paraId="2A1E480A">
      <w:pPr>
        <w:spacing w:after="60"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采购人（或称甲方）：</w:t>
      </w:r>
    </w:p>
    <w:p w14:paraId="2EBB6EBB">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成交供应商（或称乙方）：</w:t>
      </w:r>
    </w:p>
    <w:p w14:paraId="0CD1E84D">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签订时间：</w:t>
      </w:r>
      <w:r>
        <w:rPr>
          <w:rFonts w:hint="eastAsia" w:ascii="宋体" w:hAnsi="宋体" w:cs="宋体"/>
          <w:color w:val="000000" w:themeColor="text1"/>
          <w:sz w:val="24"/>
          <w:u w:val="single"/>
          <w14:textFill>
            <w14:solidFill>
              <w14:schemeClr w14:val="tx1"/>
            </w14:solidFill>
          </w14:textFill>
        </w:rPr>
        <w:t xml:space="preserve">     年   月   日</w:t>
      </w:r>
    </w:p>
    <w:p w14:paraId="50B69015">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签订地点：</w:t>
      </w:r>
    </w:p>
    <w:p w14:paraId="32FEBB88">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甲、乙双方根据《中华人民共和国民法典》及相关法律法规，在平等互利，友好协商的基础上，就乙方向甲方出售</w:t>
      </w:r>
      <w:r>
        <w:rPr>
          <w:rFonts w:hint="eastAsia" w:ascii="宋体" w:hAnsi="宋体" w:cs="仿宋"/>
          <w:sz w:val="24"/>
          <w:u w:val="single"/>
        </w:rPr>
        <w:t>江苏商贸职业学院4号楼学术报告厅远程智能会议管理系统采购项目</w:t>
      </w:r>
      <w:r>
        <w:rPr>
          <w:rFonts w:hint="eastAsia" w:ascii="宋体" w:hAnsi="宋体" w:cs="宋体"/>
          <w:color w:val="000000" w:themeColor="text1"/>
          <w:sz w:val="24"/>
          <w14:textFill>
            <w14:solidFill>
              <w14:schemeClr w14:val="tx1"/>
            </w14:solidFill>
          </w14:textFill>
        </w:rPr>
        <w:t>，甲方向乙方支付相应价款事宜，达成如下协议：</w:t>
      </w:r>
    </w:p>
    <w:p w14:paraId="117EB227">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一、合同货物及价格</w:t>
      </w:r>
    </w:p>
    <w:tbl>
      <w:tblPr>
        <w:tblStyle w:val="38"/>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4A987803">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54319CFF">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7A402C80">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5A1743">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896D4C">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DE90AE">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706C7E83">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369AC6FB">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w:t>
            </w:r>
          </w:p>
        </w:tc>
      </w:tr>
      <w:tr w14:paraId="3202779B">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419D2E8A">
            <w:pPr>
              <w:spacing w:line="440" w:lineRule="exact"/>
              <w:jc w:val="center"/>
              <w:rPr>
                <w:rFonts w:ascii="宋体" w:hAnsi="宋体" w:cs="宋体"/>
                <w:color w:val="000000" w:themeColor="text1"/>
                <w:sz w:val="24"/>
                <w14:textFill>
                  <w14:solidFill>
                    <w14:schemeClr w14:val="tx1"/>
                  </w14:solidFill>
                </w14:textFill>
              </w:rPr>
            </w:pPr>
          </w:p>
        </w:tc>
        <w:tc>
          <w:tcPr>
            <w:tcW w:w="878" w:type="dxa"/>
            <w:tcBorders>
              <w:top w:val="single" w:color="auto" w:sz="4" w:space="0"/>
              <w:left w:val="single" w:color="auto" w:sz="8" w:space="0"/>
              <w:bottom w:val="single" w:color="auto" w:sz="4" w:space="0"/>
              <w:right w:val="single" w:color="auto" w:sz="4" w:space="0"/>
            </w:tcBorders>
            <w:vAlign w:val="center"/>
          </w:tcPr>
          <w:p w14:paraId="2FD50122">
            <w:pPr>
              <w:spacing w:line="440" w:lineRule="exact"/>
              <w:jc w:val="center"/>
              <w:rPr>
                <w:rFonts w:ascii="宋体" w:hAnsi="宋体" w:cs="宋体"/>
                <w:color w:val="000000" w:themeColor="text1"/>
                <w:sz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3E8990">
            <w:pPr>
              <w:spacing w:line="440" w:lineRule="exact"/>
              <w:rPr>
                <w:rFonts w:ascii="宋体" w:hAnsi="宋体" w:cs="宋体"/>
                <w:color w:val="000000" w:themeColor="text1"/>
                <w:sz w:val="24"/>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477D9F">
            <w:pPr>
              <w:spacing w:line="440" w:lineRule="exact"/>
              <w:jc w:val="center"/>
              <w:rPr>
                <w:rFonts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124C6F">
            <w:pPr>
              <w:spacing w:line="440" w:lineRule="exact"/>
              <w:jc w:val="center"/>
              <w:rPr>
                <w:rFonts w:ascii="宋体" w:hAnsi="宋体" w:cs="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338F8FE">
            <w:pPr>
              <w:spacing w:line="440" w:lineRule="exact"/>
              <w:jc w:val="center"/>
              <w:rPr>
                <w:rFonts w:ascii="宋体" w:hAnsi="宋体" w:cs="宋体"/>
                <w:color w:val="000000" w:themeColor="text1"/>
                <w:sz w:val="24"/>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4C19473">
            <w:pPr>
              <w:spacing w:line="440" w:lineRule="exact"/>
              <w:jc w:val="center"/>
              <w:rPr>
                <w:rFonts w:ascii="宋体" w:hAnsi="宋体" w:cs="宋体"/>
                <w:color w:val="000000" w:themeColor="text1"/>
                <w:sz w:val="24"/>
                <w14:textFill>
                  <w14:solidFill>
                    <w14:schemeClr w14:val="tx1"/>
                  </w14:solidFill>
                </w14:textFill>
              </w:rPr>
            </w:pPr>
          </w:p>
        </w:tc>
      </w:tr>
      <w:tr w14:paraId="17F7C4A9">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5CF6229">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总计金额大写：                            小写：</w:t>
            </w:r>
          </w:p>
        </w:tc>
      </w:tr>
    </w:tbl>
    <w:p w14:paraId="20D71658">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合同价格按此次成交价格执行，合同总金额为人民币</w:t>
      </w:r>
      <w:r>
        <w:rPr>
          <w:rFonts w:hint="eastAsia" w:ascii="宋体" w:hAnsi="宋体" w:cs="宋体"/>
          <w:color w:val="000000" w:themeColor="text1"/>
          <w:kern w:val="0"/>
          <w:sz w:val="24"/>
          <w:u w:val="single"/>
          <w14:textFill>
            <w14:solidFill>
              <w14:schemeClr w14:val="tx1"/>
            </w14:solidFill>
          </w14:textFill>
        </w:rPr>
        <w:t xml:space="preserve">            元</w:t>
      </w:r>
      <w:r>
        <w:rPr>
          <w:rFonts w:hint="eastAsia" w:ascii="宋体" w:hAnsi="宋体" w:cs="宋体"/>
          <w:color w:val="000000" w:themeColor="text1"/>
          <w:kern w:val="0"/>
          <w:sz w:val="24"/>
          <w14:textFill>
            <w14:solidFill>
              <w14:schemeClr w14:val="tx1"/>
            </w14:solidFill>
          </w14:textFill>
        </w:rPr>
        <w:t>整</w:t>
      </w:r>
      <w:r>
        <w:rPr>
          <w:rFonts w:hint="eastAsia" w:ascii="宋体" w:hAnsi="宋体" w:cs="宋体"/>
          <w:b/>
          <w:color w:val="000000" w:themeColor="text1"/>
          <w:sz w:val="24"/>
          <w14:textFill>
            <w14:solidFill>
              <w14:schemeClr w14:val="tx1"/>
            </w14:solidFill>
          </w14:textFill>
        </w:rPr>
        <w:t>(合同价应包含货物采购、货物运输、安装调试、竣工验收、使用培训、售后服务、税金及完成本项目的一切费用)。</w:t>
      </w:r>
    </w:p>
    <w:p w14:paraId="70BD000B">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二、交货及安装调试</w:t>
      </w:r>
    </w:p>
    <w:p w14:paraId="2C2122B1">
      <w:pPr>
        <w:spacing w:line="4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2.1交货时间：合同签订后2</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天内安装调试结束，如不能按期完成，每超过1天，成交供应商应支付货款总额0.5％的违约金。</w:t>
      </w:r>
      <w:r>
        <w:rPr>
          <w:rFonts w:hint="eastAsia" w:ascii="宋体" w:hAnsi="宋体" w:cs="仿宋"/>
          <w:color w:val="000000"/>
          <w:kern w:val="0"/>
          <w:sz w:val="24"/>
        </w:rPr>
        <w:t>因采购方原因需要延迟的，由采购方书面确认</w:t>
      </w:r>
      <w:r>
        <w:rPr>
          <w:rFonts w:hint="eastAsia" w:ascii="宋体" w:hAnsi="宋体" w:cs="宋体"/>
          <w:color w:val="000000" w:themeColor="text1"/>
          <w:sz w:val="24"/>
          <w14:textFill>
            <w14:solidFill>
              <w14:schemeClr w14:val="tx1"/>
            </w14:solidFill>
          </w14:textFill>
        </w:rPr>
        <w:t>。</w:t>
      </w:r>
    </w:p>
    <w:p w14:paraId="45499A1E">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2.2交货地点：乙方负责将设备安装到甲方单位指定地点。</w:t>
      </w:r>
    </w:p>
    <w:p w14:paraId="2D4BB2AB">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2.3交货方式：乙方负责将设备带至指定地点进行安装调试达到国家相关的验收标准</w:t>
      </w:r>
      <w:r>
        <w:rPr>
          <w:rFonts w:hint="eastAsia" w:ascii="宋体" w:hAnsi="宋体" w:cs="仿宋"/>
          <w:sz w:val="24"/>
        </w:rPr>
        <w:t>并承担因此发生的一切费用</w:t>
      </w:r>
      <w:r>
        <w:rPr>
          <w:rFonts w:hint="eastAsia" w:ascii="宋体" w:hAnsi="宋体" w:cs="宋体"/>
          <w:color w:val="000000" w:themeColor="text1"/>
          <w:sz w:val="24"/>
          <w14:textFill>
            <w14:solidFill>
              <w14:schemeClr w14:val="tx1"/>
            </w14:solidFill>
          </w14:textFill>
        </w:rPr>
        <w:t>，具体工作时间由甲方安排，所有工作完成后甲方安排验收，合同货物必须符合国家规定的标准，如无国家规定标准的，要符合行业通常标准。</w:t>
      </w:r>
    </w:p>
    <w:p w14:paraId="4AC3920F">
      <w:pPr>
        <w:spacing w:line="440" w:lineRule="exact"/>
        <w:ind w:firstLine="420"/>
        <w:rPr>
          <w:rFonts w:ascii="宋体" w:hAnsi="宋体" w:cs="仿宋"/>
          <w:sz w:val="24"/>
        </w:rPr>
      </w:pPr>
      <w:r>
        <w:rPr>
          <w:rFonts w:hint="eastAsia" w:ascii="宋体" w:hAnsi="宋体" w:cs="仿宋"/>
          <w:sz w:val="24"/>
        </w:rPr>
        <w:t>2.4货物交货时，应提供到货的清单，具体还包括但不限于以下的内容：</w:t>
      </w:r>
    </w:p>
    <w:p w14:paraId="7DC63A05">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419A0D9F">
      <w:pPr>
        <w:spacing w:line="440" w:lineRule="exact"/>
        <w:ind w:firstLine="480" w:firstLineChars="200"/>
        <w:rPr>
          <w:rFonts w:ascii="宋体" w:hAnsi="宋体" w:cs="仿宋"/>
          <w:sz w:val="24"/>
        </w:rPr>
      </w:pPr>
      <w:r>
        <w:rPr>
          <w:rFonts w:hint="eastAsia" w:ascii="宋体" w:hAnsi="宋体" w:cs="仿宋"/>
          <w:sz w:val="24"/>
        </w:rPr>
        <w:t>②完备的使用说明书。</w:t>
      </w:r>
    </w:p>
    <w:p w14:paraId="09D5914E">
      <w:pPr>
        <w:spacing w:line="440" w:lineRule="exact"/>
        <w:ind w:firstLine="420"/>
        <w:rPr>
          <w:rFonts w:ascii="宋体" w:hAnsi="宋体" w:cs="宋体"/>
          <w:b/>
          <w:bCs/>
          <w:sz w:val="24"/>
        </w:rPr>
      </w:pPr>
      <w:r>
        <w:rPr>
          <w:rFonts w:hint="eastAsia" w:ascii="宋体" w:hAnsi="宋体" w:cs="仿宋"/>
          <w:sz w:val="24"/>
        </w:rPr>
        <w:t>2.5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70DF57F8">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三、产品要求</w:t>
      </w:r>
    </w:p>
    <w:p w14:paraId="4FDB2859">
      <w:pPr>
        <w:tabs>
          <w:tab w:val="left" w:pos="540"/>
          <w:tab w:val="left" w:pos="567"/>
        </w:tabs>
        <w:spacing w:line="440" w:lineRule="exact"/>
        <w:ind w:firstLine="480" w:firstLineChars="200"/>
        <w:rPr>
          <w:rFonts w:ascii="宋体" w:hAnsi="宋体"/>
          <w:sz w:val="24"/>
        </w:rPr>
      </w:pPr>
      <w:r>
        <w:rPr>
          <w:rFonts w:hint="eastAsia" w:ascii="宋体" w:hAnsi="宋体" w:cs="宋体"/>
          <w:sz w:val="24"/>
        </w:rPr>
        <w:t>3.1</w:t>
      </w:r>
      <w:r>
        <w:rPr>
          <w:rFonts w:hint="eastAsia" w:ascii="宋体" w:hAnsi="宋体" w:cs="仿宋"/>
          <w:sz w:val="24"/>
        </w:rPr>
        <w:t>乙方</w:t>
      </w:r>
      <w:r>
        <w:rPr>
          <w:rFonts w:hint="eastAsia" w:ascii="宋体" w:hAnsi="宋体"/>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sz w:val="24"/>
        </w:rPr>
        <w:t>承担。</w:t>
      </w:r>
    </w:p>
    <w:p w14:paraId="2A2B1AC3">
      <w:pPr>
        <w:tabs>
          <w:tab w:val="left" w:pos="540"/>
          <w:tab w:val="left" w:pos="567"/>
        </w:tabs>
        <w:spacing w:line="440" w:lineRule="exact"/>
        <w:ind w:firstLine="480" w:firstLineChars="200"/>
        <w:rPr>
          <w:b/>
          <w:bCs/>
        </w:rPr>
      </w:pPr>
      <w:r>
        <w:rPr>
          <w:rFonts w:hint="eastAsia" w:ascii="宋体" w:hAnsi="宋体" w:cs="仿宋"/>
          <w:sz w:val="24"/>
        </w:rPr>
        <w:t>3.2乙方</w:t>
      </w:r>
      <w:r>
        <w:rPr>
          <w:rFonts w:hint="eastAsia" w:ascii="宋体" w:hAnsi="宋体"/>
          <w:sz w:val="24"/>
        </w:rPr>
        <w:t>所提供的货物的技术规格应与招标文件规定的技术规格及投标文件响应的相一致；若技术性能无特殊说明，则按国家有关部门最新颁布的标准及规范为准。</w:t>
      </w:r>
    </w:p>
    <w:p w14:paraId="777CB83C">
      <w:pPr>
        <w:tabs>
          <w:tab w:val="left" w:pos="540"/>
          <w:tab w:val="left" w:pos="567"/>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3.3新系统需与原有音响系统、显示系统、环境系统设备可兼容对接。</w:t>
      </w:r>
    </w:p>
    <w:p w14:paraId="1E173C73">
      <w:pPr>
        <w:tabs>
          <w:tab w:val="left" w:pos="540"/>
          <w:tab w:val="left" w:pos="567"/>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3.4乙方在向甲方提供设备的同时，应提供与设备的安装和维护有关的全套技术文件和说明，如安装光盘等。</w:t>
      </w:r>
    </w:p>
    <w:p w14:paraId="47F67E0A">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四、验收标准</w:t>
      </w:r>
    </w:p>
    <w:p w14:paraId="0BE6E571">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4.1所供设备数量、规格型号、技术参数与合同规定的数量、规格型号、技术参数一致。</w:t>
      </w:r>
    </w:p>
    <w:p w14:paraId="0A8F508D">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hint="eastAsia" w:hAnsi="宋体"/>
          <w:color w:val="000000" w:themeColor="text1"/>
          <w:kern w:val="0"/>
          <w:sz w:val="24"/>
          <w14:textFill>
            <w14:solidFill>
              <w14:schemeClr w14:val="tx1"/>
            </w14:solidFill>
          </w14:textFill>
        </w:rPr>
        <w:t>对所有参数的功能、性能逐项核验合格。</w:t>
      </w:r>
    </w:p>
    <w:p w14:paraId="4E6E1AD0">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4.3设备安装调试到位且运行无异常。</w:t>
      </w:r>
    </w:p>
    <w:p w14:paraId="17B4398A">
      <w:pPr>
        <w:spacing w:line="460" w:lineRule="exact"/>
        <w:ind w:firstLine="480" w:firstLineChars="200"/>
      </w:pPr>
      <w:r>
        <w:rPr>
          <w:rFonts w:hint="eastAsia" w:ascii="宋体" w:hAnsi="宋体" w:cs="仿宋"/>
          <w:color w:val="000000"/>
          <w:kern w:val="0"/>
          <w:sz w:val="24"/>
        </w:rPr>
        <w:t>4.4如现场不能维修解决的故障问题，须提供故障不能排除时的解决方案。</w:t>
      </w:r>
    </w:p>
    <w:p w14:paraId="422443CA">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五、付款方式</w:t>
      </w:r>
    </w:p>
    <w:p w14:paraId="0F697EFE">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5.1货物及设备运送到甲方指定地点，且安装、调试到位，进行验收，验收合格后，乙方出具正式发票，甲方将支付合同总额</w:t>
      </w:r>
      <w:r>
        <w:rPr>
          <w:rFonts w:ascii="宋体" w:hAnsi="宋体" w:cs="宋体"/>
          <w:color w:val="000000" w:themeColor="text1"/>
          <w:sz w:val="24"/>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%（同时退还履约保证金（无息））；余款5%，合同期满后一次性付清（质保期从项目通过终验之日起计）。</w:t>
      </w:r>
    </w:p>
    <w:p w14:paraId="7F09AD22">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51F4B376">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3E0B520">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0275EE07">
      <w:pPr>
        <w:snapToGrid w:val="0"/>
        <w:spacing w:beforeLines="20" w:line="44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六、售后服务</w:t>
      </w:r>
    </w:p>
    <w:p w14:paraId="0F7E5837">
      <w:pPr>
        <w:spacing w:line="440" w:lineRule="exact"/>
        <w:ind w:firstLine="480" w:firstLineChars="200"/>
        <w:rPr>
          <w:rFonts w:ascii="宋体" w:hAnsi="宋体" w:cs="宋体"/>
          <w:sz w:val="24"/>
        </w:rPr>
      </w:pPr>
      <w:r>
        <w:rPr>
          <w:rFonts w:hint="eastAsia" w:ascii="宋体" w:hAnsi="宋体" w:cs="宋体"/>
          <w:sz w:val="24"/>
        </w:rPr>
        <w:t>6.1项目实施阶段安排不少于2人的运营团队进行专项驻场工作，交付使用前乙方应对甲方有关人员进行培训。</w:t>
      </w:r>
    </w:p>
    <w:p w14:paraId="00F8E686">
      <w:pPr>
        <w:spacing w:line="440" w:lineRule="exact"/>
        <w:ind w:firstLine="480" w:firstLineChars="200"/>
        <w:rPr>
          <w:rFonts w:ascii="宋体" w:hAnsi="宋体" w:cs="宋体"/>
          <w:b/>
          <w:sz w:val="24"/>
        </w:rPr>
      </w:pPr>
      <w:r>
        <w:rPr>
          <w:rFonts w:hint="eastAsia" w:ascii="宋体" w:hAnsi="宋体" w:cs="宋体"/>
          <w:sz w:val="24"/>
        </w:rPr>
        <w:t>6.2所有设备质保期_</w:t>
      </w:r>
      <w:r>
        <w:rPr>
          <w:rFonts w:ascii="宋体" w:hAnsi="宋体" w:cs="宋体"/>
          <w:sz w:val="24"/>
        </w:rPr>
        <w:t>___</w:t>
      </w:r>
      <w:r>
        <w:rPr>
          <w:rFonts w:hint="eastAsia" w:ascii="宋体" w:hAnsi="宋体" w:cs="宋体"/>
          <w:sz w:val="24"/>
        </w:rPr>
        <w:t>年，质保期内软件免费升级，其他按有关规定执行(国际标准、国家标准、行业标准或企业标准)。</w:t>
      </w:r>
      <w:r>
        <w:rPr>
          <w:rFonts w:hint="eastAsia" w:ascii="宋体" w:hAnsi="宋体" w:cs="仿宋"/>
          <w:color w:val="000000"/>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2EE3FFEF">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质保期内，乙方应免费提供设备的维修维护，包括非人为因素发生的设备修理、更换的费用。过质保期后应提供上门维修，维修费用只收取零部件成本费，零部件成本清单附在质保承诺书后，同时，甲方亦有权自行选择维保单位。</w:t>
      </w:r>
    </w:p>
    <w:p w14:paraId="794D35E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6.4乙方不能按时保质保修要承担违约责任。</w:t>
      </w:r>
    </w:p>
    <w:p w14:paraId="3E83CF1D">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七、违约责任</w:t>
      </w:r>
    </w:p>
    <w:p w14:paraId="2C568B1C">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合同一方不履行合同义务或者履行合同义务不符合约定的，应当承担继续履行、采取补救措施或赔偿损失等违约责任。</w:t>
      </w:r>
    </w:p>
    <w:p w14:paraId="00F6E2F0">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7.1甲方违约责任</w:t>
      </w:r>
    </w:p>
    <w:p w14:paraId="43CA728A">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7.1.1在合同生效后，非乙方原因甲方要求退货的，应向乙方偿付合同总价款的</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 xml:space="preserve">%，作为违约金，违约金不足以补偿损失的，乙方有权要求甲方补足； </w:t>
      </w:r>
    </w:p>
    <w:p w14:paraId="333D80A8">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7.1.2甲方违反合同规定，拒绝接收乙方交付的合格标的物，应当承担乙方由此造成的损失。</w:t>
      </w:r>
    </w:p>
    <w:p w14:paraId="43816B6C">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7.2乙方违约责任</w:t>
      </w:r>
    </w:p>
    <w:p w14:paraId="71CEC5FE">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7.2.1乙方不能交货，或交货不合格从而影响甲方按期正常使用的，应向甲方偿付合同总价款</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%的违约金，违约金不足以补偿损失的，甲方有权要求乙方补足；</w:t>
      </w:r>
    </w:p>
    <w:p w14:paraId="3E71DF7D">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7.2.2乙方逾期交货的 ，应在发货前与甲方协商，甲方仍需求的，乙方应立即发货，按照逾期交货部分货款的每天</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支付逾期交货违约金，同时承担甲方因此遭致的损失费用。</w:t>
      </w:r>
    </w:p>
    <w:p w14:paraId="6BB17510">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八、不可抗力</w:t>
      </w:r>
    </w:p>
    <w:p w14:paraId="1E1F64F7">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5AD836E7">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5E9889D3">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九、索赔</w:t>
      </w:r>
    </w:p>
    <w:p w14:paraId="5DCDEA54">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33C3AE9C">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24058B6A">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63D073EC">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7D57ADC0">
      <w:pPr>
        <w:spacing w:line="440" w:lineRule="exact"/>
        <w:ind w:firstLine="484" w:firstLineChars="202"/>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5C170FEF">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十、履约保证金</w:t>
      </w:r>
    </w:p>
    <w:p w14:paraId="52C76ED7">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56AA0245">
      <w:pPr>
        <w:snapToGrid w:val="0"/>
        <w:spacing w:line="440" w:lineRule="exact"/>
        <w:ind w:firstLine="494" w:firstLineChars="206"/>
        <w:rPr>
          <w:rFonts w:ascii="宋体" w:hAnsi="宋体" w:cs="宋体"/>
          <w:kern w:val="0"/>
          <w:sz w:val="24"/>
        </w:rPr>
      </w:pPr>
      <w:r>
        <w:rPr>
          <w:rFonts w:hint="eastAsia" w:ascii="宋体" w:hAnsi="宋体" w:cs="仿宋"/>
          <w:sz w:val="24"/>
        </w:rPr>
        <w:t>10.2</w:t>
      </w:r>
      <w:r>
        <w:rPr>
          <w:rFonts w:hint="eastAsia" w:ascii="宋体" w:hAnsi="宋体" w:cs="宋体"/>
          <w:kern w:val="0"/>
          <w:sz w:val="24"/>
        </w:rPr>
        <w:t>发生以下情况的，履约保证金不予退还或部分退还：</w:t>
      </w:r>
    </w:p>
    <w:p w14:paraId="13440475">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497B9D7F">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22D5268F">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十一、合同的解除和转让</w:t>
      </w:r>
    </w:p>
    <w:p w14:paraId="45CAA129">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47BF925B">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3E21D49C">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679A7196">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26355C53">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7A9531EE">
      <w:pPr>
        <w:spacing w:line="440" w:lineRule="exact"/>
        <w:ind w:firstLine="484" w:firstLineChars="202"/>
      </w:pPr>
      <w:r>
        <w:rPr>
          <w:rFonts w:hint="eastAsia" w:ascii="宋体" w:hAnsi="宋体" w:cs="仿宋"/>
          <w:kern w:val="0"/>
          <w:sz w:val="24"/>
        </w:rPr>
        <w:t>11.3合同的部分和全部都不得转让。</w:t>
      </w:r>
    </w:p>
    <w:p w14:paraId="59E71389">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十二、争议的解决</w:t>
      </w:r>
    </w:p>
    <w:p w14:paraId="483ACDA8">
      <w:pPr>
        <w:spacing w:line="440" w:lineRule="exact"/>
        <w:ind w:firstLine="43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78BB9590">
      <w:pPr>
        <w:spacing w:line="44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十三、本合同自签订日起生效</w:t>
      </w:r>
    </w:p>
    <w:p w14:paraId="6B2FDF2A">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本合同成立后，甲乙双方均不得随意变更或解除合同，本合同如有未尽事宜，须经双方共同协商作出补充规定，补充规定与本合同具有同等效力。</w:t>
      </w:r>
    </w:p>
    <w:p w14:paraId="4DA459A7">
      <w:pPr>
        <w:spacing w:line="440" w:lineRule="exact"/>
        <w:ind w:firstLine="480" w:firstLineChars="200"/>
        <w:jc w:val="left"/>
      </w:pPr>
      <w:r>
        <w:rPr>
          <w:rFonts w:hint="eastAsia" w:ascii="宋体" w:hAnsi="宋体" w:cs="宋体"/>
          <w:color w:val="000000" w:themeColor="text1"/>
          <w:sz w:val="24"/>
          <w14:textFill>
            <w14:solidFill>
              <w14:schemeClr w14:val="tx1"/>
            </w14:solidFill>
          </w14:textFill>
        </w:rPr>
        <w:t>本合同共陆份，甲方伍份，乙方壹份。</w:t>
      </w:r>
    </w:p>
    <w:p w14:paraId="024FCB45">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甲方:                                    乙方:</w:t>
      </w:r>
    </w:p>
    <w:p w14:paraId="29AA8972">
      <w:pPr>
        <w:spacing w:line="440" w:lineRule="exact"/>
        <w:ind w:left="6240" w:hanging="6240" w:hangingChars="26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                                 单位名称：</w:t>
      </w:r>
    </w:p>
    <w:p w14:paraId="1A7511D2">
      <w:pPr>
        <w:spacing w:line="440" w:lineRule="exact"/>
        <w:ind w:left="6240" w:hanging="6240" w:hangingChars="26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                                 单位地址：</w:t>
      </w:r>
    </w:p>
    <w:p w14:paraId="17912F06">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7C5A1BDF">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                             委托代理人：</w:t>
      </w:r>
    </w:p>
    <w:p w14:paraId="52F645AA">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                                    电话：</w:t>
      </w:r>
    </w:p>
    <w:p w14:paraId="3BF15851">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                                开户银行：</w:t>
      </w:r>
    </w:p>
    <w:p w14:paraId="77A3F693">
      <w:pPr>
        <w:spacing w:line="440" w:lineRule="exact"/>
        <w:jc w:val="left"/>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帐号：                                    帐号：</w:t>
      </w:r>
    </w:p>
    <w:p w14:paraId="4E0D1E76">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47F0B24A">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3831170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4FDC4FC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5D3D283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7A0547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91B12C4">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43D915D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2D3A5FB1">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7913762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4CE3F7A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45ABA4C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7D600D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0563AF2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2539425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A82E7F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6711D75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392B18F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576BC07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64AEC0C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6510520B">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448F2A7A">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5D78F0A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6361EE83">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5714BEE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6757DFD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69CED9C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5A908D7F">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2236A93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3D8BFE18">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621695F9">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524458D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6D8E7D7B">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2519B49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03D390A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4DDD22A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4025B2E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4.提供经采购人确认的书面《现场勘察确认书》（格式见附件14）；</w:t>
      </w:r>
    </w:p>
    <w:p w14:paraId="7DB8FD9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6B2E7B2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461713E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197951E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56D1105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04B633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11AC6D3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6B3C31C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2E08E2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3E81F8D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5E53D8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3E7E05AF">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7D5BEB8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7486D24B">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70231721">
      <w:pPr>
        <w:spacing w:line="460" w:lineRule="exact"/>
        <w:jc w:val="center"/>
        <w:rPr>
          <w:rFonts w:ascii="宋体" w:hAnsi="宋体" w:cs="仿宋"/>
          <w:b/>
          <w:color w:val="000000"/>
          <w:sz w:val="30"/>
          <w:szCs w:val="30"/>
        </w:rPr>
      </w:pPr>
    </w:p>
    <w:p w14:paraId="14849AF2">
      <w:pPr>
        <w:spacing w:line="460" w:lineRule="exact"/>
        <w:jc w:val="center"/>
        <w:rPr>
          <w:rFonts w:ascii="宋体" w:hAnsi="宋体" w:cs="仿宋"/>
          <w:b/>
          <w:color w:val="000000"/>
          <w:sz w:val="30"/>
          <w:szCs w:val="30"/>
        </w:rPr>
      </w:pPr>
    </w:p>
    <w:p w14:paraId="041E5504">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642CAA07">
      <w:pPr>
        <w:spacing w:line="460" w:lineRule="exact"/>
        <w:rPr>
          <w:rFonts w:ascii="宋体" w:hAnsi="宋体" w:cs="仿宋"/>
          <w:b/>
          <w:bCs/>
          <w:color w:val="000000"/>
          <w:sz w:val="44"/>
          <w:szCs w:val="44"/>
        </w:rPr>
      </w:pPr>
    </w:p>
    <w:p w14:paraId="39288ADF">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B816B15">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7B85C324">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72C90F7B">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62727F44">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1BC3667E">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30A50FC3">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6818B712">
      <w:pPr>
        <w:spacing w:line="460" w:lineRule="exact"/>
        <w:ind w:firstLine="480" w:firstLineChars="200"/>
        <w:rPr>
          <w:rFonts w:ascii="宋体" w:hAnsi="宋体" w:cs="仿宋"/>
          <w:color w:val="000000"/>
          <w:sz w:val="24"/>
        </w:rPr>
      </w:pPr>
    </w:p>
    <w:p w14:paraId="21EF1536">
      <w:pPr>
        <w:spacing w:line="460" w:lineRule="exact"/>
        <w:ind w:firstLine="480" w:firstLineChars="200"/>
        <w:rPr>
          <w:rFonts w:ascii="宋体" w:hAnsi="宋体" w:cs="仿宋"/>
          <w:color w:val="000000"/>
          <w:sz w:val="24"/>
        </w:rPr>
      </w:pPr>
    </w:p>
    <w:p w14:paraId="1654A025">
      <w:pPr>
        <w:spacing w:line="460" w:lineRule="exact"/>
        <w:ind w:firstLine="480" w:firstLineChars="200"/>
        <w:rPr>
          <w:rFonts w:ascii="宋体" w:hAnsi="宋体" w:cs="仿宋"/>
          <w:bCs/>
          <w:color w:val="000000"/>
          <w:sz w:val="24"/>
          <w:szCs w:val="21"/>
        </w:rPr>
      </w:pPr>
    </w:p>
    <w:p w14:paraId="1D88BFEC">
      <w:pPr>
        <w:spacing w:line="460" w:lineRule="exact"/>
        <w:ind w:firstLine="480" w:firstLineChars="200"/>
        <w:rPr>
          <w:rFonts w:ascii="宋体" w:hAnsi="宋体" w:cs="仿宋"/>
          <w:bCs/>
          <w:color w:val="000000"/>
          <w:sz w:val="24"/>
          <w:szCs w:val="21"/>
        </w:rPr>
      </w:pPr>
    </w:p>
    <w:p w14:paraId="6CE87108">
      <w:pPr>
        <w:spacing w:line="460" w:lineRule="exact"/>
        <w:ind w:firstLine="480" w:firstLineChars="200"/>
        <w:rPr>
          <w:rFonts w:ascii="宋体" w:hAnsi="宋体" w:cs="仿宋"/>
          <w:bCs/>
          <w:color w:val="000000"/>
          <w:sz w:val="24"/>
          <w:szCs w:val="21"/>
        </w:rPr>
      </w:pPr>
    </w:p>
    <w:p w14:paraId="112E79E8">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0C2E95E8">
      <w:pPr>
        <w:spacing w:line="460" w:lineRule="exact"/>
        <w:ind w:firstLine="480" w:firstLineChars="200"/>
        <w:jc w:val="right"/>
        <w:rPr>
          <w:rFonts w:ascii="宋体" w:hAnsi="宋体" w:cs="仿宋"/>
          <w:bCs/>
          <w:color w:val="000000"/>
          <w:sz w:val="24"/>
          <w:szCs w:val="21"/>
        </w:rPr>
      </w:pPr>
    </w:p>
    <w:p w14:paraId="2A0AE673">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7118D16A">
      <w:pPr>
        <w:snapToGrid w:val="0"/>
        <w:spacing w:line="400" w:lineRule="exact"/>
        <w:contextualSpacing/>
        <w:rPr>
          <w:rFonts w:ascii="宋体" w:hAnsi="宋体" w:cs="宋体"/>
          <w:b/>
          <w:kern w:val="0"/>
          <w:sz w:val="28"/>
          <w:szCs w:val="28"/>
          <w:lang w:val="zh-CN"/>
        </w:rPr>
      </w:pPr>
    </w:p>
    <w:p w14:paraId="2D6FEB5A">
      <w:pPr>
        <w:pStyle w:val="13"/>
        <w:rPr>
          <w:rFonts w:ascii="宋体" w:hAnsi="宋体" w:cs="宋体"/>
          <w:b/>
          <w:kern w:val="0"/>
          <w:sz w:val="28"/>
          <w:szCs w:val="28"/>
          <w:lang w:val="zh-CN"/>
        </w:rPr>
      </w:pPr>
    </w:p>
    <w:p w14:paraId="7DA4DC17">
      <w:pPr>
        <w:rPr>
          <w:rFonts w:ascii="宋体" w:hAnsi="宋体" w:cs="宋体"/>
          <w:b/>
          <w:kern w:val="0"/>
          <w:sz w:val="28"/>
          <w:szCs w:val="28"/>
          <w:lang w:val="zh-CN"/>
        </w:rPr>
      </w:pPr>
    </w:p>
    <w:p w14:paraId="2AEC61D6">
      <w:pPr>
        <w:snapToGrid w:val="0"/>
        <w:spacing w:line="400" w:lineRule="exact"/>
        <w:contextualSpacing/>
        <w:rPr>
          <w:rFonts w:ascii="宋体" w:hAnsi="宋体" w:cs="宋体"/>
          <w:b/>
          <w:kern w:val="0"/>
          <w:sz w:val="28"/>
          <w:szCs w:val="28"/>
          <w:lang w:val="zh-CN"/>
        </w:rPr>
      </w:pPr>
    </w:p>
    <w:p w14:paraId="64A324E6">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60F1BC13">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5F141386">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181BFEF0">
      <w:pPr>
        <w:spacing w:line="360" w:lineRule="auto"/>
        <w:rPr>
          <w:rFonts w:ascii="宋体" w:hAnsi="宋体" w:cs="宋体"/>
          <w:color w:val="000000"/>
          <w:sz w:val="24"/>
        </w:rPr>
      </w:pPr>
      <w:r>
        <w:rPr>
          <w:rFonts w:hint="eastAsia" w:ascii="宋体" w:hAnsi="宋体" w:cs="宋体"/>
          <w:color w:val="000000"/>
          <w:sz w:val="24"/>
        </w:rPr>
        <w:t>江苏商贸职业学院：</w:t>
      </w:r>
    </w:p>
    <w:p w14:paraId="07E1CD62">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6F4E4E93">
      <w:pPr>
        <w:spacing w:line="360" w:lineRule="auto"/>
        <w:ind w:firstLine="480" w:firstLineChars="200"/>
        <w:rPr>
          <w:rFonts w:ascii="宋体" w:hAnsi="宋体" w:cs="宋体"/>
          <w:color w:val="000000"/>
          <w:sz w:val="24"/>
        </w:rPr>
      </w:pPr>
    </w:p>
    <w:p w14:paraId="2EC175C6">
      <w:pPr>
        <w:spacing w:line="360" w:lineRule="auto"/>
        <w:rPr>
          <w:rFonts w:ascii="宋体" w:hAnsi="宋体" w:cs="宋体"/>
          <w:color w:val="000000"/>
          <w:sz w:val="24"/>
        </w:rPr>
      </w:pPr>
      <w:r>
        <w:rPr>
          <w:rFonts w:hint="eastAsia" w:ascii="宋体" w:hAnsi="宋体" w:cs="宋体"/>
          <w:color w:val="000000"/>
          <w:sz w:val="24"/>
        </w:rPr>
        <w:t>附：法定代表人情况：</w:t>
      </w:r>
    </w:p>
    <w:p w14:paraId="192A42B4">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71C2DA87">
      <w:pPr>
        <w:spacing w:line="360" w:lineRule="auto"/>
        <w:rPr>
          <w:rFonts w:ascii="宋体" w:hAnsi="宋体" w:cs="宋体"/>
          <w:color w:val="000000"/>
          <w:sz w:val="24"/>
        </w:rPr>
      </w:pPr>
      <w:r>
        <w:rPr>
          <w:rFonts w:hint="eastAsia" w:ascii="宋体" w:hAnsi="宋体" w:cs="宋体"/>
          <w:color w:val="000000"/>
          <w:sz w:val="24"/>
        </w:rPr>
        <w:t>身份证号码：</w:t>
      </w:r>
    </w:p>
    <w:p w14:paraId="2481B49B">
      <w:pPr>
        <w:spacing w:line="360" w:lineRule="auto"/>
        <w:rPr>
          <w:rFonts w:ascii="宋体" w:hAnsi="宋体" w:cs="宋体"/>
          <w:color w:val="000000"/>
          <w:sz w:val="24"/>
        </w:rPr>
      </w:pPr>
      <w:r>
        <w:rPr>
          <w:rFonts w:hint="eastAsia" w:ascii="宋体" w:hAnsi="宋体" w:cs="宋体"/>
          <w:color w:val="000000"/>
          <w:sz w:val="24"/>
        </w:rPr>
        <w:t>手机：传真：</w:t>
      </w:r>
    </w:p>
    <w:p w14:paraId="24DBC532">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58393DF8">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68618E86">
      <w:pPr>
        <w:spacing w:line="360" w:lineRule="auto"/>
        <w:rPr>
          <w:rFonts w:ascii="宋体" w:hAnsi="宋体" w:cs="宋体"/>
          <w:color w:val="000000"/>
          <w:sz w:val="24"/>
        </w:rPr>
      </w:pPr>
    </w:p>
    <w:p w14:paraId="309C7016">
      <w:pPr>
        <w:spacing w:line="360" w:lineRule="auto"/>
        <w:rPr>
          <w:rFonts w:ascii="宋体" w:hAnsi="宋体" w:cs="宋体"/>
          <w:color w:val="000000"/>
          <w:sz w:val="24"/>
        </w:rPr>
      </w:pPr>
    </w:p>
    <w:p w14:paraId="45DB4F1B">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44F0D1E0">
      <w:pPr>
        <w:spacing w:line="360" w:lineRule="auto"/>
        <w:rPr>
          <w:rFonts w:ascii="宋体" w:hAnsi="宋体" w:cs="宋体"/>
          <w:color w:val="000000"/>
          <w:sz w:val="24"/>
        </w:rPr>
      </w:pPr>
    </w:p>
    <w:p w14:paraId="000FC794">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3B6513CB">
      <w:pPr>
        <w:pStyle w:val="126"/>
        <w:spacing w:line="600" w:lineRule="exact"/>
        <w:rPr>
          <w:rFonts w:ascii="宋体" w:hAnsi="宋体"/>
          <w:b/>
          <w:sz w:val="24"/>
        </w:rPr>
      </w:pPr>
    </w:p>
    <w:p w14:paraId="259909C5">
      <w:pPr>
        <w:spacing w:line="480" w:lineRule="exact"/>
        <w:ind w:firstLine="480" w:firstLineChars="200"/>
        <w:rPr>
          <w:rFonts w:ascii="宋体" w:hAnsi="宋体"/>
          <w:sz w:val="24"/>
        </w:rPr>
      </w:pPr>
    </w:p>
    <w:p w14:paraId="5CF3E2CB">
      <w:pPr>
        <w:rPr>
          <w:rFonts w:ascii="宋体" w:hAnsi="宋体"/>
        </w:rPr>
      </w:pPr>
    </w:p>
    <w:p w14:paraId="15B8C886">
      <w:pPr>
        <w:snapToGrid w:val="0"/>
        <w:spacing w:line="400" w:lineRule="exact"/>
        <w:ind w:firstLine="540" w:firstLineChars="192"/>
        <w:contextualSpacing/>
        <w:rPr>
          <w:rFonts w:ascii="宋体" w:hAnsi="宋体" w:cs="宋体"/>
          <w:b/>
          <w:kern w:val="0"/>
          <w:sz w:val="28"/>
          <w:szCs w:val="28"/>
        </w:rPr>
      </w:pPr>
    </w:p>
    <w:p w14:paraId="257A98B7">
      <w:pPr>
        <w:snapToGrid w:val="0"/>
        <w:spacing w:line="400" w:lineRule="exact"/>
        <w:ind w:firstLine="540" w:firstLineChars="192"/>
        <w:contextualSpacing/>
        <w:rPr>
          <w:rFonts w:ascii="宋体" w:hAnsi="宋体" w:cs="宋体"/>
          <w:b/>
          <w:kern w:val="0"/>
          <w:sz w:val="28"/>
          <w:szCs w:val="28"/>
          <w:lang w:val="zh-CN"/>
        </w:rPr>
      </w:pPr>
    </w:p>
    <w:p w14:paraId="56C1D736">
      <w:pPr>
        <w:snapToGrid w:val="0"/>
        <w:spacing w:line="400" w:lineRule="exact"/>
        <w:ind w:firstLine="540" w:firstLineChars="192"/>
        <w:contextualSpacing/>
        <w:rPr>
          <w:rFonts w:ascii="宋体" w:hAnsi="宋体" w:cs="宋体"/>
          <w:b/>
          <w:kern w:val="0"/>
          <w:sz w:val="28"/>
          <w:szCs w:val="28"/>
          <w:lang w:val="zh-CN"/>
        </w:rPr>
      </w:pPr>
    </w:p>
    <w:p w14:paraId="1F193D31">
      <w:pPr>
        <w:snapToGrid w:val="0"/>
        <w:spacing w:line="400" w:lineRule="exact"/>
        <w:ind w:firstLine="540" w:firstLineChars="192"/>
        <w:contextualSpacing/>
        <w:rPr>
          <w:rFonts w:ascii="宋体" w:hAnsi="宋体" w:cs="宋体"/>
          <w:b/>
          <w:kern w:val="0"/>
          <w:sz w:val="28"/>
          <w:szCs w:val="28"/>
          <w:lang w:val="zh-CN"/>
        </w:rPr>
      </w:pPr>
    </w:p>
    <w:p w14:paraId="54C7D53F">
      <w:pPr>
        <w:snapToGrid w:val="0"/>
        <w:spacing w:line="400" w:lineRule="exact"/>
        <w:ind w:firstLine="540" w:firstLineChars="192"/>
        <w:contextualSpacing/>
        <w:rPr>
          <w:rFonts w:ascii="宋体" w:hAnsi="宋体" w:cs="宋体"/>
          <w:b/>
          <w:kern w:val="0"/>
          <w:sz w:val="28"/>
          <w:szCs w:val="28"/>
          <w:lang w:val="zh-CN"/>
        </w:rPr>
      </w:pPr>
    </w:p>
    <w:p w14:paraId="62C2AE2C">
      <w:pPr>
        <w:snapToGrid w:val="0"/>
        <w:spacing w:line="400" w:lineRule="exact"/>
        <w:ind w:firstLine="540" w:firstLineChars="192"/>
        <w:contextualSpacing/>
        <w:rPr>
          <w:rFonts w:ascii="宋体" w:hAnsi="宋体" w:cs="宋体"/>
          <w:b/>
          <w:kern w:val="0"/>
          <w:sz w:val="28"/>
          <w:szCs w:val="28"/>
          <w:lang w:val="zh-CN"/>
        </w:rPr>
      </w:pPr>
    </w:p>
    <w:p w14:paraId="4DCE101B">
      <w:pPr>
        <w:snapToGrid w:val="0"/>
        <w:spacing w:line="400" w:lineRule="exact"/>
        <w:contextualSpacing/>
        <w:rPr>
          <w:rFonts w:ascii="宋体" w:hAnsi="宋体" w:cs="宋体"/>
          <w:b/>
          <w:kern w:val="0"/>
          <w:sz w:val="28"/>
          <w:szCs w:val="28"/>
          <w:lang w:val="zh-CN"/>
        </w:rPr>
      </w:pPr>
    </w:p>
    <w:p w14:paraId="3F6BEED8">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6C14A259">
      <w:pPr>
        <w:jc w:val="center"/>
        <w:rPr>
          <w:rFonts w:ascii="宋体" w:hAnsi="宋体" w:cs="宋体"/>
          <w:sz w:val="32"/>
          <w:szCs w:val="32"/>
        </w:rPr>
      </w:pPr>
      <w:r>
        <w:rPr>
          <w:rFonts w:hint="eastAsia" w:ascii="宋体" w:hAnsi="宋体" w:cs="宋体"/>
          <w:sz w:val="32"/>
          <w:szCs w:val="32"/>
        </w:rPr>
        <w:t>法定代表人授权委托书</w:t>
      </w:r>
    </w:p>
    <w:p w14:paraId="4589587E">
      <w:pPr>
        <w:jc w:val="center"/>
        <w:rPr>
          <w:rFonts w:ascii="宋体" w:hAnsi="宋体" w:cs="宋体"/>
          <w:sz w:val="32"/>
          <w:szCs w:val="32"/>
        </w:rPr>
      </w:pPr>
      <w:r>
        <w:rPr>
          <w:rFonts w:hint="eastAsia" w:ascii="宋体" w:hAnsi="宋体" w:cs="宋体"/>
          <w:sz w:val="28"/>
          <w:szCs w:val="28"/>
        </w:rPr>
        <w:t>（如法人参加投标，无需提供）</w:t>
      </w:r>
    </w:p>
    <w:p w14:paraId="6CDBB7A2">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68F7EB80">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6DBACFA3">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36981FC7">
      <w:pPr>
        <w:pStyle w:val="9"/>
        <w:adjustRightInd w:val="0"/>
        <w:snapToGrid w:val="0"/>
        <w:spacing w:line="360" w:lineRule="auto"/>
        <w:ind w:firstLine="480" w:firstLineChars="200"/>
        <w:jc w:val="left"/>
        <w:rPr>
          <w:rFonts w:hAnsi="宋体" w:cs="宋体"/>
          <w:color w:val="000000"/>
          <w:sz w:val="24"/>
          <w:szCs w:val="24"/>
        </w:rPr>
      </w:pPr>
    </w:p>
    <w:p w14:paraId="5FC26EC4">
      <w:pPr>
        <w:spacing w:line="360" w:lineRule="auto"/>
        <w:rPr>
          <w:rFonts w:ascii="宋体" w:hAnsi="宋体" w:cs="宋体"/>
          <w:color w:val="000000"/>
          <w:sz w:val="24"/>
        </w:rPr>
      </w:pPr>
      <w:r>
        <w:rPr>
          <w:rFonts w:hint="eastAsia" w:ascii="宋体" w:hAnsi="宋体" w:cs="宋体"/>
          <w:color w:val="000000"/>
          <w:sz w:val="24"/>
        </w:rPr>
        <w:t>附：被授权人情况：</w:t>
      </w:r>
    </w:p>
    <w:p w14:paraId="616A0C93">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0243E969">
      <w:pPr>
        <w:spacing w:line="360" w:lineRule="auto"/>
        <w:rPr>
          <w:rFonts w:ascii="宋体" w:hAnsi="宋体" w:cs="宋体"/>
          <w:color w:val="000000"/>
          <w:sz w:val="24"/>
        </w:rPr>
      </w:pPr>
      <w:r>
        <w:rPr>
          <w:rFonts w:hint="eastAsia" w:ascii="宋体" w:hAnsi="宋体" w:cs="宋体"/>
          <w:color w:val="000000"/>
          <w:sz w:val="24"/>
        </w:rPr>
        <w:t>身份证号码：</w:t>
      </w:r>
    </w:p>
    <w:p w14:paraId="1707EE15">
      <w:pPr>
        <w:spacing w:line="360" w:lineRule="auto"/>
        <w:rPr>
          <w:rFonts w:ascii="宋体" w:hAnsi="宋体" w:cs="宋体"/>
          <w:color w:val="000000"/>
          <w:sz w:val="24"/>
        </w:rPr>
      </w:pPr>
      <w:r>
        <w:rPr>
          <w:rFonts w:hint="eastAsia" w:ascii="宋体" w:hAnsi="宋体" w:cs="宋体"/>
          <w:color w:val="000000"/>
          <w:sz w:val="24"/>
        </w:rPr>
        <w:t>手机：传真：</w:t>
      </w:r>
    </w:p>
    <w:p w14:paraId="4C7D0686">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63F98862">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0C78A39A">
      <w:pPr>
        <w:spacing w:line="360" w:lineRule="auto"/>
        <w:rPr>
          <w:rFonts w:ascii="宋体" w:hAnsi="宋体" w:cs="宋体"/>
          <w:color w:val="000000"/>
          <w:sz w:val="24"/>
        </w:rPr>
      </w:pPr>
    </w:p>
    <w:p w14:paraId="424F0F30">
      <w:pPr>
        <w:spacing w:line="360" w:lineRule="auto"/>
        <w:rPr>
          <w:rFonts w:ascii="宋体" w:hAnsi="宋体" w:cs="宋体"/>
          <w:color w:val="000000"/>
          <w:sz w:val="24"/>
        </w:rPr>
      </w:pPr>
    </w:p>
    <w:p w14:paraId="34B603A4">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410FBF1D">
      <w:pPr>
        <w:spacing w:line="360" w:lineRule="auto"/>
        <w:rPr>
          <w:rFonts w:ascii="宋体" w:hAnsi="宋体" w:cs="宋体"/>
          <w:color w:val="000000"/>
          <w:sz w:val="24"/>
        </w:rPr>
      </w:pPr>
    </w:p>
    <w:p w14:paraId="25EF0C30">
      <w:pPr>
        <w:spacing w:line="360" w:lineRule="auto"/>
        <w:rPr>
          <w:rFonts w:ascii="宋体" w:hAnsi="宋体" w:cs="宋体"/>
          <w:color w:val="000000"/>
          <w:sz w:val="24"/>
        </w:rPr>
      </w:pPr>
    </w:p>
    <w:p w14:paraId="78192F8B">
      <w:pPr>
        <w:spacing w:line="360" w:lineRule="auto"/>
        <w:rPr>
          <w:rFonts w:ascii="宋体" w:hAnsi="宋体" w:cs="宋体"/>
          <w:color w:val="000000"/>
          <w:sz w:val="24"/>
        </w:rPr>
      </w:pPr>
    </w:p>
    <w:p w14:paraId="5B82B6A8">
      <w:pPr>
        <w:spacing w:line="360" w:lineRule="auto"/>
        <w:rPr>
          <w:rFonts w:ascii="宋体" w:hAnsi="宋体" w:cs="宋体"/>
          <w:color w:val="000000"/>
          <w:sz w:val="24"/>
        </w:rPr>
      </w:pPr>
    </w:p>
    <w:p w14:paraId="56E1F49A">
      <w:pPr>
        <w:spacing w:line="360" w:lineRule="auto"/>
        <w:rPr>
          <w:rFonts w:ascii="宋体" w:hAnsi="宋体" w:cs="宋体"/>
          <w:color w:val="000000"/>
          <w:sz w:val="24"/>
        </w:rPr>
      </w:pPr>
      <w:r>
        <w:rPr>
          <w:rFonts w:hint="eastAsia" w:ascii="宋体" w:hAnsi="宋体" w:cs="宋体"/>
          <w:color w:val="000000"/>
          <w:sz w:val="24"/>
        </w:rPr>
        <w:t>被授权人身份证复印件</w:t>
      </w:r>
    </w:p>
    <w:p w14:paraId="4E021041">
      <w:pPr>
        <w:spacing w:line="360" w:lineRule="auto"/>
        <w:rPr>
          <w:rFonts w:ascii="宋体" w:hAnsi="宋体" w:cs="宋体"/>
          <w:color w:val="000000"/>
          <w:sz w:val="24"/>
        </w:rPr>
      </w:pPr>
    </w:p>
    <w:p w14:paraId="5FC6EEC9">
      <w:pPr>
        <w:spacing w:line="360" w:lineRule="auto"/>
        <w:rPr>
          <w:rFonts w:ascii="宋体" w:hAnsi="宋体" w:cs="宋体"/>
          <w:color w:val="000000"/>
          <w:sz w:val="24"/>
        </w:rPr>
      </w:pPr>
    </w:p>
    <w:p w14:paraId="2B467368">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7DB1CF06">
      <w:pPr>
        <w:snapToGrid w:val="0"/>
        <w:spacing w:line="400" w:lineRule="exact"/>
        <w:ind w:firstLine="463" w:firstLineChars="192"/>
        <w:contextualSpacing/>
        <w:rPr>
          <w:rFonts w:ascii="宋体" w:hAnsi="宋体" w:cs="宋体"/>
          <w:b/>
          <w:kern w:val="0"/>
          <w:sz w:val="24"/>
        </w:rPr>
      </w:pPr>
    </w:p>
    <w:p w14:paraId="630769AF">
      <w:pPr>
        <w:snapToGrid w:val="0"/>
        <w:spacing w:line="400" w:lineRule="exact"/>
        <w:ind w:firstLine="540" w:firstLineChars="192"/>
        <w:contextualSpacing/>
        <w:rPr>
          <w:rFonts w:ascii="宋体" w:hAnsi="宋体" w:cs="宋体"/>
          <w:b/>
          <w:kern w:val="0"/>
          <w:sz w:val="28"/>
          <w:szCs w:val="28"/>
        </w:rPr>
      </w:pPr>
    </w:p>
    <w:p w14:paraId="5EDE68B5">
      <w:pPr>
        <w:snapToGrid w:val="0"/>
        <w:spacing w:line="400" w:lineRule="exact"/>
        <w:ind w:firstLine="540" w:firstLineChars="192"/>
        <w:contextualSpacing/>
        <w:rPr>
          <w:rFonts w:ascii="宋体" w:hAnsi="宋体" w:cs="宋体"/>
          <w:b/>
          <w:kern w:val="0"/>
          <w:sz w:val="28"/>
          <w:szCs w:val="28"/>
        </w:rPr>
      </w:pPr>
    </w:p>
    <w:p w14:paraId="16CA2FF8">
      <w:pPr>
        <w:snapToGrid w:val="0"/>
        <w:spacing w:line="400" w:lineRule="exact"/>
        <w:ind w:firstLine="540" w:firstLineChars="192"/>
        <w:contextualSpacing/>
        <w:rPr>
          <w:rFonts w:ascii="宋体" w:hAnsi="宋体" w:cs="宋体"/>
          <w:b/>
          <w:kern w:val="0"/>
          <w:sz w:val="28"/>
          <w:szCs w:val="28"/>
        </w:rPr>
      </w:pPr>
    </w:p>
    <w:p w14:paraId="37551A4E">
      <w:pPr>
        <w:snapToGrid w:val="0"/>
        <w:spacing w:line="400" w:lineRule="exact"/>
        <w:ind w:firstLine="540" w:firstLineChars="192"/>
        <w:contextualSpacing/>
        <w:rPr>
          <w:rFonts w:ascii="宋体" w:hAnsi="宋体" w:cs="宋体"/>
          <w:b/>
          <w:kern w:val="0"/>
          <w:sz w:val="28"/>
          <w:szCs w:val="28"/>
        </w:rPr>
      </w:pPr>
    </w:p>
    <w:p w14:paraId="1AB31987">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0D51DCB7">
      <w:pPr>
        <w:snapToGrid w:val="0"/>
        <w:spacing w:line="460" w:lineRule="exact"/>
        <w:jc w:val="center"/>
        <w:outlineLvl w:val="1"/>
        <w:rPr>
          <w:rFonts w:ascii="宋体" w:hAnsi="宋体" w:cs="仿宋"/>
          <w:b/>
          <w:color w:val="000000"/>
          <w:sz w:val="28"/>
          <w:szCs w:val="28"/>
        </w:rPr>
      </w:pPr>
      <w:r>
        <w:rPr>
          <w:rFonts w:hint="eastAsia" w:ascii="宋体" w:hAnsi="宋体" w:cs="仿宋"/>
          <w:b/>
          <w:bCs/>
          <w:color w:val="000000"/>
          <w:sz w:val="28"/>
          <w:szCs w:val="28"/>
        </w:rPr>
        <w:t>具备履行合同所必需的设备和专业技术能力的书面声明</w:t>
      </w:r>
    </w:p>
    <w:p w14:paraId="6C7B10B5">
      <w:pPr>
        <w:snapToGrid w:val="0"/>
        <w:spacing w:line="460" w:lineRule="exact"/>
        <w:ind w:firstLine="560" w:firstLineChars="200"/>
        <w:rPr>
          <w:rFonts w:ascii="宋体" w:hAnsi="宋体" w:cs="仿宋"/>
          <w:color w:val="000000"/>
          <w:sz w:val="28"/>
          <w:szCs w:val="28"/>
        </w:rPr>
      </w:pPr>
    </w:p>
    <w:p w14:paraId="6C013F22">
      <w:pPr>
        <w:snapToGrid w:val="0"/>
        <w:spacing w:line="460" w:lineRule="exact"/>
        <w:rPr>
          <w:rFonts w:ascii="宋体" w:hAnsi="宋体" w:cs="仿宋"/>
          <w:color w:val="000000"/>
          <w:sz w:val="28"/>
          <w:szCs w:val="28"/>
        </w:rPr>
      </w:pPr>
      <w:r>
        <w:rPr>
          <w:rFonts w:hint="eastAsia" w:ascii="宋体" w:hAnsi="宋体" w:cs="仿宋"/>
          <w:color w:val="000000"/>
          <w:sz w:val="28"/>
          <w:szCs w:val="28"/>
        </w:rPr>
        <w:t>江苏商贸职业学院：</w:t>
      </w:r>
    </w:p>
    <w:p w14:paraId="401647D6">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我单位</w:t>
      </w:r>
      <w:r>
        <w:rPr>
          <w:rFonts w:hint="eastAsia" w:ascii="宋体" w:hAnsi="宋体" w:cs="仿宋"/>
          <w:color w:val="000000"/>
          <w:sz w:val="28"/>
          <w:szCs w:val="28"/>
          <w:u w:val="single"/>
        </w:rPr>
        <w:t xml:space="preserve"> （投标单位名称） </w:t>
      </w:r>
      <w:r>
        <w:rPr>
          <w:rFonts w:hint="eastAsia" w:ascii="宋体" w:hAnsi="宋体" w:cs="仿宋"/>
          <w:color w:val="000000"/>
          <w:sz w:val="28"/>
          <w:szCs w:val="28"/>
        </w:rPr>
        <w:t>郑重承诺：</w:t>
      </w:r>
    </w:p>
    <w:p w14:paraId="14AE7253">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贵方组织的</w:t>
      </w:r>
      <w:r>
        <w:rPr>
          <w:rFonts w:hint="eastAsia" w:ascii="宋体" w:hAnsi="宋体" w:cs="仿宋"/>
          <w:color w:val="000000"/>
          <w:sz w:val="28"/>
          <w:szCs w:val="28"/>
          <w:u w:val="single"/>
        </w:rPr>
        <w:t xml:space="preserve"> (项目名称） </w:t>
      </w:r>
      <w:r>
        <w:rPr>
          <w:rFonts w:hint="eastAsia" w:ascii="宋体" w:hAnsi="宋体" w:cs="仿宋"/>
          <w:color w:val="000000"/>
          <w:sz w:val="28"/>
          <w:szCs w:val="28"/>
        </w:rPr>
        <w:t>，我单位</w:t>
      </w:r>
      <w:r>
        <w:rPr>
          <w:rFonts w:hint="eastAsia" w:ascii="宋体" w:hAnsi="宋体" w:cs="仿宋"/>
          <w:color w:val="000000"/>
          <w:sz w:val="28"/>
          <w:szCs w:val="28"/>
          <w:u w:val="single"/>
        </w:rPr>
        <w:t xml:space="preserve"> (在下划线上如实填写：有或没有） </w:t>
      </w:r>
      <w:r>
        <w:rPr>
          <w:rFonts w:hint="eastAsia" w:ascii="宋体" w:hAnsi="宋体" w:cs="仿宋"/>
          <w:color w:val="000000"/>
          <w:sz w:val="28"/>
          <w:szCs w:val="28"/>
        </w:rPr>
        <w:t>履行合同所必需的</w:t>
      </w:r>
      <w:r>
        <w:rPr>
          <w:rFonts w:hint="eastAsia" w:ascii="宋体" w:hAnsi="宋体" w:cs="仿宋"/>
          <w:bCs/>
          <w:color w:val="000000"/>
          <w:sz w:val="28"/>
          <w:szCs w:val="28"/>
        </w:rPr>
        <w:t>设备和</w:t>
      </w:r>
      <w:r>
        <w:rPr>
          <w:rFonts w:hint="eastAsia" w:ascii="宋体" w:hAnsi="宋体" w:cs="仿宋"/>
          <w:color w:val="000000"/>
          <w:sz w:val="28"/>
          <w:szCs w:val="28"/>
        </w:rPr>
        <w:t>专业技术能力。</w:t>
      </w:r>
    </w:p>
    <w:p w14:paraId="1E2AAC21">
      <w:pPr>
        <w:spacing w:line="460" w:lineRule="exact"/>
        <w:rPr>
          <w:rFonts w:ascii="宋体" w:hAnsi="宋体" w:cs="仿宋"/>
          <w:b/>
          <w:bCs/>
          <w:color w:val="000000"/>
          <w:sz w:val="32"/>
          <w:szCs w:val="32"/>
        </w:rPr>
      </w:pPr>
    </w:p>
    <w:p w14:paraId="4E3291D6">
      <w:pPr>
        <w:spacing w:line="460" w:lineRule="exact"/>
        <w:rPr>
          <w:rFonts w:ascii="宋体" w:hAnsi="宋体" w:cs="仿宋"/>
          <w:b/>
          <w:bCs/>
          <w:color w:val="000000"/>
          <w:sz w:val="32"/>
          <w:szCs w:val="32"/>
        </w:rPr>
      </w:pPr>
    </w:p>
    <w:p w14:paraId="15E7B714">
      <w:pPr>
        <w:spacing w:line="460" w:lineRule="exact"/>
        <w:rPr>
          <w:rFonts w:ascii="宋体" w:hAnsi="宋体" w:cs="仿宋"/>
          <w:b/>
          <w:bCs/>
          <w:color w:val="000000"/>
          <w:sz w:val="32"/>
          <w:szCs w:val="32"/>
        </w:rPr>
      </w:pPr>
    </w:p>
    <w:p w14:paraId="2A22956C">
      <w:pPr>
        <w:spacing w:line="460" w:lineRule="exact"/>
        <w:rPr>
          <w:rFonts w:ascii="宋体" w:hAnsi="宋体" w:cs="仿宋"/>
          <w:b/>
          <w:bCs/>
          <w:color w:val="000000"/>
          <w:sz w:val="32"/>
          <w:szCs w:val="32"/>
        </w:rPr>
      </w:pPr>
    </w:p>
    <w:p w14:paraId="057ECE28">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投标人：（加盖公章）</w:t>
      </w:r>
    </w:p>
    <w:p w14:paraId="386208D7">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7F157167">
      <w:pPr>
        <w:spacing w:line="360" w:lineRule="auto"/>
        <w:jc w:val="right"/>
        <w:outlineLvl w:val="2"/>
        <w:rPr>
          <w:rFonts w:ascii="宋体" w:hAnsi="宋体" w:cs="仿宋"/>
          <w:color w:val="000000"/>
          <w:sz w:val="28"/>
          <w:szCs w:val="28"/>
        </w:rPr>
      </w:pPr>
      <w:r>
        <w:rPr>
          <w:rFonts w:hint="eastAsia" w:ascii="宋体" w:hAnsi="宋体" w:cs="仿宋"/>
          <w:color w:val="000000"/>
          <w:sz w:val="28"/>
          <w:szCs w:val="28"/>
        </w:rPr>
        <w:t>年      月     日</w:t>
      </w:r>
    </w:p>
    <w:p w14:paraId="7AD39A74">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7DD70993">
      <w:pPr>
        <w:snapToGrid w:val="0"/>
        <w:spacing w:line="360" w:lineRule="auto"/>
        <w:jc w:val="center"/>
        <w:outlineLvl w:val="4"/>
        <w:rPr>
          <w:rFonts w:ascii="宋体" w:hAnsi="宋体" w:cs="仿宋"/>
          <w:b/>
          <w:bCs/>
          <w:color w:val="000000"/>
          <w:sz w:val="28"/>
          <w:szCs w:val="28"/>
        </w:rPr>
      </w:pPr>
      <w:r>
        <w:rPr>
          <w:rFonts w:hint="eastAsia" w:ascii="宋体" w:hAnsi="宋体" w:cs="仿宋"/>
          <w:b/>
          <w:bCs/>
          <w:color w:val="000000"/>
          <w:sz w:val="28"/>
          <w:szCs w:val="28"/>
        </w:rPr>
        <w:t>无重大违法记录声明</w:t>
      </w:r>
    </w:p>
    <w:p w14:paraId="01356F82">
      <w:pPr>
        <w:spacing w:line="360" w:lineRule="auto"/>
        <w:rPr>
          <w:rFonts w:ascii="宋体" w:hAnsi="宋体" w:cs="仿宋"/>
          <w:color w:val="000000"/>
          <w:sz w:val="28"/>
          <w:szCs w:val="28"/>
        </w:rPr>
      </w:pPr>
      <w:r>
        <w:rPr>
          <w:rFonts w:hint="eastAsia" w:ascii="宋体" w:hAnsi="宋体" w:cs="仿宋"/>
          <w:color w:val="000000"/>
          <w:sz w:val="28"/>
          <w:szCs w:val="28"/>
        </w:rPr>
        <w:t>江苏商贸职业学院：</w:t>
      </w:r>
    </w:p>
    <w:p w14:paraId="6F08DC48">
      <w:pPr>
        <w:spacing w:line="360" w:lineRule="auto"/>
        <w:rPr>
          <w:rFonts w:ascii="宋体" w:hAnsi="宋体" w:cs="仿宋"/>
          <w:color w:val="000000"/>
          <w:sz w:val="28"/>
          <w:szCs w:val="28"/>
        </w:rPr>
      </w:pPr>
      <w:r>
        <w:rPr>
          <w:rFonts w:hint="eastAsia" w:ascii="宋体" w:hAnsi="宋体" w:cs="仿宋"/>
          <w:color w:val="000000"/>
          <w:sz w:val="28"/>
          <w:szCs w:val="28"/>
        </w:rPr>
        <w:t xml:space="preserve">    我单位（投标人名称）郑重声明：</w:t>
      </w:r>
    </w:p>
    <w:p w14:paraId="0BE2C34E">
      <w:pPr>
        <w:spacing w:line="360" w:lineRule="auto"/>
        <w:rPr>
          <w:rFonts w:ascii="宋体" w:hAnsi="宋体" w:cs="仿宋"/>
          <w:color w:val="000000"/>
          <w:sz w:val="28"/>
          <w:szCs w:val="28"/>
        </w:rPr>
      </w:pPr>
      <w:r>
        <w:rPr>
          <w:rFonts w:hint="eastAsia" w:ascii="宋体" w:hAnsi="宋体" w:cs="仿宋"/>
          <w:color w:val="000000"/>
          <w:sz w:val="28"/>
          <w:szCs w:val="28"/>
        </w:rPr>
        <w:t xml:space="preserve">    参加政府采购活动前3年内在经营活动中（在下划线上如实填写：有或没有）重大违法记录。</w:t>
      </w:r>
    </w:p>
    <w:p w14:paraId="17F4AEEA">
      <w:pPr>
        <w:spacing w:line="360" w:lineRule="auto"/>
        <w:ind w:firstLine="480"/>
        <w:rPr>
          <w:rFonts w:ascii="宋体" w:hAnsi="宋体" w:cs="仿宋"/>
          <w:color w:val="000000"/>
          <w:sz w:val="28"/>
          <w:szCs w:val="28"/>
        </w:rPr>
      </w:pPr>
      <w:r>
        <w:rPr>
          <w:rFonts w:hint="eastAsia" w:ascii="宋体" w:hAnsi="宋体" w:cs="仿宋"/>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3BB8B0C">
      <w:pPr>
        <w:spacing w:line="360" w:lineRule="auto"/>
        <w:ind w:firstLine="480"/>
        <w:rPr>
          <w:rFonts w:ascii="宋体" w:hAnsi="宋体" w:cs="仿宋"/>
          <w:color w:val="000000"/>
          <w:sz w:val="28"/>
          <w:szCs w:val="28"/>
        </w:rPr>
      </w:pPr>
    </w:p>
    <w:p w14:paraId="3E2AB71C">
      <w:pPr>
        <w:spacing w:line="360" w:lineRule="auto"/>
        <w:ind w:firstLine="480"/>
        <w:rPr>
          <w:rFonts w:ascii="宋体" w:hAnsi="宋体" w:cs="仿宋"/>
          <w:color w:val="000000"/>
          <w:sz w:val="28"/>
          <w:szCs w:val="28"/>
        </w:rPr>
      </w:pPr>
      <w:r>
        <w:rPr>
          <w:rFonts w:hint="eastAsia" w:ascii="宋体" w:hAnsi="宋体" w:cs="仿宋"/>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0E3F3F1B">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 xml:space="preserve">                                  投标人：（加盖公章）</w:t>
      </w:r>
    </w:p>
    <w:p w14:paraId="159E6BC5">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2B5D527F">
      <w:pPr>
        <w:spacing w:line="360" w:lineRule="auto"/>
        <w:ind w:firstLine="1540" w:firstLineChars="550"/>
        <w:jc w:val="right"/>
        <w:rPr>
          <w:rFonts w:ascii="宋体" w:hAnsi="宋体" w:cs="仿宋"/>
          <w:color w:val="000000"/>
          <w:sz w:val="28"/>
          <w:szCs w:val="28"/>
        </w:rPr>
      </w:pPr>
      <w:r>
        <w:rPr>
          <w:rFonts w:hint="eastAsia" w:ascii="宋体" w:hAnsi="宋体" w:cs="仿宋"/>
          <w:color w:val="000000"/>
          <w:sz w:val="28"/>
          <w:szCs w:val="28"/>
        </w:rPr>
        <w:t>年      月     日</w:t>
      </w:r>
    </w:p>
    <w:p w14:paraId="1A66D507">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498FB1D7">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243CFD07">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2326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47D7A1">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ECAB7F5">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842553A">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2C43FA1">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3411272">
            <w:pPr>
              <w:spacing w:line="340" w:lineRule="exact"/>
              <w:jc w:val="center"/>
              <w:rPr>
                <w:rFonts w:ascii="宋体" w:hAnsi="宋体"/>
                <w:sz w:val="24"/>
              </w:rPr>
            </w:pPr>
          </w:p>
          <w:p w14:paraId="1CD3AD32">
            <w:pPr>
              <w:spacing w:line="340" w:lineRule="exact"/>
              <w:jc w:val="center"/>
              <w:rPr>
                <w:rFonts w:ascii="宋体" w:hAnsi="宋体"/>
                <w:sz w:val="24"/>
              </w:rPr>
            </w:pPr>
            <w:r>
              <w:rPr>
                <w:rFonts w:hint="eastAsia" w:ascii="宋体" w:hAnsi="宋体"/>
                <w:sz w:val="24"/>
              </w:rPr>
              <w:t>偏离说明</w:t>
            </w:r>
          </w:p>
        </w:tc>
      </w:tr>
      <w:tr w14:paraId="26305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D2581">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495384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BF81A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1DE01D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D6FE186">
            <w:pPr>
              <w:spacing w:line="340" w:lineRule="exact"/>
              <w:jc w:val="left"/>
              <w:rPr>
                <w:rFonts w:ascii="宋体" w:hAnsi="宋体"/>
                <w:sz w:val="24"/>
              </w:rPr>
            </w:pPr>
          </w:p>
        </w:tc>
      </w:tr>
      <w:tr w14:paraId="3F52F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A0376E0">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43F17B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D905B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E3A55F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72ADB23">
            <w:pPr>
              <w:spacing w:line="340" w:lineRule="exact"/>
              <w:jc w:val="left"/>
              <w:rPr>
                <w:rFonts w:ascii="宋体" w:hAnsi="宋体"/>
                <w:sz w:val="24"/>
              </w:rPr>
            </w:pPr>
          </w:p>
        </w:tc>
      </w:tr>
      <w:tr w14:paraId="0B3A0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B3BE219">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1D2E1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69E36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3112A6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9A234A6">
            <w:pPr>
              <w:spacing w:line="340" w:lineRule="exact"/>
              <w:jc w:val="left"/>
              <w:rPr>
                <w:rFonts w:ascii="宋体" w:hAnsi="宋体"/>
                <w:sz w:val="24"/>
              </w:rPr>
            </w:pPr>
          </w:p>
        </w:tc>
      </w:tr>
      <w:tr w14:paraId="40D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1413A8D">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30F6C5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BE8181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BADE86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D01D729">
            <w:pPr>
              <w:spacing w:line="340" w:lineRule="exact"/>
              <w:jc w:val="left"/>
              <w:rPr>
                <w:rFonts w:ascii="宋体" w:hAnsi="宋体"/>
                <w:sz w:val="24"/>
              </w:rPr>
            </w:pPr>
          </w:p>
        </w:tc>
      </w:tr>
    </w:tbl>
    <w:p w14:paraId="4B90B67C">
      <w:pPr>
        <w:snapToGrid w:val="0"/>
        <w:spacing w:line="300" w:lineRule="auto"/>
        <w:contextualSpacing/>
        <w:rPr>
          <w:rFonts w:ascii="宋体" w:hAnsi="宋体"/>
          <w:b/>
          <w:sz w:val="24"/>
        </w:rPr>
      </w:pPr>
      <w:r>
        <w:rPr>
          <w:rFonts w:hint="eastAsia" w:ascii="宋体" w:hAnsi="宋体"/>
          <w:b/>
          <w:sz w:val="24"/>
        </w:rPr>
        <w:t>注：</w:t>
      </w:r>
    </w:p>
    <w:p w14:paraId="1CAC874A">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0513E15">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1572553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0ED36823">
      <w:pPr>
        <w:snapToGrid w:val="0"/>
        <w:spacing w:line="400" w:lineRule="exact"/>
        <w:ind w:firstLine="540" w:firstLineChars="192"/>
        <w:contextualSpacing/>
        <w:rPr>
          <w:rFonts w:ascii="宋体" w:hAnsi="宋体" w:cs="宋体"/>
          <w:b/>
          <w:kern w:val="0"/>
          <w:sz w:val="28"/>
          <w:szCs w:val="28"/>
        </w:rPr>
      </w:pPr>
    </w:p>
    <w:p w14:paraId="7DF99EB9">
      <w:pPr>
        <w:snapToGrid w:val="0"/>
        <w:spacing w:line="400" w:lineRule="exact"/>
        <w:ind w:firstLine="540" w:firstLineChars="192"/>
        <w:contextualSpacing/>
        <w:rPr>
          <w:rFonts w:ascii="宋体" w:hAnsi="宋体" w:cs="宋体"/>
          <w:b/>
          <w:kern w:val="0"/>
          <w:sz w:val="28"/>
          <w:szCs w:val="28"/>
        </w:rPr>
      </w:pPr>
    </w:p>
    <w:p w14:paraId="27520BB0">
      <w:pPr>
        <w:snapToGrid w:val="0"/>
        <w:spacing w:line="400" w:lineRule="exact"/>
        <w:ind w:firstLine="540" w:firstLineChars="192"/>
        <w:contextualSpacing/>
        <w:rPr>
          <w:rFonts w:ascii="宋体" w:hAnsi="宋体" w:cs="宋体"/>
          <w:b/>
          <w:kern w:val="0"/>
          <w:sz w:val="28"/>
          <w:szCs w:val="28"/>
        </w:rPr>
      </w:pPr>
    </w:p>
    <w:p w14:paraId="6E29043B">
      <w:pPr>
        <w:snapToGrid w:val="0"/>
        <w:spacing w:line="400" w:lineRule="exact"/>
        <w:ind w:firstLine="540" w:firstLineChars="192"/>
        <w:contextualSpacing/>
        <w:rPr>
          <w:rFonts w:ascii="宋体" w:hAnsi="宋体" w:cs="宋体"/>
          <w:b/>
          <w:kern w:val="0"/>
          <w:sz w:val="28"/>
          <w:szCs w:val="28"/>
        </w:rPr>
      </w:pPr>
    </w:p>
    <w:p w14:paraId="5F54A098">
      <w:pPr>
        <w:snapToGrid w:val="0"/>
        <w:spacing w:line="400" w:lineRule="exact"/>
        <w:ind w:firstLine="540" w:firstLineChars="192"/>
        <w:contextualSpacing/>
        <w:rPr>
          <w:rFonts w:ascii="宋体" w:hAnsi="宋体" w:cs="宋体"/>
          <w:b/>
          <w:kern w:val="0"/>
          <w:sz w:val="28"/>
          <w:szCs w:val="28"/>
        </w:rPr>
      </w:pPr>
    </w:p>
    <w:p w14:paraId="668A9BBE">
      <w:pPr>
        <w:snapToGrid w:val="0"/>
        <w:spacing w:line="400" w:lineRule="exact"/>
        <w:ind w:firstLine="540" w:firstLineChars="192"/>
        <w:contextualSpacing/>
        <w:rPr>
          <w:rFonts w:ascii="宋体" w:hAnsi="宋体" w:cs="宋体"/>
          <w:b/>
          <w:kern w:val="0"/>
          <w:sz w:val="28"/>
          <w:szCs w:val="28"/>
        </w:rPr>
      </w:pPr>
    </w:p>
    <w:p w14:paraId="78FA3743">
      <w:pPr>
        <w:snapToGrid w:val="0"/>
        <w:spacing w:line="400" w:lineRule="exact"/>
        <w:ind w:firstLine="540" w:firstLineChars="192"/>
        <w:contextualSpacing/>
        <w:rPr>
          <w:rFonts w:ascii="宋体" w:hAnsi="宋体" w:cs="宋体"/>
          <w:b/>
          <w:kern w:val="0"/>
          <w:sz w:val="28"/>
          <w:szCs w:val="28"/>
        </w:rPr>
      </w:pPr>
    </w:p>
    <w:p w14:paraId="4E72B5A1">
      <w:pPr>
        <w:snapToGrid w:val="0"/>
        <w:spacing w:line="400" w:lineRule="exact"/>
        <w:ind w:firstLine="540" w:firstLineChars="192"/>
        <w:contextualSpacing/>
        <w:rPr>
          <w:rFonts w:ascii="宋体" w:hAnsi="宋体" w:cs="宋体"/>
          <w:b/>
          <w:kern w:val="0"/>
          <w:sz w:val="28"/>
          <w:szCs w:val="28"/>
        </w:rPr>
      </w:pPr>
    </w:p>
    <w:p w14:paraId="5ED17814">
      <w:pPr>
        <w:snapToGrid w:val="0"/>
        <w:spacing w:line="400" w:lineRule="exact"/>
        <w:ind w:firstLine="540" w:firstLineChars="192"/>
        <w:contextualSpacing/>
        <w:rPr>
          <w:rFonts w:ascii="宋体" w:hAnsi="宋体" w:cs="宋体"/>
          <w:b/>
          <w:kern w:val="0"/>
          <w:sz w:val="28"/>
          <w:szCs w:val="28"/>
        </w:rPr>
      </w:pPr>
    </w:p>
    <w:p w14:paraId="7D474ACD">
      <w:pPr>
        <w:snapToGrid w:val="0"/>
        <w:spacing w:line="400" w:lineRule="exact"/>
        <w:ind w:firstLine="540" w:firstLineChars="192"/>
        <w:contextualSpacing/>
        <w:rPr>
          <w:rFonts w:ascii="宋体" w:hAnsi="宋体" w:cs="宋体"/>
          <w:b/>
          <w:kern w:val="0"/>
          <w:sz w:val="28"/>
          <w:szCs w:val="28"/>
        </w:rPr>
      </w:pPr>
    </w:p>
    <w:p w14:paraId="3BD83061">
      <w:pPr>
        <w:snapToGrid w:val="0"/>
        <w:spacing w:line="400" w:lineRule="exact"/>
        <w:ind w:firstLine="540" w:firstLineChars="192"/>
        <w:contextualSpacing/>
        <w:rPr>
          <w:rFonts w:ascii="宋体" w:hAnsi="宋体" w:cs="宋体"/>
          <w:b/>
          <w:kern w:val="0"/>
          <w:sz w:val="28"/>
          <w:szCs w:val="28"/>
        </w:rPr>
      </w:pPr>
    </w:p>
    <w:p w14:paraId="2101126A">
      <w:pPr>
        <w:snapToGrid w:val="0"/>
        <w:spacing w:line="400" w:lineRule="exact"/>
        <w:ind w:firstLine="540" w:firstLineChars="192"/>
        <w:contextualSpacing/>
        <w:rPr>
          <w:rFonts w:ascii="宋体" w:hAnsi="宋体" w:cs="宋体"/>
          <w:b/>
          <w:kern w:val="0"/>
          <w:sz w:val="28"/>
          <w:szCs w:val="28"/>
        </w:rPr>
      </w:pPr>
    </w:p>
    <w:p w14:paraId="1E437E22">
      <w:pPr>
        <w:snapToGrid w:val="0"/>
        <w:spacing w:line="400" w:lineRule="exact"/>
        <w:ind w:firstLine="540" w:firstLineChars="192"/>
        <w:contextualSpacing/>
        <w:rPr>
          <w:rFonts w:ascii="宋体" w:hAnsi="宋体" w:cs="宋体"/>
          <w:b/>
          <w:kern w:val="0"/>
          <w:sz w:val="28"/>
          <w:szCs w:val="28"/>
        </w:rPr>
      </w:pPr>
    </w:p>
    <w:p w14:paraId="59A9623F">
      <w:pPr>
        <w:snapToGrid w:val="0"/>
        <w:spacing w:line="400" w:lineRule="exact"/>
        <w:ind w:firstLine="540" w:firstLineChars="192"/>
        <w:contextualSpacing/>
        <w:rPr>
          <w:rFonts w:ascii="宋体" w:hAnsi="宋体" w:cs="宋体"/>
          <w:b/>
          <w:kern w:val="0"/>
          <w:sz w:val="28"/>
          <w:szCs w:val="28"/>
        </w:rPr>
      </w:pPr>
    </w:p>
    <w:p w14:paraId="0D83E362">
      <w:pPr>
        <w:snapToGrid w:val="0"/>
        <w:spacing w:line="400" w:lineRule="exact"/>
        <w:ind w:firstLine="540" w:firstLineChars="192"/>
        <w:contextualSpacing/>
        <w:rPr>
          <w:rFonts w:ascii="宋体" w:hAnsi="宋体" w:cs="宋体"/>
          <w:b/>
          <w:kern w:val="0"/>
          <w:sz w:val="28"/>
          <w:szCs w:val="28"/>
        </w:rPr>
      </w:pPr>
    </w:p>
    <w:p w14:paraId="0ACE63AC">
      <w:pPr>
        <w:snapToGrid w:val="0"/>
        <w:spacing w:line="400" w:lineRule="exact"/>
        <w:contextualSpacing/>
        <w:rPr>
          <w:rFonts w:ascii="宋体" w:hAnsi="宋体" w:cs="宋体"/>
          <w:kern w:val="0"/>
          <w:sz w:val="28"/>
          <w:szCs w:val="28"/>
        </w:rPr>
      </w:pPr>
    </w:p>
    <w:p w14:paraId="0C6A1821">
      <w:pPr>
        <w:pStyle w:val="2"/>
      </w:pPr>
    </w:p>
    <w:p w14:paraId="6715D0DF">
      <w:pPr>
        <w:snapToGrid w:val="0"/>
        <w:spacing w:line="300" w:lineRule="auto"/>
        <w:contextualSpacing/>
        <w:jc w:val="center"/>
        <w:rPr>
          <w:rFonts w:ascii="宋体" w:hAnsi="宋体"/>
          <w:b/>
          <w:sz w:val="32"/>
          <w:szCs w:val="32"/>
        </w:rPr>
      </w:pPr>
    </w:p>
    <w:p w14:paraId="27B6ADBA">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072CABF4">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8599A3B">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4823B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24C3394">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5F32439">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0F86B17">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76934CB">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18308E1">
            <w:pPr>
              <w:spacing w:line="340" w:lineRule="exact"/>
              <w:jc w:val="center"/>
              <w:rPr>
                <w:rFonts w:ascii="宋体" w:hAnsi="宋体"/>
                <w:sz w:val="24"/>
              </w:rPr>
            </w:pPr>
          </w:p>
          <w:p w14:paraId="4A2DB4D6">
            <w:pPr>
              <w:spacing w:line="340" w:lineRule="exact"/>
              <w:jc w:val="center"/>
              <w:rPr>
                <w:rFonts w:ascii="宋体" w:hAnsi="宋体"/>
                <w:sz w:val="24"/>
              </w:rPr>
            </w:pPr>
            <w:r>
              <w:rPr>
                <w:rFonts w:hint="eastAsia" w:ascii="宋体" w:hAnsi="宋体"/>
                <w:sz w:val="24"/>
              </w:rPr>
              <w:t>偏离说明</w:t>
            </w:r>
          </w:p>
        </w:tc>
      </w:tr>
      <w:tr w14:paraId="633DC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8A1131E">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A725F9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0169E9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7EFBE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A1062BB">
            <w:pPr>
              <w:spacing w:line="340" w:lineRule="exact"/>
              <w:jc w:val="left"/>
              <w:rPr>
                <w:rFonts w:ascii="宋体" w:hAnsi="宋体"/>
                <w:sz w:val="24"/>
              </w:rPr>
            </w:pPr>
          </w:p>
        </w:tc>
      </w:tr>
      <w:tr w14:paraId="64D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540B3A2">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C858A3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D01774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9AC283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B784805">
            <w:pPr>
              <w:spacing w:line="340" w:lineRule="exact"/>
              <w:jc w:val="left"/>
              <w:rPr>
                <w:rFonts w:ascii="宋体" w:hAnsi="宋体"/>
                <w:sz w:val="24"/>
              </w:rPr>
            </w:pPr>
          </w:p>
        </w:tc>
      </w:tr>
      <w:tr w14:paraId="15485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BD2F791">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0BDBEB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771821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BC9CBC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60AB2E1">
            <w:pPr>
              <w:spacing w:line="340" w:lineRule="exact"/>
              <w:jc w:val="left"/>
              <w:rPr>
                <w:rFonts w:ascii="宋体" w:hAnsi="宋体"/>
                <w:sz w:val="24"/>
              </w:rPr>
            </w:pPr>
          </w:p>
        </w:tc>
      </w:tr>
      <w:tr w14:paraId="2677E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1AEDAAC">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D7FCC9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AF2464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4AC053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DFF93A3">
            <w:pPr>
              <w:spacing w:line="340" w:lineRule="exact"/>
              <w:jc w:val="left"/>
              <w:rPr>
                <w:rFonts w:ascii="宋体" w:hAnsi="宋体"/>
                <w:sz w:val="24"/>
              </w:rPr>
            </w:pPr>
          </w:p>
        </w:tc>
      </w:tr>
    </w:tbl>
    <w:p w14:paraId="643B4E48">
      <w:pPr>
        <w:snapToGrid w:val="0"/>
        <w:spacing w:line="300" w:lineRule="auto"/>
        <w:contextualSpacing/>
        <w:rPr>
          <w:rFonts w:ascii="宋体" w:hAnsi="宋体"/>
          <w:b/>
          <w:sz w:val="24"/>
        </w:rPr>
      </w:pPr>
      <w:r>
        <w:rPr>
          <w:rFonts w:hint="eastAsia" w:ascii="宋体" w:hAnsi="宋体"/>
          <w:b/>
          <w:sz w:val="24"/>
        </w:rPr>
        <w:t>注：</w:t>
      </w:r>
    </w:p>
    <w:p w14:paraId="21B28964">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E241619">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02B0AF5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4D4AE55">
      <w:pPr>
        <w:pStyle w:val="19"/>
        <w:rPr>
          <w:rFonts w:ascii="宋体" w:hAnsi="宋体"/>
        </w:rPr>
        <w:sectPr>
          <w:headerReference r:id="rId4" w:type="default"/>
          <w:pgSz w:w="11906" w:h="16838"/>
          <w:pgMar w:top="1134" w:right="1134" w:bottom="1134" w:left="1134" w:header="851" w:footer="992" w:gutter="0"/>
          <w:cols w:space="720" w:num="1"/>
          <w:docGrid w:type="lines" w:linePitch="312" w:charSpace="0"/>
        </w:sectPr>
      </w:pPr>
    </w:p>
    <w:p w14:paraId="6CF6345F">
      <w:pPr>
        <w:pStyle w:val="75"/>
        <w:ind w:left="0"/>
        <w:rPr>
          <w:rFonts w:ascii="宋体" w:hAnsi="宋体"/>
          <w:sz w:val="32"/>
          <w:szCs w:val="32"/>
          <w:lang w:eastAsia="zh-CN"/>
        </w:rPr>
      </w:pPr>
      <w:r>
        <w:rPr>
          <w:rFonts w:hint="eastAsia" w:ascii="宋体" w:hAnsi="宋体"/>
          <w:sz w:val="32"/>
          <w:szCs w:val="32"/>
          <w:lang w:eastAsia="zh-CN"/>
        </w:rPr>
        <w:t>附件8：</w:t>
      </w:r>
    </w:p>
    <w:p w14:paraId="6D137D1F">
      <w:pPr>
        <w:pStyle w:val="75"/>
        <w:rPr>
          <w:rFonts w:ascii="宋体" w:hAnsi="宋体"/>
          <w:sz w:val="32"/>
          <w:szCs w:val="32"/>
        </w:rPr>
      </w:pPr>
    </w:p>
    <w:p w14:paraId="76073ECB">
      <w:pPr>
        <w:pStyle w:val="75"/>
        <w:rPr>
          <w:rFonts w:ascii="宋体" w:hAnsi="宋体"/>
          <w:sz w:val="32"/>
          <w:szCs w:val="32"/>
        </w:rPr>
      </w:pPr>
    </w:p>
    <w:p w14:paraId="5BF3FC41">
      <w:pPr>
        <w:pStyle w:val="86"/>
        <w:snapToGrid w:val="0"/>
        <w:spacing w:line="300" w:lineRule="auto"/>
        <w:ind w:firstLine="643"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B77F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0E666CC6">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5F0B25AA">
            <w:pPr>
              <w:kinsoku w:val="0"/>
              <w:topLinePunct/>
              <w:spacing w:line="440" w:lineRule="exact"/>
              <w:jc w:val="center"/>
              <w:rPr>
                <w:rFonts w:ascii="宋体" w:hAnsi="宋体" w:cs="仿宋"/>
                <w:color w:val="000000"/>
                <w:sz w:val="24"/>
              </w:rPr>
            </w:pPr>
            <w:r>
              <w:rPr>
                <w:rFonts w:hint="eastAsia" w:ascii="宋体" w:hAnsi="宋体" w:cs="仿宋"/>
                <w:color w:val="000000"/>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0733A89C">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7228E55">
            <w:pPr>
              <w:kinsoku w:val="0"/>
              <w:topLinePunct/>
              <w:spacing w:line="440" w:lineRule="exact"/>
              <w:jc w:val="center"/>
              <w:rPr>
                <w:rFonts w:ascii="宋体" w:hAnsi="宋体" w:cs="仿宋"/>
                <w:color w:val="000000"/>
                <w:sz w:val="24"/>
              </w:rPr>
            </w:pPr>
            <w:r>
              <w:rPr>
                <w:rFonts w:hint="eastAsia" w:ascii="宋体" w:hAnsi="宋体" w:cs="仿宋"/>
                <w:color w:val="000000"/>
                <w:sz w:val="24"/>
              </w:rPr>
              <w:t>付款方式</w:t>
            </w:r>
          </w:p>
        </w:tc>
      </w:tr>
      <w:tr w14:paraId="20FD6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AC7119B">
            <w:pPr>
              <w:kinsoku w:val="0"/>
              <w:topLinePunct/>
              <w:spacing w:line="440" w:lineRule="exact"/>
              <w:rPr>
                <w:rFonts w:ascii="宋体" w:hAnsi="宋体" w:cs="仿宋"/>
                <w:b/>
                <w:bCs/>
                <w:color w:val="000000"/>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49F9A077">
            <w:pPr>
              <w:kinsoku w:val="0"/>
              <w:topLinePunct/>
              <w:spacing w:line="440" w:lineRule="exact"/>
              <w:ind w:left="960" w:hanging="960" w:hangingChars="400"/>
              <w:rPr>
                <w:rFonts w:ascii="宋体" w:hAnsi="宋体"/>
                <w:sz w:val="24"/>
                <w:u w:val="single"/>
              </w:rPr>
            </w:pPr>
            <w:r>
              <w:rPr>
                <w:rFonts w:hint="eastAsia" w:ascii="宋体" w:hAnsi="宋体" w:cs="仿宋"/>
                <w:color w:val="000000"/>
                <w:sz w:val="24"/>
              </w:rPr>
              <w:t>大写：</w:t>
            </w:r>
            <w:r>
              <w:rPr>
                <w:rFonts w:hint="eastAsia" w:ascii="宋体" w:hAnsi="宋体" w:cs="仿宋"/>
                <w:color w:val="000000"/>
                <w:sz w:val="24"/>
                <w:u w:val="single"/>
              </w:rPr>
              <w:t xml:space="preserve">     元</w:t>
            </w:r>
          </w:p>
          <w:p w14:paraId="5D45C670">
            <w:pPr>
              <w:pStyle w:val="76"/>
              <w:rPr>
                <w:rFonts w:ascii="宋体" w:hAnsi="宋体"/>
                <w:sz w:val="24"/>
                <w:szCs w:val="24"/>
              </w:rPr>
            </w:pPr>
            <w:r>
              <w:rPr>
                <w:rFonts w:hint="eastAsia" w:ascii="宋体" w:hAnsi="宋体" w:cs="仿宋"/>
                <w:color w:val="000000"/>
                <w:sz w:val="24"/>
                <w:szCs w:val="24"/>
              </w:rPr>
              <w:t>小写：</w:t>
            </w:r>
            <w:r>
              <w:rPr>
                <w:rFonts w:hint="eastAsia" w:ascii="宋体" w:hAnsi="宋体" w:cs="仿宋"/>
                <w:color w:val="000000"/>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98BFAF1">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AA6E76E">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完全响应招标文件要求的付款方式</w:t>
            </w:r>
          </w:p>
        </w:tc>
      </w:tr>
    </w:tbl>
    <w:p w14:paraId="5015EA37">
      <w:pPr>
        <w:widowControl/>
        <w:spacing w:line="440" w:lineRule="exact"/>
        <w:jc w:val="left"/>
        <w:rPr>
          <w:rFonts w:ascii="宋体" w:hAnsi="宋体" w:cs="仿宋"/>
          <w:kern w:val="0"/>
          <w:sz w:val="28"/>
          <w:szCs w:val="28"/>
        </w:rPr>
      </w:pPr>
    </w:p>
    <w:p w14:paraId="726E03BA">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F0B8606">
      <w:pPr>
        <w:spacing w:line="480" w:lineRule="exact"/>
        <w:rPr>
          <w:rFonts w:ascii="宋体" w:hAnsi="宋体" w:cs="仿宋"/>
          <w:b/>
          <w:bCs/>
          <w:spacing w:val="7"/>
          <w:kern w:val="0"/>
          <w:sz w:val="24"/>
        </w:rPr>
      </w:pPr>
    </w:p>
    <w:p w14:paraId="73583809">
      <w:pPr>
        <w:spacing w:line="480" w:lineRule="exact"/>
        <w:rPr>
          <w:rFonts w:ascii="宋体" w:hAnsi="宋体" w:cs="仿宋"/>
          <w:kern w:val="0"/>
          <w:sz w:val="24"/>
        </w:rPr>
      </w:pPr>
    </w:p>
    <w:p w14:paraId="251C6D88">
      <w:pPr>
        <w:snapToGrid w:val="0"/>
        <w:spacing w:line="480" w:lineRule="exact"/>
        <w:ind w:firstLine="463" w:firstLineChars="192"/>
        <w:contextualSpacing/>
        <w:rPr>
          <w:rFonts w:ascii="宋体" w:hAnsi="宋体" w:cs="仿宋"/>
          <w:b/>
          <w:kern w:val="0"/>
          <w:sz w:val="24"/>
        </w:rPr>
      </w:pPr>
    </w:p>
    <w:p w14:paraId="566CE3ED">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02E0A0F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2424574B">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F16D81B">
      <w:pPr>
        <w:snapToGrid w:val="0"/>
        <w:spacing w:line="400" w:lineRule="exact"/>
        <w:ind w:firstLine="540" w:firstLineChars="192"/>
        <w:contextualSpacing/>
        <w:rPr>
          <w:rFonts w:ascii="宋体" w:hAnsi="宋体" w:cs="宋体"/>
          <w:b/>
          <w:kern w:val="0"/>
          <w:sz w:val="28"/>
          <w:szCs w:val="28"/>
        </w:rPr>
      </w:pPr>
    </w:p>
    <w:p w14:paraId="3EC1A334">
      <w:pPr>
        <w:snapToGrid w:val="0"/>
        <w:spacing w:line="400" w:lineRule="exact"/>
        <w:ind w:firstLine="540" w:firstLineChars="192"/>
        <w:contextualSpacing/>
        <w:rPr>
          <w:rFonts w:ascii="宋体" w:hAnsi="宋体" w:cs="宋体"/>
          <w:b/>
          <w:kern w:val="0"/>
          <w:sz w:val="28"/>
          <w:szCs w:val="28"/>
        </w:rPr>
      </w:pPr>
    </w:p>
    <w:p w14:paraId="7F40BF41">
      <w:pPr>
        <w:snapToGrid w:val="0"/>
        <w:spacing w:line="400" w:lineRule="exact"/>
        <w:ind w:firstLine="540" w:firstLineChars="192"/>
        <w:contextualSpacing/>
        <w:rPr>
          <w:rFonts w:ascii="宋体" w:hAnsi="宋体" w:cs="宋体"/>
          <w:b/>
          <w:kern w:val="0"/>
          <w:sz w:val="28"/>
          <w:szCs w:val="28"/>
        </w:rPr>
      </w:pPr>
    </w:p>
    <w:p w14:paraId="6FC4DA0C">
      <w:pPr>
        <w:snapToGrid w:val="0"/>
        <w:spacing w:line="400" w:lineRule="exact"/>
        <w:ind w:firstLine="540" w:firstLineChars="192"/>
        <w:contextualSpacing/>
        <w:rPr>
          <w:rFonts w:ascii="宋体" w:hAnsi="宋体" w:cs="宋体"/>
          <w:b/>
          <w:kern w:val="0"/>
          <w:sz w:val="28"/>
          <w:szCs w:val="28"/>
        </w:rPr>
      </w:pPr>
    </w:p>
    <w:p w14:paraId="2A85E1EA">
      <w:pPr>
        <w:pStyle w:val="13"/>
        <w:rPr>
          <w:rFonts w:ascii="宋体" w:hAnsi="宋体"/>
        </w:rPr>
      </w:pPr>
    </w:p>
    <w:p w14:paraId="50B6569E">
      <w:pPr>
        <w:snapToGrid w:val="0"/>
        <w:spacing w:line="400" w:lineRule="exact"/>
        <w:ind w:firstLine="540" w:firstLineChars="192"/>
        <w:contextualSpacing/>
        <w:rPr>
          <w:rFonts w:ascii="宋体" w:hAnsi="宋体" w:cs="宋体"/>
          <w:b/>
          <w:kern w:val="0"/>
          <w:sz w:val="28"/>
          <w:szCs w:val="28"/>
        </w:rPr>
      </w:pPr>
    </w:p>
    <w:p w14:paraId="40F0C310">
      <w:pPr>
        <w:widowControl/>
        <w:shd w:val="clear" w:color="auto" w:fill="FFFFFF"/>
        <w:spacing w:line="315" w:lineRule="atLeast"/>
        <w:ind w:firstLine="480"/>
        <w:jc w:val="left"/>
        <w:rPr>
          <w:rFonts w:ascii="宋体" w:hAnsi="宋体"/>
          <w:sz w:val="32"/>
          <w:szCs w:val="32"/>
        </w:rPr>
      </w:pPr>
    </w:p>
    <w:p w14:paraId="250C0A78">
      <w:pPr>
        <w:widowControl/>
        <w:shd w:val="clear" w:color="auto" w:fill="FFFFFF"/>
        <w:spacing w:line="315" w:lineRule="atLeast"/>
        <w:ind w:firstLine="480"/>
        <w:jc w:val="left"/>
        <w:rPr>
          <w:rFonts w:ascii="宋体" w:hAnsi="宋体"/>
          <w:sz w:val="32"/>
          <w:szCs w:val="32"/>
        </w:rPr>
      </w:pPr>
    </w:p>
    <w:p w14:paraId="152E8D3A">
      <w:pPr>
        <w:widowControl/>
        <w:shd w:val="clear" w:color="auto" w:fill="FFFFFF"/>
        <w:spacing w:line="315" w:lineRule="atLeast"/>
        <w:ind w:firstLine="480"/>
        <w:jc w:val="left"/>
        <w:rPr>
          <w:rFonts w:ascii="宋体" w:hAnsi="宋体"/>
          <w:sz w:val="32"/>
          <w:szCs w:val="32"/>
        </w:rPr>
      </w:pPr>
    </w:p>
    <w:p w14:paraId="605894AF">
      <w:pPr>
        <w:widowControl/>
        <w:shd w:val="clear" w:color="auto" w:fill="FFFFFF"/>
        <w:spacing w:line="315" w:lineRule="atLeast"/>
        <w:ind w:firstLine="480"/>
        <w:jc w:val="left"/>
        <w:rPr>
          <w:rFonts w:ascii="宋体" w:hAnsi="宋体"/>
          <w:sz w:val="32"/>
          <w:szCs w:val="32"/>
        </w:rPr>
      </w:pPr>
    </w:p>
    <w:p w14:paraId="616478DB">
      <w:pPr>
        <w:widowControl/>
        <w:shd w:val="clear" w:color="auto" w:fill="FFFFFF"/>
        <w:spacing w:line="315" w:lineRule="atLeast"/>
        <w:ind w:firstLine="480"/>
        <w:jc w:val="left"/>
        <w:rPr>
          <w:rFonts w:ascii="宋体" w:hAnsi="宋体"/>
          <w:sz w:val="32"/>
          <w:szCs w:val="32"/>
        </w:rPr>
      </w:pPr>
    </w:p>
    <w:p w14:paraId="0CC83A3E">
      <w:pPr>
        <w:pStyle w:val="75"/>
        <w:ind w:left="0"/>
        <w:rPr>
          <w:rFonts w:ascii="宋体" w:hAnsi="宋体" w:cs="宋体"/>
          <w:sz w:val="32"/>
          <w:szCs w:val="32"/>
          <w:lang w:eastAsia="zh-CN"/>
        </w:rPr>
      </w:pPr>
      <w:r>
        <w:rPr>
          <w:rFonts w:hint="eastAsia" w:ascii="宋体" w:hAnsi="宋体" w:cs="宋体"/>
          <w:sz w:val="32"/>
          <w:szCs w:val="32"/>
          <w:lang w:eastAsia="zh-CN"/>
        </w:rPr>
        <w:t>附件9</w:t>
      </w:r>
    </w:p>
    <w:p w14:paraId="15374ADA">
      <w:pPr>
        <w:pStyle w:val="36"/>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8"/>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16E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4A5376F">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40" w:type="dxa"/>
            <w:tcBorders>
              <w:tl2br w:val="nil"/>
              <w:tr2bl w:val="nil"/>
            </w:tcBorders>
            <w:shd w:val="clear" w:color="auto" w:fill="auto"/>
            <w:vAlign w:val="center"/>
          </w:tcPr>
          <w:p w14:paraId="75BA380A">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名称</w:t>
            </w:r>
          </w:p>
        </w:tc>
        <w:tc>
          <w:tcPr>
            <w:tcW w:w="3158" w:type="dxa"/>
            <w:tcBorders>
              <w:tl2br w:val="nil"/>
              <w:tr2bl w:val="nil"/>
            </w:tcBorders>
            <w:shd w:val="clear" w:color="auto" w:fill="auto"/>
          </w:tcPr>
          <w:p w14:paraId="4D1326DE">
            <w:pPr>
              <w:widowControl/>
              <w:spacing w:line="460" w:lineRule="exact"/>
              <w:jc w:val="center"/>
              <w:rPr>
                <w:rFonts w:ascii="宋体" w:hAnsi="宋体" w:cs="宋体"/>
                <w:b/>
                <w:bCs/>
                <w:color w:val="000000"/>
                <w:kern w:val="0"/>
                <w:sz w:val="24"/>
              </w:rPr>
            </w:pPr>
          </w:p>
          <w:p w14:paraId="6633C7BD">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规格型号</w:t>
            </w:r>
          </w:p>
        </w:tc>
        <w:tc>
          <w:tcPr>
            <w:tcW w:w="495" w:type="dxa"/>
            <w:tcBorders>
              <w:tl2br w:val="nil"/>
              <w:tr2bl w:val="nil"/>
            </w:tcBorders>
            <w:shd w:val="clear" w:color="auto" w:fill="auto"/>
            <w:vAlign w:val="center"/>
          </w:tcPr>
          <w:p w14:paraId="3451EC0B">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465" w:type="dxa"/>
            <w:tcBorders>
              <w:tl2br w:val="nil"/>
              <w:tr2bl w:val="nil"/>
            </w:tcBorders>
            <w:shd w:val="clear" w:color="auto" w:fill="auto"/>
            <w:vAlign w:val="center"/>
          </w:tcPr>
          <w:p w14:paraId="6707B801">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480" w:type="dxa"/>
            <w:tcBorders>
              <w:tl2br w:val="nil"/>
              <w:tr2bl w:val="nil"/>
            </w:tcBorders>
            <w:shd w:val="clear" w:color="auto" w:fill="auto"/>
            <w:vAlign w:val="center"/>
          </w:tcPr>
          <w:p w14:paraId="372D7BAD">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备注</w:t>
            </w:r>
          </w:p>
        </w:tc>
        <w:tc>
          <w:tcPr>
            <w:tcW w:w="884" w:type="dxa"/>
            <w:tcBorders>
              <w:tl2br w:val="nil"/>
              <w:tr2bl w:val="nil"/>
            </w:tcBorders>
            <w:shd w:val="clear" w:color="auto" w:fill="auto"/>
            <w:vAlign w:val="center"/>
          </w:tcPr>
          <w:p w14:paraId="54093FA2">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投标单价（元）</w:t>
            </w:r>
          </w:p>
        </w:tc>
        <w:tc>
          <w:tcPr>
            <w:tcW w:w="884" w:type="dxa"/>
            <w:tcBorders>
              <w:tl2br w:val="nil"/>
              <w:tr2bl w:val="nil"/>
            </w:tcBorders>
            <w:shd w:val="clear" w:color="auto" w:fill="auto"/>
            <w:vAlign w:val="center"/>
          </w:tcPr>
          <w:p w14:paraId="2D5FE278">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投标总价（元）</w:t>
            </w:r>
          </w:p>
        </w:tc>
      </w:tr>
      <w:tr w14:paraId="27C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01266B4F">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06957F00">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3D275489">
            <w:pPr>
              <w:widowControl/>
              <w:spacing w:line="460" w:lineRule="exact"/>
              <w:jc w:val="left"/>
              <w:rPr>
                <w:rFonts w:ascii="宋体" w:hAnsi="宋体" w:cs="宋体"/>
                <w:color w:val="000000"/>
                <w:kern w:val="0"/>
                <w:sz w:val="24"/>
              </w:rPr>
            </w:pPr>
          </w:p>
        </w:tc>
        <w:tc>
          <w:tcPr>
            <w:tcW w:w="495" w:type="dxa"/>
            <w:tcBorders>
              <w:tl2br w:val="nil"/>
              <w:tr2bl w:val="nil"/>
            </w:tcBorders>
            <w:shd w:val="clear" w:color="auto" w:fill="auto"/>
            <w:vAlign w:val="center"/>
          </w:tcPr>
          <w:p w14:paraId="21D48599">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4A1D80B">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178A26E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6C012DEB">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AC56E8B">
            <w:pPr>
              <w:widowControl/>
              <w:spacing w:line="460" w:lineRule="exact"/>
              <w:jc w:val="center"/>
              <w:rPr>
                <w:rFonts w:ascii="宋体" w:hAnsi="宋体" w:cs="宋体"/>
                <w:color w:val="000000"/>
                <w:kern w:val="0"/>
                <w:sz w:val="24"/>
              </w:rPr>
            </w:pPr>
          </w:p>
        </w:tc>
      </w:tr>
      <w:tr w14:paraId="1688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417495A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6CD6BED1">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53B00E21">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244B99B">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07A922D">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0A5D9435">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4408A80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2BAFBF1">
            <w:pPr>
              <w:widowControl/>
              <w:spacing w:line="460" w:lineRule="exact"/>
              <w:jc w:val="center"/>
              <w:rPr>
                <w:rFonts w:ascii="宋体" w:hAnsi="宋体" w:cs="宋体"/>
                <w:color w:val="000000"/>
                <w:kern w:val="0"/>
                <w:sz w:val="24"/>
              </w:rPr>
            </w:pPr>
          </w:p>
        </w:tc>
      </w:tr>
      <w:tr w14:paraId="485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5EC9236">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noWrap/>
            <w:vAlign w:val="center"/>
          </w:tcPr>
          <w:p w14:paraId="242CD1DE">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noWrap/>
            <w:vAlign w:val="center"/>
          </w:tcPr>
          <w:p w14:paraId="421AB235">
            <w:pPr>
              <w:widowControl/>
              <w:spacing w:line="460" w:lineRule="exact"/>
              <w:rPr>
                <w:rFonts w:ascii="宋体" w:hAnsi="宋体" w:cs="宋体"/>
                <w:color w:val="000000"/>
                <w:kern w:val="0"/>
                <w:sz w:val="24"/>
              </w:rPr>
            </w:pPr>
          </w:p>
        </w:tc>
        <w:tc>
          <w:tcPr>
            <w:tcW w:w="495" w:type="dxa"/>
            <w:tcBorders>
              <w:tl2br w:val="nil"/>
              <w:tr2bl w:val="nil"/>
            </w:tcBorders>
            <w:shd w:val="clear" w:color="auto" w:fill="auto"/>
            <w:noWrap/>
            <w:vAlign w:val="center"/>
          </w:tcPr>
          <w:p w14:paraId="288994D0">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noWrap/>
            <w:vAlign w:val="center"/>
          </w:tcPr>
          <w:p w14:paraId="26FBA1CB">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6E84CC1">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D5E9920">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0C5FF83D">
            <w:pPr>
              <w:widowControl/>
              <w:spacing w:line="460" w:lineRule="exact"/>
              <w:jc w:val="center"/>
              <w:rPr>
                <w:rFonts w:ascii="宋体" w:hAnsi="宋体" w:cs="宋体"/>
                <w:color w:val="000000"/>
                <w:kern w:val="0"/>
                <w:sz w:val="24"/>
              </w:rPr>
            </w:pPr>
          </w:p>
        </w:tc>
      </w:tr>
      <w:tr w14:paraId="5C91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3ED7D509">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25FC9D4B">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5196715F">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BBC30F8">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B448364">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noWrap/>
            <w:vAlign w:val="center"/>
          </w:tcPr>
          <w:p w14:paraId="79F16552">
            <w:pPr>
              <w:widowControl/>
              <w:spacing w:line="460" w:lineRule="exact"/>
              <w:jc w:val="left"/>
              <w:rPr>
                <w:rFonts w:ascii="宋体" w:hAnsi="宋体" w:cs="宋体"/>
                <w:color w:val="000000"/>
                <w:kern w:val="0"/>
                <w:sz w:val="24"/>
              </w:rPr>
            </w:pPr>
          </w:p>
        </w:tc>
        <w:tc>
          <w:tcPr>
            <w:tcW w:w="884" w:type="dxa"/>
            <w:tcBorders>
              <w:tl2br w:val="nil"/>
              <w:tr2bl w:val="nil"/>
            </w:tcBorders>
            <w:shd w:val="clear" w:color="auto" w:fill="auto"/>
            <w:noWrap/>
            <w:vAlign w:val="center"/>
          </w:tcPr>
          <w:p w14:paraId="66D7E420">
            <w:pPr>
              <w:widowControl/>
              <w:spacing w:line="460" w:lineRule="exact"/>
              <w:jc w:val="left"/>
              <w:rPr>
                <w:rFonts w:ascii="宋体" w:hAnsi="宋体" w:cs="宋体"/>
                <w:color w:val="000000"/>
                <w:kern w:val="0"/>
                <w:sz w:val="24"/>
              </w:rPr>
            </w:pPr>
          </w:p>
        </w:tc>
        <w:tc>
          <w:tcPr>
            <w:tcW w:w="884" w:type="dxa"/>
            <w:tcBorders>
              <w:tl2br w:val="nil"/>
              <w:tr2bl w:val="nil"/>
            </w:tcBorders>
            <w:shd w:val="clear" w:color="auto" w:fill="auto"/>
            <w:noWrap/>
            <w:vAlign w:val="center"/>
          </w:tcPr>
          <w:p w14:paraId="727F2B0B">
            <w:pPr>
              <w:widowControl/>
              <w:spacing w:line="460" w:lineRule="exact"/>
              <w:jc w:val="left"/>
              <w:rPr>
                <w:rFonts w:ascii="宋体" w:hAnsi="宋体" w:cs="宋体"/>
                <w:color w:val="000000"/>
                <w:kern w:val="0"/>
                <w:sz w:val="24"/>
              </w:rPr>
            </w:pPr>
          </w:p>
        </w:tc>
      </w:tr>
      <w:tr w14:paraId="72A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E40540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091D379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066F1F5F">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6C219914">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2CE9E75">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8228E96">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058ACC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58D34ADC">
            <w:pPr>
              <w:widowControl/>
              <w:spacing w:line="460" w:lineRule="exact"/>
              <w:jc w:val="center"/>
              <w:rPr>
                <w:rFonts w:ascii="宋体" w:hAnsi="宋体" w:cs="宋体"/>
                <w:color w:val="000000"/>
                <w:kern w:val="0"/>
                <w:sz w:val="24"/>
              </w:rPr>
            </w:pPr>
          </w:p>
        </w:tc>
      </w:tr>
      <w:tr w14:paraId="6638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670F77EC">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noWrap/>
            <w:vAlign w:val="center"/>
          </w:tcPr>
          <w:p w14:paraId="36DBE5B4">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noWrap/>
            <w:vAlign w:val="center"/>
          </w:tcPr>
          <w:p w14:paraId="083CC3B3">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7AFBDB5B">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27F7DFE">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56DC25F1">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6299378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00924FF2">
            <w:pPr>
              <w:widowControl/>
              <w:spacing w:line="460" w:lineRule="exact"/>
              <w:jc w:val="center"/>
              <w:rPr>
                <w:rFonts w:ascii="宋体" w:hAnsi="宋体" w:cs="宋体"/>
                <w:color w:val="000000"/>
                <w:kern w:val="0"/>
                <w:sz w:val="24"/>
              </w:rPr>
            </w:pPr>
          </w:p>
        </w:tc>
      </w:tr>
      <w:tr w14:paraId="7172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4C2F15F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31FBC0CD">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34EA8CAB">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410E2B09">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42CC299E">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15A97B7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2EF720AF">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D50279F">
            <w:pPr>
              <w:widowControl/>
              <w:spacing w:line="460" w:lineRule="exact"/>
              <w:jc w:val="center"/>
              <w:rPr>
                <w:rFonts w:ascii="宋体" w:hAnsi="宋体" w:cs="宋体"/>
                <w:color w:val="000000"/>
                <w:kern w:val="0"/>
                <w:sz w:val="24"/>
              </w:rPr>
            </w:pPr>
          </w:p>
        </w:tc>
      </w:tr>
      <w:tr w14:paraId="20F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38CA38B3">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1510C94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6761B2B6">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1203780">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6CFD1B64">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5DC63D25">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28C6652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BA398A1">
            <w:pPr>
              <w:widowControl/>
              <w:spacing w:line="460" w:lineRule="exact"/>
              <w:jc w:val="center"/>
              <w:rPr>
                <w:rFonts w:ascii="宋体" w:hAnsi="宋体" w:cs="宋体"/>
                <w:color w:val="000000"/>
                <w:kern w:val="0"/>
                <w:sz w:val="24"/>
              </w:rPr>
            </w:pPr>
          </w:p>
        </w:tc>
      </w:tr>
      <w:tr w14:paraId="5BB6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099626A">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43784E7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35E7845A">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7470AF65">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99DDCEA">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59BD27F">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241644C">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4A83E8C8">
            <w:pPr>
              <w:widowControl/>
              <w:spacing w:line="460" w:lineRule="exact"/>
              <w:jc w:val="center"/>
              <w:rPr>
                <w:rFonts w:ascii="宋体" w:hAnsi="宋体" w:cs="宋体"/>
                <w:color w:val="000000"/>
                <w:kern w:val="0"/>
                <w:sz w:val="24"/>
              </w:rPr>
            </w:pPr>
          </w:p>
        </w:tc>
      </w:tr>
    </w:tbl>
    <w:p w14:paraId="05B4B4FE">
      <w:pPr>
        <w:rPr>
          <w:rFonts w:ascii="宋体" w:hAnsi="宋体" w:cs="宋体"/>
          <w:sz w:val="32"/>
          <w:szCs w:val="32"/>
        </w:rPr>
      </w:pPr>
    </w:p>
    <w:p w14:paraId="4ACA0AF0">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5A810483">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107DBA2F">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07D54738">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2AC0608F">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1D0A95EC">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货物</w:t>
      </w:r>
      <w:r>
        <w:rPr>
          <w:rFonts w:ascii="宋体" w:hAnsi="宋体"/>
          <w:b/>
          <w:bCs/>
          <w:sz w:val="28"/>
          <w:szCs w:val="28"/>
          <w:lang w:bidi="zh-CN"/>
        </w:rPr>
        <w:t>）</w:t>
      </w:r>
    </w:p>
    <w:p w14:paraId="6408CF1C">
      <w:pPr>
        <w:snapToGrid w:val="0"/>
        <w:spacing w:line="360" w:lineRule="auto"/>
        <w:ind w:firstLine="560" w:firstLineChars="200"/>
        <w:outlineLvl w:val="0"/>
        <w:rPr>
          <w:sz w:val="28"/>
          <w:szCs w:val="28"/>
          <w:lang w:bidi="zh-CN"/>
        </w:rPr>
      </w:pPr>
      <w:r>
        <w:rPr>
          <w:sz w:val="28"/>
          <w:szCs w:val="28"/>
          <w:lang w:bidi="zh-CN"/>
        </w:rPr>
        <w:t>本公司郑重声明，根据《政府采购促进中小企业发展管理办法》（财库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w:t>
      </w:r>
      <w:r>
        <w:rPr>
          <w:rFonts w:hint="eastAsia"/>
          <w:sz w:val="28"/>
          <w:szCs w:val="28"/>
          <w:lang w:bidi="zh-CN"/>
        </w:rPr>
        <w:t>小微</w:t>
      </w:r>
      <w:r>
        <w:rPr>
          <w:sz w:val="28"/>
          <w:szCs w:val="28"/>
          <w:lang w:bidi="zh-CN"/>
        </w:rPr>
        <w:t>企业制造。相关企业 的具体情况如下：</w:t>
      </w:r>
    </w:p>
    <w:p w14:paraId="0F134CE3">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 xml:space="preserve"> （标的名称）</w:t>
      </w:r>
      <w:r>
        <w:rPr>
          <w:sz w:val="28"/>
          <w:szCs w:val="28"/>
          <w:lang w:bidi="zh-CN"/>
        </w:rPr>
        <w:t xml:space="preserve"> ，属于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45491463">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 xml:space="preserve">（标的名称） </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698A55BB">
      <w:pPr>
        <w:snapToGrid w:val="0"/>
        <w:spacing w:line="360" w:lineRule="auto"/>
        <w:outlineLvl w:val="0"/>
        <w:rPr>
          <w:sz w:val="28"/>
          <w:szCs w:val="28"/>
          <w:lang w:bidi="zh-CN"/>
        </w:rPr>
      </w:pPr>
      <w:r>
        <w:rPr>
          <w:sz w:val="28"/>
          <w:szCs w:val="28"/>
          <w:lang w:bidi="zh-CN"/>
        </w:rPr>
        <w:t>……</w:t>
      </w:r>
    </w:p>
    <w:p w14:paraId="14616B10">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61B8A87B">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437E8994">
      <w:pPr>
        <w:pStyle w:val="36"/>
        <w:ind w:firstLine="240"/>
        <w:rPr>
          <w:lang w:bidi="zh-CN"/>
        </w:rPr>
      </w:pPr>
    </w:p>
    <w:p w14:paraId="2B32A1F2">
      <w:pPr>
        <w:snapToGrid w:val="0"/>
        <w:spacing w:line="300" w:lineRule="auto"/>
        <w:jc w:val="center"/>
        <w:outlineLvl w:val="0"/>
        <w:rPr>
          <w:sz w:val="28"/>
          <w:szCs w:val="28"/>
          <w:lang w:bidi="zh-CN"/>
        </w:rPr>
      </w:pPr>
      <w:r>
        <w:rPr>
          <w:sz w:val="28"/>
          <w:szCs w:val="28"/>
          <w:lang w:bidi="zh-CN"/>
        </w:rPr>
        <w:t>企业名称（盖章）：</w:t>
      </w:r>
    </w:p>
    <w:p w14:paraId="4A9C0D4F">
      <w:pPr>
        <w:snapToGrid w:val="0"/>
        <w:spacing w:line="300" w:lineRule="auto"/>
        <w:jc w:val="center"/>
        <w:outlineLvl w:val="0"/>
        <w:rPr>
          <w:sz w:val="28"/>
          <w:szCs w:val="28"/>
          <w:lang w:bidi="zh-CN"/>
        </w:rPr>
      </w:pPr>
      <w:r>
        <w:rPr>
          <w:sz w:val="28"/>
          <w:szCs w:val="28"/>
          <w:lang w:bidi="zh-CN"/>
        </w:rPr>
        <w:t>日期：</w:t>
      </w:r>
    </w:p>
    <w:p w14:paraId="1C02D4BA">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65E540D3">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187E0D99">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5D0A590E">
      <w:pPr>
        <w:pStyle w:val="36"/>
        <w:ind w:firstLine="551"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0EC8172E">
      <w:pPr>
        <w:pStyle w:val="36"/>
        <w:ind w:firstLine="5280" w:firstLineChars="2200"/>
        <w:rPr>
          <w:rFonts w:ascii="宋体" w:hAnsi="宋体"/>
        </w:rPr>
      </w:pPr>
    </w:p>
    <w:p w14:paraId="1F64A6ED">
      <w:pPr>
        <w:snapToGrid w:val="0"/>
        <w:spacing w:line="300" w:lineRule="auto"/>
        <w:outlineLvl w:val="0"/>
        <w:rPr>
          <w:rFonts w:ascii="宋体" w:hAnsi="宋体" w:cs="仿宋"/>
          <w:sz w:val="28"/>
          <w:szCs w:val="28"/>
        </w:rPr>
      </w:pPr>
    </w:p>
    <w:p w14:paraId="764AF7E6">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1FD64573">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4FC8EA51">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53DF7B92">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54B240F2">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21561471">
      <w:pPr>
        <w:spacing w:line="588" w:lineRule="exact"/>
        <w:ind w:firstLine="584" w:firstLineChars="200"/>
        <w:rPr>
          <w:rFonts w:ascii="宋体" w:hAnsi="宋体" w:cs="仿宋"/>
          <w:spacing w:val="6"/>
          <w:sz w:val="28"/>
          <w:szCs w:val="28"/>
        </w:rPr>
      </w:pPr>
    </w:p>
    <w:p w14:paraId="7DD7D055">
      <w:pPr>
        <w:spacing w:line="588" w:lineRule="exact"/>
        <w:ind w:firstLine="584" w:firstLineChars="200"/>
        <w:rPr>
          <w:rFonts w:ascii="宋体" w:hAnsi="宋体" w:cs="仿宋"/>
          <w:spacing w:val="6"/>
          <w:sz w:val="28"/>
          <w:szCs w:val="28"/>
        </w:rPr>
      </w:pPr>
    </w:p>
    <w:p w14:paraId="7CFCFDA6">
      <w:pPr>
        <w:spacing w:line="588" w:lineRule="exact"/>
        <w:ind w:firstLine="584" w:firstLineChars="200"/>
        <w:rPr>
          <w:rFonts w:ascii="宋体" w:hAnsi="宋体" w:cs="仿宋"/>
          <w:spacing w:val="6"/>
          <w:sz w:val="28"/>
          <w:szCs w:val="28"/>
        </w:rPr>
      </w:pPr>
    </w:p>
    <w:p w14:paraId="7B7B2D9B">
      <w:pPr>
        <w:spacing w:line="588" w:lineRule="exact"/>
        <w:ind w:firstLine="584" w:firstLineChars="200"/>
        <w:rPr>
          <w:rFonts w:ascii="宋体" w:hAnsi="宋体" w:cs="仿宋"/>
          <w:spacing w:val="6"/>
          <w:sz w:val="28"/>
          <w:szCs w:val="28"/>
        </w:rPr>
      </w:pPr>
    </w:p>
    <w:p w14:paraId="2036C6AE">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329E30FB">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5D5ACF49">
      <w:pPr>
        <w:ind w:firstLine="420"/>
        <w:rPr>
          <w:rFonts w:ascii="宋体" w:hAnsi="宋体" w:cs="仿宋"/>
          <w:sz w:val="28"/>
          <w:szCs w:val="28"/>
        </w:rPr>
      </w:pPr>
    </w:p>
    <w:p w14:paraId="7702DC77">
      <w:pPr>
        <w:snapToGrid w:val="0"/>
        <w:spacing w:line="300" w:lineRule="auto"/>
        <w:outlineLvl w:val="0"/>
        <w:rPr>
          <w:rFonts w:ascii="宋体" w:hAnsi="宋体" w:cs="仿宋"/>
          <w:sz w:val="28"/>
          <w:szCs w:val="28"/>
        </w:rPr>
      </w:pPr>
    </w:p>
    <w:p w14:paraId="2E9A4E2D">
      <w:pPr>
        <w:snapToGrid w:val="0"/>
        <w:spacing w:line="300" w:lineRule="auto"/>
        <w:outlineLvl w:val="0"/>
        <w:rPr>
          <w:rFonts w:ascii="宋体" w:hAnsi="宋体" w:cs="仿宋"/>
          <w:sz w:val="28"/>
          <w:szCs w:val="28"/>
        </w:rPr>
      </w:pPr>
    </w:p>
    <w:p w14:paraId="0B12EA95">
      <w:pPr>
        <w:snapToGrid w:val="0"/>
        <w:spacing w:line="300" w:lineRule="auto"/>
        <w:outlineLvl w:val="0"/>
        <w:rPr>
          <w:rFonts w:ascii="宋体" w:hAnsi="宋体" w:cs="仿宋"/>
          <w:sz w:val="28"/>
          <w:szCs w:val="28"/>
        </w:rPr>
      </w:pPr>
    </w:p>
    <w:p w14:paraId="1AF55476">
      <w:pPr>
        <w:snapToGrid w:val="0"/>
        <w:spacing w:line="300" w:lineRule="auto"/>
        <w:outlineLvl w:val="0"/>
        <w:rPr>
          <w:rFonts w:ascii="宋体" w:hAnsi="宋体" w:cs="仿宋"/>
          <w:sz w:val="28"/>
          <w:szCs w:val="28"/>
        </w:rPr>
      </w:pPr>
    </w:p>
    <w:p w14:paraId="4DC6DD98">
      <w:pPr>
        <w:snapToGrid w:val="0"/>
        <w:spacing w:line="300" w:lineRule="auto"/>
        <w:outlineLvl w:val="0"/>
        <w:rPr>
          <w:rFonts w:ascii="宋体" w:hAnsi="宋体" w:cs="仿宋"/>
          <w:sz w:val="32"/>
          <w:szCs w:val="32"/>
        </w:rPr>
      </w:pPr>
    </w:p>
    <w:p w14:paraId="4138ACFB">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5F2F8458">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5097D442">
      <w:pPr>
        <w:snapToGrid w:val="0"/>
        <w:spacing w:line="420" w:lineRule="exact"/>
        <w:ind w:firstLine="495" w:firstLineChars="177"/>
        <w:rPr>
          <w:rFonts w:ascii="宋体" w:hAnsi="宋体" w:cs="仿宋"/>
          <w:sz w:val="28"/>
          <w:szCs w:val="28"/>
        </w:rPr>
      </w:pPr>
    </w:p>
    <w:p w14:paraId="5D82413B">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23BBC3DE">
      <w:pPr>
        <w:snapToGrid w:val="0"/>
        <w:spacing w:line="420" w:lineRule="exact"/>
        <w:ind w:firstLine="495" w:firstLineChars="177"/>
        <w:rPr>
          <w:rFonts w:ascii="宋体" w:hAnsi="宋体" w:cs="仿宋"/>
          <w:sz w:val="28"/>
          <w:szCs w:val="28"/>
        </w:rPr>
      </w:pPr>
    </w:p>
    <w:p w14:paraId="340B25FA">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BD77215">
      <w:pPr>
        <w:pStyle w:val="73"/>
        <w:rPr>
          <w:rFonts w:hAnsi="宋体"/>
        </w:rPr>
        <w:sectPr>
          <w:headerReference r:id="rId5" w:type="default"/>
          <w:pgSz w:w="11906" w:h="16838"/>
          <w:pgMar w:top="1440" w:right="1080" w:bottom="1440" w:left="1080" w:header="851" w:footer="992" w:gutter="0"/>
          <w:cols w:space="720" w:num="1"/>
          <w:docGrid w:type="lines" w:linePitch="312" w:charSpace="0"/>
        </w:sectPr>
      </w:pPr>
    </w:p>
    <w:p w14:paraId="33117F8B">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1DC923AF">
      <w:pPr>
        <w:jc w:val="center"/>
        <w:rPr>
          <w:rFonts w:ascii="宋体" w:hAnsi="宋体" w:cs="仿宋"/>
          <w:bCs/>
          <w:sz w:val="44"/>
          <w:szCs w:val="44"/>
        </w:rPr>
      </w:pPr>
      <w:r>
        <w:rPr>
          <w:rFonts w:hint="eastAsia" w:ascii="宋体" w:hAnsi="宋体" w:cs="仿宋"/>
          <w:bCs/>
          <w:sz w:val="44"/>
          <w:szCs w:val="44"/>
        </w:rPr>
        <w:t>质疑函范本</w:t>
      </w:r>
    </w:p>
    <w:p w14:paraId="11348FC1">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19D6A5E">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38ED1F90">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363CD10F">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4E690AAA">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0FE0EDE5">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5C587D80">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0133C65D">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2A0CB535">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76C7683B">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45710B30">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05A81221">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4DBE95A0">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1187934B">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685FF5D9">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2A40B1E">
      <w:pPr>
        <w:adjustRightInd w:val="0"/>
        <w:snapToGrid w:val="0"/>
        <w:spacing w:line="460" w:lineRule="exact"/>
        <w:rPr>
          <w:rFonts w:ascii="宋体" w:hAnsi="宋体" w:cs="仿宋"/>
          <w:sz w:val="28"/>
          <w:szCs w:val="28"/>
        </w:rPr>
      </w:pPr>
    </w:p>
    <w:p w14:paraId="767B8BAF">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3B01AA05">
      <w:pPr>
        <w:adjustRightInd w:val="0"/>
        <w:snapToGrid w:val="0"/>
        <w:spacing w:line="460" w:lineRule="exact"/>
        <w:rPr>
          <w:rFonts w:ascii="宋体" w:hAnsi="宋体" w:cs="仿宋"/>
          <w:sz w:val="28"/>
          <w:szCs w:val="28"/>
          <w:u w:val="dotted"/>
        </w:rPr>
      </w:pPr>
    </w:p>
    <w:p w14:paraId="7329FA15">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01CE933F">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77E35CC2">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3160D6A">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36483D74">
      <w:pPr>
        <w:spacing w:line="460" w:lineRule="exact"/>
        <w:rPr>
          <w:rFonts w:ascii="宋体" w:hAnsi="宋体"/>
          <w:sz w:val="28"/>
          <w:szCs w:val="28"/>
        </w:rPr>
      </w:pPr>
      <w:r>
        <w:rPr>
          <w:rFonts w:hint="eastAsia" w:ascii="宋体" w:hAnsi="宋体"/>
          <w:sz w:val="28"/>
          <w:szCs w:val="28"/>
        </w:rPr>
        <w:t xml:space="preserve">签字(签章)：                   公章：                      </w:t>
      </w:r>
    </w:p>
    <w:p w14:paraId="55D9C7B3">
      <w:pPr>
        <w:spacing w:line="460" w:lineRule="exact"/>
        <w:rPr>
          <w:rFonts w:ascii="宋体" w:hAnsi="宋体"/>
          <w:sz w:val="28"/>
          <w:szCs w:val="28"/>
        </w:rPr>
      </w:pPr>
      <w:r>
        <w:rPr>
          <w:rFonts w:hint="eastAsia" w:ascii="宋体" w:hAnsi="宋体"/>
          <w:sz w:val="28"/>
          <w:szCs w:val="28"/>
        </w:rPr>
        <w:t xml:space="preserve">日期：    </w:t>
      </w:r>
    </w:p>
    <w:p w14:paraId="2CDED0DB">
      <w:pPr>
        <w:adjustRightInd w:val="0"/>
        <w:snapToGrid w:val="0"/>
        <w:spacing w:line="360" w:lineRule="auto"/>
        <w:rPr>
          <w:rFonts w:ascii="宋体" w:hAnsi="宋体" w:cs="仿宋"/>
          <w:sz w:val="28"/>
          <w:szCs w:val="28"/>
        </w:rPr>
      </w:pPr>
    </w:p>
    <w:p w14:paraId="1B2B9767">
      <w:pPr>
        <w:rPr>
          <w:rFonts w:ascii="宋体" w:hAnsi="宋体"/>
          <w:b/>
          <w:sz w:val="28"/>
          <w:szCs w:val="28"/>
        </w:rPr>
      </w:pPr>
    </w:p>
    <w:p w14:paraId="5C04F965">
      <w:pPr>
        <w:rPr>
          <w:rFonts w:ascii="宋体" w:hAnsi="宋体"/>
          <w:b/>
          <w:sz w:val="28"/>
          <w:szCs w:val="28"/>
        </w:rPr>
      </w:pPr>
      <w:r>
        <w:rPr>
          <w:rFonts w:hint="eastAsia" w:ascii="宋体" w:hAnsi="宋体"/>
          <w:b/>
          <w:sz w:val="28"/>
          <w:szCs w:val="28"/>
        </w:rPr>
        <w:t>质疑函制作说明：</w:t>
      </w:r>
    </w:p>
    <w:p w14:paraId="2486337C">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41336806">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3D104D84">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764E3BF3">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04C4DDC5">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630BD677">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12B85759">
      <w:pPr>
        <w:pStyle w:val="2"/>
      </w:pPr>
    </w:p>
    <w:p w14:paraId="2FFE3FFC"/>
    <w:p w14:paraId="7913BB91">
      <w:pPr>
        <w:pStyle w:val="2"/>
      </w:pPr>
    </w:p>
    <w:p w14:paraId="7F59A370"/>
    <w:p w14:paraId="7E53581F">
      <w:pPr>
        <w:pStyle w:val="2"/>
      </w:pPr>
    </w:p>
    <w:p w14:paraId="74D4F9C2"/>
    <w:p w14:paraId="6FF53311">
      <w:pPr>
        <w:pStyle w:val="2"/>
      </w:pPr>
    </w:p>
    <w:p w14:paraId="74D5A845"/>
    <w:p w14:paraId="64048335">
      <w:pPr>
        <w:pStyle w:val="2"/>
      </w:pPr>
    </w:p>
    <w:p w14:paraId="1DC92D8F"/>
    <w:p w14:paraId="431600BE">
      <w:pPr>
        <w:pStyle w:val="2"/>
      </w:pPr>
    </w:p>
    <w:p w14:paraId="61D862E5"/>
    <w:p w14:paraId="16CAF4D0">
      <w:pPr>
        <w:pStyle w:val="2"/>
      </w:pPr>
    </w:p>
    <w:p w14:paraId="20028885"/>
    <w:p w14:paraId="570BD0A3">
      <w:pPr>
        <w:snapToGrid w:val="0"/>
        <w:spacing w:line="400" w:lineRule="exact"/>
        <w:contextualSpacing/>
        <w:rPr>
          <w:rFonts w:ascii="宋体" w:hAnsi="宋体"/>
          <w:sz w:val="32"/>
          <w:szCs w:val="32"/>
        </w:rPr>
      </w:pPr>
    </w:p>
    <w:p w14:paraId="6C619557">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14</w:t>
      </w:r>
    </w:p>
    <w:p w14:paraId="7519B844">
      <w:pPr>
        <w:spacing w:line="460" w:lineRule="exact"/>
        <w:ind w:firstLine="566"/>
        <w:jc w:val="center"/>
        <w:rPr>
          <w:rFonts w:cs="宋体"/>
          <w:b/>
          <w:color w:val="000000"/>
          <w:kern w:val="0"/>
          <w:sz w:val="28"/>
          <w:szCs w:val="28"/>
        </w:rPr>
      </w:pPr>
      <w:r>
        <w:rPr>
          <w:rFonts w:hint="eastAsia" w:cs="宋体"/>
          <w:b/>
          <w:color w:val="000000"/>
          <w:kern w:val="0"/>
          <w:sz w:val="28"/>
          <w:szCs w:val="28"/>
        </w:rPr>
        <w:t>现场踏勘确认书</w:t>
      </w:r>
    </w:p>
    <w:p w14:paraId="1BF2765F">
      <w:pPr>
        <w:spacing w:line="460" w:lineRule="exact"/>
        <w:rPr>
          <w:rFonts w:ascii="宋体" w:hAnsi="宋体"/>
          <w:sz w:val="28"/>
          <w:szCs w:val="28"/>
        </w:rPr>
      </w:pPr>
      <w:r>
        <w:rPr>
          <w:rFonts w:hint="eastAsia" w:ascii="宋体" w:hAnsi="宋体" w:cs="宋体"/>
          <w:sz w:val="28"/>
          <w:szCs w:val="28"/>
        </w:rPr>
        <w:t>江苏商贸职业学院</w:t>
      </w:r>
      <w:r>
        <w:rPr>
          <w:rFonts w:ascii="宋体" w:hAnsi="宋体"/>
          <w:sz w:val="28"/>
          <w:szCs w:val="28"/>
        </w:rPr>
        <w:t>：</w:t>
      </w:r>
    </w:p>
    <w:p w14:paraId="0CE93625">
      <w:pPr>
        <w:spacing w:line="460" w:lineRule="exact"/>
        <w:ind w:firstLine="991" w:firstLineChars="354"/>
        <w:rPr>
          <w:rFonts w:ascii="宋体" w:hAnsi="宋体"/>
          <w:sz w:val="28"/>
          <w:szCs w:val="28"/>
        </w:rPr>
      </w:pPr>
      <w:r>
        <w:rPr>
          <w:rFonts w:hint="eastAsia" w:ascii="宋体" w:hAnsi="宋体"/>
          <w:sz w:val="28"/>
          <w:szCs w:val="28"/>
        </w:rPr>
        <w:t>本单位</w:t>
      </w:r>
      <w:r>
        <w:rPr>
          <w:rFonts w:hint="eastAsia" w:ascii="宋体" w:hAnsi="宋体"/>
          <w:sz w:val="28"/>
          <w:szCs w:val="28"/>
          <w:u w:val="single"/>
        </w:rPr>
        <w:t xml:space="preserve">              （单位名称）</w:t>
      </w:r>
      <w:r>
        <w:rPr>
          <w:rFonts w:hint="eastAsia" w:ascii="宋体" w:hAnsi="宋体"/>
          <w:sz w:val="28"/>
          <w:szCs w:val="28"/>
        </w:rPr>
        <w:t>于2025年  月  日对</w:t>
      </w:r>
      <w:r>
        <w:rPr>
          <w:rFonts w:hint="eastAsia" w:ascii="宋体" w:hAnsi="宋体"/>
          <w:sz w:val="28"/>
          <w:szCs w:val="28"/>
          <w:u w:val="single"/>
        </w:rPr>
        <w:t xml:space="preserve">                     （项目名称）</w:t>
      </w:r>
      <w:r>
        <w:rPr>
          <w:rFonts w:hint="eastAsia" w:ascii="宋体" w:hAnsi="宋体"/>
          <w:sz w:val="28"/>
          <w:szCs w:val="28"/>
        </w:rPr>
        <w:t>的现场进行了踏勘，现就现场踏勘情况承诺确认如下：</w:t>
      </w:r>
    </w:p>
    <w:p w14:paraId="4680DF20">
      <w:pPr>
        <w:spacing w:line="460" w:lineRule="exact"/>
        <w:ind w:firstLine="991" w:firstLineChars="354"/>
        <w:rPr>
          <w:rFonts w:ascii="宋体" w:hAnsi="宋体"/>
          <w:sz w:val="28"/>
          <w:szCs w:val="28"/>
        </w:rPr>
      </w:pPr>
      <w:r>
        <w:rPr>
          <w:rFonts w:hint="eastAsia" w:ascii="宋体" w:hAnsi="宋体"/>
          <w:sz w:val="28"/>
          <w:szCs w:val="28"/>
        </w:rPr>
        <w:t>1、经现场踏勘，我方对该项目现场状况已充分了解，将会根据踏勘结果制定相应工作组织实施方案，中标后不予追加；</w:t>
      </w:r>
    </w:p>
    <w:p w14:paraId="45927D2C">
      <w:pPr>
        <w:spacing w:line="460" w:lineRule="exact"/>
        <w:ind w:firstLine="991" w:firstLineChars="354"/>
        <w:rPr>
          <w:rFonts w:ascii="宋体" w:hAnsi="宋体"/>
          <w:sz w:val="28"/>
          <w:szCs w:val="28"/>
        </w:rPr>
      </w:pPr>
      <w:r>
        <w:rPr>
          <w:rFonts w:hint="eastAsia" w:ascii="宋体" w:hAnsi="宋体"/>
          <w:sz w:val="28"/>
          <w:szCs w:val="28"/>
        </w:rPr>
        <w:t>2、经过充分考虑，我方愿意参与该项目的投标活动，并保证若中标，不对现场提出异议，不以场地存在瑕疵为由拒绝签署合同或拒绝履行所约定的各项义务；</w:t>
      </w:r>
    </w:p>
    <w:p w14:paraId="75EA8577">
      <w:pPr>
        <w:spacing w:line="460" w:lineRule="exact"/>
        <w:ind w:firstLine="991" w:firstLineChars="354"/>
        <w:rPr>
          <w:rFonts w:ascii="宋体" w:hAnsi="宋体"/>
          <w:sz w:val="28"/>
          <w:szCs w:val="28"/>
        </w:rPr>
      </w:pPr>
      <w:r>
        <w:rPr>
          <w:rFonts w:hint="eastAsia" w:ascii="宋体" w:hAnsi="宋体"/>
          <w:sz w:val="28"/>
          <w:szCs w:val="28"/>
        </w:rPr>
        <w:t>3、我方确认本确认书为现场踏勘后的真实意思表示，我方愿意遵守和执行本确认书的内容。</w:t>
      </w:r>
    </w:p>
    <w:p w14:paraId="56AED4BC">
      <w:pPr>
        <w:spacing w:line="460" w:lineRule="exact"/>
        <w:ind w:firstLine="991" w:firstLineChars="354"/>
        <w:rPr>
          <w:rFonts w:ascii="宋体" w:hAnsi="宋体"/>
          <w:sz w:val="28"/>
          <w:szCs w:val="28"/>
        </w:rPr>
      </w:pPr>
    </w:p>
    <w:p w14:paraId="4CBA50CC">
      <w:pPr>
        <w:spacing w:line="460" w:lineRule="exact"/>
        <w:ind w:firstLine="991" w:firstLineChars="354"/>
        <w:rPr>
          <w:rFonts w:ascii="宋体" w:hAnsi="宋体"/>
          <w:sz w:val="28"/>
          <w:szCs w:val="28"/>
        </w:rPr>
      </w:pPr>
      <w:r>
        <w:rPr>
          <w:rFonts w:hint="eastAsia" w:ascii="宋体" w:hAnsi="宋体"/>
          <w:sz w:val="28"/>
          <w:szCs w:val="28"/>
        </w:rPr>
        <w:t>采购单位需求部门盖章：</w:t>
      </w:r>
    </w:p>
    <w:p w14:paraId="3F7BE121">
      <w:pPr>
        <w:spacing w:line="460" w:lineRule="exact"/>
        <w:ind w:firstLine="991" w:firstLineChars="354"/>
        <w:rPr>
          <w:rFonts w:ascii="宋体" w:hAnsi="宋体"/>
          <w:sz w:val="28"/>
          <w:szCs w:val="28"/>
        </w:rPr>
      </w:pPr>
    </w:p>
    <w:p w14:paraId="693F6865">
      <w:pPr>
        <w:spacing w:line="460" w:lineRule="exact"/>
        <w:ind w:firstLine="991" w:firstLineChars="354"/>
      </w:pPr>
      <w:r>
        <w:rPr>
          <w:rFonts w:hint="eastAsia" w:ascii="宋体" w:hAnsi="宋体"/>
          <w:sz w:val="28"/>
          <w:szCs w:val="28"/>
        </w:rPr>
        <w:t>经办人签字：</w:t>
      </w:r>
    </w:p>
    <w:p w14:paraId="233E2F17">
      <w:pPr>
        <w:spacing w:line="460" w:lineRule="exact"/>
        <w:ind w:firstLine="991" w:firstLineChars="354"/>
        <w:rPr>
          <w:rFonts w:ascii="宋体" w:hAnsi="宋体"/>
          <w:sz w:val="28"/>
          <w:szCs w:val="28"/>
        </w:rPr>
      </w:pPr>
    </w:p>
    <w:p w14:paraId="3DF2B6C0">
      <w:pPr>
        <w:spacing w:line="460" w:lineRule="exact"/>
        <w:ind w:firstLine="991" w:firstLineChars="354"/>
        <w:rPr>
          <w:rFonts w:ascii="宋体" w:hAnsi="宋体"/>
          <w:sz w:val="28"/>
          <w:szCs w:val="28"/>
        </w:rPr>
      </w:pPr>
      <w:r>
        <w:rPr>
          <w:rFonts w:hint="eastAsia" w:ascii="宋体" w:hAnsi="宋体"/>
          <w:sz w:val="28"/>
          <w:szCs w:val="28"/>
        </w:rPr>
        <w:t>踏勘日期：</w:t>
      </w:r>
    </w:p>
    <w:p w14:paraId="2EF5F89E">
      <w:pPr>
        <w:spacing w:line="460" w:lineRule="exact"/>
        <w:rPr>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46F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7AC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EF0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BB44F"/>
    <w:multiLevelType w:val="singleLevel"/>
    <w:tmpl w:val="943BB44F"/>
    <w:lvl w:ilvl="0" w:tentative="0">
      <w:start w:val="2"/>
      <w:numFmt w:val="decimal"/>
      <w:lvlText w:val="%1."/>
      <w:lvlJc w:val="left"/>
      <w:pPr>
        <w:tabs>
          <w:tab w:val="left" w:pos="312"/>
        </w:tabs>
      </w:pPr>
    </w:lvl>
  </w:abstractNum>
  <w:abstractNum w:abstractNumId="1">
    <w:nsid w:val="CFFB7169"/>
    <w:multiLevelType w:val="singleLevel"/>
    <w:tmpl w:val="CFFB7169"/>
    <w:lvl w:ilvl="0" w:tentative="0">
      <w:start w:val="2"/>
      <w:numFmt w:val="decimal"/>
      <w:lvlText w:val="%1."/>
      <w:lvlJc w:val="left"/>
      <w:pPr>
        <w:tabs>
          <w:tab w:val="left" w:pos="312"/>
        </w:tabs>
      </w:pPr>
    </w:lvl>
  </w:abstractNum>
  <w:abstractNum w:abstractNumId="2">
    <w:nsid w:val="E5571E4C"/>
    <w:multiLevelType w:val="singleLevel"/>
    <w:tmpl w:val="E5571E4C"/>
    <w:lvl w:ilvl="0" w:tentative="0">
      <w:start w:val="1"/>
      <w:numFmt w:val="decimal"/>
      <w:suff w:val="nothing"/>
      <w:lvlText w:val="%1、"/>
      <w:lvlJc w:val="left"/>
    </w:lvl>
  </w:abstractNum>
  <w:abstractNum w:abstractNumId="3">
    <w:nsid w:val="370D3595"/>
    <w:multiLevelType w:val="singleLevel"/>
    <w:tmpl w:val="370D359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1723B"/>
    <w:rsid w:val="00021A1D"/>
    <w:rsid w:val="0003455F"/>
    <w:rsid w:val="00055F8C"/>
    <w:rsid w:val="00072979"/>
    <w:rsid w:val="000A73AA"/>
    <w:rsid w:val="000B10AC"/>
    <w:rsid w:val="000C6259"/>
    <w:rsid w:val="000E7A73"/>
    <w:rsid w:val="00116DB1"/>
    <w:rsid w:val="001265AA"/>
    <w:rsid w:val="0017488E"/>
    <w:rsid w:val="001A2BE9"/>
    <w:rsid w:val="001A7D42"/>
    <w:rsid w:val="001B44F3"/>
    <w:rsid w:val="001C3A94"/>
    <w:rsid w:val="001D64C7"/>
    <w:rsid w:val="001E1608"/>
    <w:rsid w:val="001E28D5"/>
    <w:rsid w:val="001E60BE"/>
    <w:rsid w:val="00275EBB"/>
    <w:rsid w:val="002C198F"/>
    <w:rsid w:val="002C73DB"/>
    <w:rsid w:val="00320424"/>
    <w:rsid w:val="00332A55"/>
    <w:rsid w:val="00362597"/>
    <w:rsid w:val="003910AE"/>
    <w:rsid w:val="00393292"/>
    <w:rsid w:val="003976A4"/>
    <w:rsid w:val="003E0BFC"/>
    <w:rsid w:val="003E2999"/>
    <w:rsid w:val="004059D0"/>
    <w:rsid w:val="00423984"/>
    <w:rsid w:val="00443FEA"/>
    <w:rsid w:val="00457704"/>
    <w:rsid w:val="004700F5"/>
    <w:rsid w:val="00470C3A"/>
    <w:rsid w:val="004C0DFE"/>
    <w:rsid w:val="004E6AA5"/>
    <w:rsid w:val="0052286E"/>
    <w:rsid w:val="00523BB9"/>
    <w:rsid w:val="00540829"/>
    <w:rsid w:val="00547E11"/>
    <w:rsid w:val="00572666"/>
    <w:rsid w:val="00577EFA"/>
    <w:rsid w:val="00591067"/>
    <w:rsid w:val="005B2BF8"/>
    <w:rsid w:val="00601D36"/>
    <w:rsid w:val="006457DA"/>
    <w:rsid w:val="00691303"/>
    <w:rsid w:val="006C7A37"/>
    <w:rsid w:val="00702201"/>
    <w:rsid w:val="00707ACF"/>
    <w:rsid w:val="00713FA7"/>
    <w:rsid w:val="00765B9F"/>
    <w:rsid w:val="00767B24"/>
    <w:rsid w:val="007924CC"/>
    <w:rsid w:val="007A42B9"/>
    <w:rsid w:val="007F1078"/>
    <w:rsid w:val="00801953"/>
    <w:rsid w:val="00827F57"/>
    <w:rsid w:val="00832A79"/>
    <w:rsid w:val="008A184C"/>
    <w:rsid w:val="008D3E8C"/>
    <w:rsid w:val="008D6C49"/>
    <w:rsid w:val="008F3683"/>
    <w:rsid w:val="00927ACA"/>
    <w:rsid w:val="00942E74"/>
    <w:rsid w:val="0094650E"/>
    <w:rsid w:val="00956B89"/>
    <w:rsid w:val="00982B34"/>
    <w:rsid w:val="00987592"/>
    <w:rsid w:val="009D3412"/>
    <w:rsid w:val="009F3919"/>
    <w:rsid w:val="009F4122"/>
    <w:rsid w:val="00A21F4A"/>
    <w:rsid w:val="00A47263"/>
    <w:rsid w:val="00A53828"/>
    <w:rsid w:val="00A947F0"/>
    <w:rsid w:val="00AC3737"/>
    <w:rsid w:val="00AE3CF2"/>
    <w:rsid w:val="00AF367B"/>
    <w:rsid w:val="00B149E7"/>
    <w:rsid w:val="00B26E58"/>
    <w:rsid w:val="00B3695F"/>
    <w:rsid w:val="00B552AC"/>
    <w:rsid w:val="00B66353"/>
    <w:rsid w:val="00B77FFA"/>
    <w:rsid w:val="00B827EA"/>
    <w:rsid w:val="00BB470B"/>
    <w:rsid w:val="00C05B31"/>
    <w:rsid w:val="00C403A3"/>
    <w:rsid w:val="00C539B5"/>
    <w:rsid w:val="00C755A2"/>
    <w:rsid w:val="00CA62E3"/>
    <w:rsid w:val="00CC22E7"/>
    <w:rsid w:val="00CD6214"/>
    <w:rsid w:val="00CF2D8A"/>
    <w:rsid w:val="00D06688"/>
    <w:rsid w:val="00D32BA8"/>
    <w:rsid w:val="00D70656"/>
    <w:rsid w:val="00D75509"/>
    <w:rsid w:val="00DA7026"/>
    <w:rsid w:val="00E17D0A"/>
    <w:rsid w:val="00E25B47"/>
    <w:rsid w:val="00E31AE3"/>
    <w:rsid w:val="00EF3FF0"/>
    <w:rsid w:val="00EF4F79"/>
    <w:rsid w:val="00F76323"/>
    <w:rsid w:val="00FD5E6E"/>
    <w:rsid w:val="00FF28F7"/>
    <w:rsid w:val="00FF3497"/>
    <w:rsid w:val="025567EB"/>
    <w:rsid w:val="059966BB"/>
    <w:rsid w:val="0D755B9A"/>
    <w:rsid w:val="0D780CCE"/>
    <w:rsid w:val="0F604D1B"/>
    <w:rsid w:val="136A5F2F"/>
    <w:rsid w:val="157F0EBB"/>
    <w:rsid w:val="19B117EF"/>
    <w:rsid w:val="1EAC6A29"/>
    <w:rsid w:val="1ED10481"/>
    <w:rsid w:val="1FE0453B"/>
    <w:rsid w:val="20E11063"/>
    <w:rsid w:val="24223249"/>
    <w:rsid w:val="24741D97"/>
    <w:rsid w:val="2AAB6A32"/>
    <w:rsid w:val="2ED438FE"/>
    <w:rsid w:val="3555351F"/>
    <w:rsid w:val="479D5949"/>
    <w:rsid w:val="4A3A056B"/>
    <w:rsid w:val="4BFE0015"/>
    <w:rsid w:val="563770D5"/>
    <w:rsid w:val="5B48305A"/>
    <w:rsid w:val="5D7616CD"/>
    <w:rsid w:val="64A57607"/>
    <w:rsid w:val="661A68A1"/>
    <w:rsid w:val="6A08286B"/>
    <w:rsid w:val="7077358F"/>
    <w:rsid w:val="73886292"/>
    <w:rsid w:val="762027B2"/>
    <w:rsid w:val="7D344D95"/>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Char"/>
    <w:link w:val="2"/>
    <w:qFormat/>
    <w:uiPriority w:val="0"/>
    <w:rPr>
      <w:rFonts w:ascii="Times New Roman" w:hAnsi="Times New Roman" w:eastAsia="新宋体" w:cs="Times New Roman"/>
      <w:sz w:val="30"/>
      <w:szCs w:val="21"/>
    </w:rPr>
  </w:style>
  <w:style w:type="character" w:customStyle="1" w:styleId="47">
    <w:name w:val="标题 1 Char"/>
    <w:link w:val="3"/>
    <w:qFormat/>
    <w:uiPriority w:val="0"/>
    <w:rPr>
      <w:rFonts w:ascii="Times New Roman" w:hAnsi="Times New Roman" w:eastAsia="宋体" w:cs="Times New Roman"/>
      <w:b/>
      <w:bCs/>
      <w:kern w:val="44"/>
      <w:sz w:val="44"/>
      <w:szCs w:val="44"/>
    </w:rPr>
  </w:style>
  <w:style w:type="character" w:customStyle="1" w:styleId="48">
    <w:name w:val="标题 2 Char"/>
    <w:link w:val="4"/>
    <w:qFormat/>
    <w:uiPriority w:val="0"/>
    <w:rPr>
      <w:rFonts w:ascii="Arial" w:hAnsi="Arial" w:eastAsia="黑体" w:cs="Times New Roman"/>
      <w:b/>
      <w:bCs/>
      <w:sz w:val="32"/>
      <w:szCs w:val="32"/>
    </w:rPr>
  </w:style>
  <w:style w:type="character" w:customStyle="1" w:styleId="49">
    <w:name w:val="标题 3 Char"/>
    <w:link w:val="5"/>
    <w:qFormat/>
    <w:uiPriority w:val="0"/>
    <w:rPr>
      <w:rFonts w:ascii="Times New Roman" w:hAnsi="Times New Roman" w:eastAsia="宋体" w:cs="Times New Roman"/>
      <w:b/>
      <w:bCs/>
      <w:sz w:val="32"/>
      <w:szCs w:val="32"/>
    </w:rPr>
  </w:style>
  <w:style w:type="character" w:customStyle="1" w:styleId="50">
    <w:name w:val="标题 5 Char"/>
    <w:link w:val="6"/>
    <w:qFormat/>
    <w:uiPriority w:val="0"/>
    <w:rPr>
      <w:rFonts w:ascii="Times New Roman" w:hAnsi="Times New Roman" w:eastAsia="宋体" w:cs="Times New Roman"/>
      <w:b/>
      <w:bCs/>
      <w:sz w:val="28"/>
      <w:szCs w:val="28"/>
    </w:rPr>
  </w:style>
  <w:style w:type="character" w:customStyle="1" w:styleId="51">
    <w:name w:val="标题 6 Char"/>
    <w:link w:val="7"/>
    <w:uiPriority w:val="0"/>
    <w:rPr>
      <w:rFonts w:ascii="Times New Roman" w:hAnsi="Times New Roman" w:eastAsia="宋体" w:cs="Times New Roman"/>
      <w:b/>
      <w:sz w:val="44"/>
      <w:szCs w:val="20"/>
    </w:rPr>
  </w:style>
  <w:style w:type="character" w:customStyle="1" w:styleId="52">
    <w:name w:val="正文缩进 Char1"/>
    <w:link w:val="8"/>
    <w:uiPriority w:val="0"/>
    <w:rPr>
      <w:rFonts w:ascii="Times New Roman" w:hAnsi="Times New Roman" w:eastAsia="宋体" w:cs="Times New Roman"/>
      <w:kern w:val="0"/>
      <w:sz w:val="20"/>
      <w:szCs w:val="20"/>
    </w:rPr>
  </w:style>
  <w:style w:type="character" w:customStyle="1" w:styleId="53">
    <w:name w:val="纯文本 Char1"/>
    <w:link w:val="9"/>
    <w:qFormat/>
    <w:uiPriority w:val="0"/>
    <w:rPr>
      <w:rFonts w:ascii="宋体" w:hAnsi="Courier New" w:eastAsia="宋体" w:cs="Courier New"/>
      <w:szCs w:val="21"/>
    </w:rPr>
  </w:style>
  <w:style w:type="character" w:customStyle="1" w:styleId="54">
    <w:name w:val="标题 7 Char"/>
    <w:link w:val="10"/>
    <w:uiPriority w:val="0"/>
    <w:rPr>
      <w:rFonts w:ascii="Times New Roman" w:hAnsi="Times New Roman" w:eastAsia="宋体" w:cs="Times New Roman"/>
      <w:b/>
      <w:bCs/>
      <w:sz w:val="24"/>
      <w:szCs w:val="24"/>
    </w:rPr>
  </w:style>
  <w:style w:type="character" w:customStyle="1" w:styleId="55">
    <w:name w:val="标题 8 Char"/>
    <w:link w:val="11"/>
    <w:uiPriority w:val="0"/>
    <w:rPr>
      <w:rFonts w:ascii="Arial" w:hAnsi="Arial" w:eastAsia="黑体" w:cs="Times New Roman"/>
      <w:sz w:val="24"/>
      <w:szCs w:val="24"/>
    </w:rPr>
  </w:style>
  <w:style w:type="character" w:customStyle="1" w:styleId="56">
    <w:name w:val="标题 9 Char"/>
    <w:link w:val="12"/>
    <w:uiPriority w:val="0"/>
    <w:rPr>
      <w:rFonts w:ascii="Arial" w:hAnsi="Arial" w:eastAsia="黑体" w:cs="Times New Roman"/>
      <w:sz w:val="24"/>
      <w:szCs w:val="21"/>
    </w:rPr>
  </w:style>
  <w:style w:type="character" w:customStyle="1" w:styleId="57">
    <w:name w:val="文档结构图 Char"/>
    <w:link w:val="14"/>
    <w:semiHidden/>
    <w:qFormat/>
    <w:uiPriority w:val="0"/>
    <w:rPr>
      <w:szCs w:val="24"/>
      <w:shd w:val="clear" w:color="auto" w:fill="000080"/>
    </w:rPr>
  </w:style>
  <w:style w:type="character" w:customStyle="1" w:styleId="58">
    <w:name w:val="批注文字 Char"/>
    <w:basedOn w:val="40"/>
    <w:link w:val="16"/>
    <w:qFormat/>
    <w:uiPriority w:val="99"/>
    <w:rPr>
      <w:kern w:val="2"/>
      <w:sz w:val="21"/>
      <w:szCs w:val="24"/>
    </w:rPr>
  </w:style>
  <w:style w:type="character" w:customStyle="1" w:styleId="59">
    <w:name w:val="正文文本 3 Char"/>
    <w:link w:val="17"/>
    <w:qFormat/>
    <w:uiPriority w:val="0"/>
    <w:rPr>
      <w:rFonts w:ascii="Times New Roman" w:hAnsi="Times New Roman" w:eastAsia="宋体" w:cs="Times New Roman"/>
      <w:sz w:val="16"/>
      <w:szCs w:val="16"/>
    </w:rPr>
  </w:style>
  <w:style w:type="character" w:customStyle="1" w:styleId="60">
    <w:name w:val="正文文本 Char"/>
    <w:link w:val="18"/>
    <w:qFormat/>
    <w:uiPriority w:val="0"/>
    <w:rPr>
      <w:rFonts w:ascii="仿宋_GB2312" w:hAnsi="Times New Roman" w:eastAsia="仿宋_GB2312" w:cs="Times New Roman"/>
      <w:sz w:val="24"/>
      <w:szCs w:val="20"/>
    </w:rPr>
  </w:style>
  <w:style w:type="character" w:customStyle="1" w:styleId="61">
    <w:name w:val="正文文本缩进 Char"/>
    <w:link w:val="21"/>
    <w:qFormat/>
    <w:uiPriority w:val="0"/>
    <w:rPr>
      <w:rFonts w:ascii="仿宋_GB2312" w:hAnsi="Times New Roman" w:eastAsia="仿宋_GB2312" w:cs="Times New Roman"/>
      <w:sz w:val="28"/>
      <w:szCs w:val="20"/>
    </w:rPr>
  </w:style>
  <w:style w:type="character" w:customStyle="1" w:styleId="62">
    <w:name w:val="日期 Char"/>
    <w:link w:val="24"/>
    <w:qFormat/>
    <w:uiPriority w:val="0"/>
    <w:rPr>
      <w:rFonts w:ascii="Times New Roman" w:hAnsi="Times New Roman" w:eastAsia="宋体" w:cs="Times New Roman"/>
      <w:sz w:val="24"/>
      <w:szCs w:val="20"/>
    </w:rPr>
  </w:style>
  <w:style w:type="character" w:customStyle="1" w:styleId="63">
    <w:name w:val="正文文本缩进 2 Char"/>
    <w:link w:val="25"/>
    <w:qFormat/>
    <w:uiPriority w:val="0"/>
    <w:rPr>
      <w:rFonts w:ascii="Times New Roman" w:hAnsi="Times New Roman" w:eastAsia="仿宋_GB2312" w:cs="Times New Roman"/>
      <w:sz w:val="28"/>
      <w:szCs w:val="20"/>
    </w:rPr>
  </w:style>
  <w:style w:type="character" w:customStyle="1" w:styleId="64">
    <w:name w:val="批注框文本 Char"/>
    <w:link w:val="26"/>
    <w:semiHidden/>
    <w:uiPriority w:val="0"/>
    <w:rPr>
      <w:sz w:val="18"/>
      <w:szCs w:val="18"/>
    </w:rPr>
  </w:style>
  <w:style w:type="character" w:customStyle="1" w:styleId="65">
    <w:name w:val="页脚 Char"/>
    <w:link w:val="27"/>
    <w:qFormat/>
    <w:uiPriority w:val="99"/>
    <w:rPr>
      <w:rFonts w:ascii="Times New Roman" w:hAnsi="Times New Roman" w:eastAsia="宋体" w:cs="Times New Roman"/>
      <w:sz w:val="18"/>
      <w:szCs w:val="20"/>
    </w:rPr>
  </w:style>
  <w:style w:type="character" w:customStyle="1" w:styleId="66">
    <w:name w:val="页眉 Char"/>
    <w:link w:val="28"/>
    <w:qFormat/>
    <w:uiPriority w:val="0"/>
    <w:rPr>
      <w:rFonts w:ascii="Times New Roman" w:hAnsi="Times New Roman" w:eastAsia="宋体" w:cs="Times New Roman"/>
      <w:sz w:val="18"/>
      <w:szCs w:val="18"/>
    </w:rPr>
  </w:style>
  <w:style w:type="character" w:customStyle="1" w:styleId="67">
    <w:name w:val="正文文本缩进 3 Char"/>
    <w:link w:val="31"/>
    <w:qFormat/>
    <w:uiPriority w:val="0"/>
    <w:rPr>
      <w:rFonts w:ascii="Times New Roman" w:hAnsi="Times New Roman" w:eastAsia="宋体" w:cs="Times New Roman"/>
      <w:sz w:val="16"/>
      <w:szCs w:val="16"/>
    </w:rPr>
  </w:style>
  <w:style w:type="character" w:customStyle="1" w:styleId="68">
    <w:name w:val="正文文本 2 Char"/>
    <w:link w:val="32"/>
    <w:qFormat/>
    <w:uiPriority w:val="0"/>
    <w:rPr>
      <w:rFonts w:ascii="Times New Roman" w:hAnsi="Times New Roman" w:eastAsia="宋体" w:cs="Times New Roman"/>
      <w:b/>
      <w:bCs/>
      <w:sz w:val="18"/>
      <w:szCs w:val="24"/>
    </w:rPr>
  </w:style>
  <w:style w:type="character" w:customStyle="1" w:styleId="69">
    <w:name w:val="HTML 预设格式 Char"/>
    <w:basedOn w:val="40"/>
    <w:link w:val="33"/>
    <w:qFormat/>
    <w:uiPriority w:val="99"/>
    <w:rPr>
      <w:rFonts w:ascii="宋体" w:hAnsi="宋体" w:cs="宋体"/>
      <w:sz w:val="24"/>
      <w:szCs w:val="24"/>
    </w:rPr>
  </w:style>
  <w:style w:type="character" w:customStyle="1" w:styleId="70">
    <w:name w:val="批注主题 Char"/>
    <w:basedOn w:val="58"/>
    <w:link w:val="35"/>
    <w:qFormat/>
    <w:uiPriority w:val="0"/>
    <w:rPr>
      <w:kern w:val="2"/>
      <w:sz w:val="21"/>
      <w:szCs w:val="24"/>
    </w:rPr>
  </w:style>
  <w:style w:type="character" w:customStyle="1" w:styleId="71">
    <w:name w:val="正文首行缩进 Char"/>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Char"/>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font31"/>
    <w:basedOn w:val="4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11063</Words>
  <Characters>12289</Characters>
  <Lines>190</Lines>
  <Paragraphs>53</Paragraphs>
  <TotalTime>15</TotalTime>
  <ScaleCrop>false</ScaleCrop>
  <LinksUpToDate>false</LinksUpToDate>
  <CharactersWithSpaces>12418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2025-06-28T02:01:00Z</dcterms:created>
  <dc:creator>jessie</dc:creator>
  <cp:lastModifiedBy>jessie</cp:lastModifiedBy>
  <cp:lastPrinted>2021-12-09T23:11:00Z</cp:lastPrinted>
  <dcterms:modified xsi:type="dcterms:W3CDTF">2025-09-15T07:08:49Z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8FBBB1ED90AE4075A79DD97583539D95_13</vt:lpwstr>
  </property>
  <property fmtid="{D5CDD505-2E9C-101B-9397-08002B2CF9AE}" pid="4" name="KSOTemplateDocerSaveRecord">
    <vt:lpwstr>eyJoZGlkIjoiMTY2YTExYjU4MWEzY2MzM2I4OTY2NWYxMWY5ZTNlMmIiLCJ1c2VySWQiOiI2Mzc4MTQzODgifQ==</vt:lpwstr>
  </property>
</Properties>
</file>