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9E8B1B" w14:textId="77777777" w:rsidR="00115E51" w:rsidRDefault="00115E51">
      <w:pPr>
        <w:pStyle w:val="CharCharChar"/>
      </w:pPr>
    </w:p>
    <w:p w14:paraId="0E9E70B3" w14:textId="77777777" w:rsidR="00115E51" w:rsidRDefault="00AD5E22">
      <w:pPr>
        <w:spacing w:before="120" w:after="120" w:line="360" w:lineRule="auto"/>
        <w:ind w:firstLine="480"/>
        <w:jc w:val="center"/>
        <w:textAlignment w:val="baseline"/>
        <w:rPr>
          <w:rFonts w:ascii="宋体" w:hAnsi="宋体" w:cs="宋体"/>
          <w:b/>
          <w:color w:val="333333"/>
          <w:spacing w:val="7"/>
          <w:sz w:val="48"/>
          <w:szCs w:val="48"/>
        </w:rPr>
      </w:pPr>
      <w:bookmarkStart w:id="0" w:name="OLE_LINK4"/>
      <w:bookmarkStart w:id="1" w:name="OLE_LINK3"/>
      <w:r>
        <w:rPr>
          <w:rFonts w:ascii="宋体" w:hAnsi="宋体" w:cs="宋体" w:hint="eastAsia"/>
          <w:b/>
          <w:color w:val="333333"/>
          <w:spacing w:val="7"/>
          <w:sz w:val="48"/>
          <w:szCs w:val="48"/>
        </w:rPr>
        <w:t>江苏商贸职业学院</w:t>
      </w:r>
    </w:p>
    <w:p w14:paraId="634CDDBB" w14:textId="62F4FACB" w:rsidR="00115E51" w:rsidRDefault="00AD5E22">
      <w:pPr>
        <w:spacing w:before="120" w:after="120" w:line="360" w:lineRule="auto"/>
        <w:ind w:firstLine="480"/>
        <w:jc w:val="center"/>
        <w:textAlignment w:val="baseline"/>
        <w:rPr>
          <w:rFonts w:ascii="宋体" w:hAnsi="宋体" w:cs="宋体"/>
          <w:spacing w:val="7"/>
          <w:sz w:val="48"/>
          <w:szCs w:val="48"/>
        </w:rPr>
      </w:pPr>
      <w:r>
        <w:rPr>
          <w:rFonts w:ascii="宋体" w:hAnsi="宋体" w:cs="宋体" w:hint="eastAsia"/>
          <w:b/>
          <w:color w:val="333333"/>
          <w:spacing w:val="7"/>
          <w:sz w:val="48"/>
          <w:szCs w:val="48"/>
        </w:rPr>
        <w:t>校园</w:t>
      </w:r>
      <w:proofErr w:type="gramStart"/>
      <w:r>
        <w:rPr>
          <w:rFonts w:ascii="宋体" w:hAnsi="宋体" w:cs="宋体" w:hint="eastAsia"/>
          <w:b/>
          <w:color w:val="333333"/>
          <w:spacing w:val="7"/>
          <w:sz w:val="48"/>
          <w:szCs w:val="48"/>
        </w:rPr>
        <w:t>一</w:t>
      </w:r>
      <w:proofErr w:type="gramEnd"/>
      <w:r>
        <w:rPr>
          <w:rFonts w:ascii="宋体" w:hAnsi="宋体" w:cs="宋体" w:hint="eastAsia"/>
          <w:b/>
          <w:color w:val="333333"/>
          <w:spacing w:val="7"/>
          <w:sz w:val="48"/>
          <w:szCs w:val="48"/>
        </w:rPr>
        <w:t>卡通校园卡采购项目</w:t>
      </w:r>
      <w:r>
        <w:rPr>
          <w:rFonts w:ascii="宋体" w:hAnsi="宋体" w:cs="宋体" w:hint="eastAsia"/>
          <w:b/>
          <w:color w:val="333333"/>
          <w:spacing w:val="7"/>
          <w:sz w:val="48"/>
          <w:szCs w:val="48"/>
        </w:rPr>
        <w:t>（</w:t>
      </w:r>
      <w:r w:rsidR="005B4AB8">
        <w:rPr>
          <w:rFonts w:ascii="宋体" w:hAnsi="宋体" w:cs="宋体" w:hint="eastAsia"/>
          <w:b/>
          <w:color w:val="333333"/>
          <w:spacing w:val="7"/>
          <w:sz w:val="48"/>
          <w:szCs w:val="48"/>
        </w:rPr>
        <w:t>三</w:t>
      </w:r>
      <w:r>
        <w:rPr>
          <w:rFonts w:ascii="宋体" w:hAnsi="宋体" w:cs="宋体" w:hint="eastAsia"/>
          <w:b/>
          <w:color w:val="333333"/>
          <w:spacing w:val="7"/>
          <w:sz w:val="48"/>
          <w:szCs w:val="48"/>
        </w:rPr>
        <w:t>次</w:t>
      </w:r>
      <w:r>
        <w:rPr>
          <w:rFonts w:ascii="宋体" w:hAnsi="宋体" w:cs="宋体" w:hint="eastAsia"/>
          <w:b/>
          <w:color w:val="333333"/>
          <w:spacing w:val="7"/>
          <w:sz w:val="48"/>
          <w:szCs w:val="48"/>
        </w:rPr>
        <w:t>）</w:t>
      </w:r>
    </w:p>
    <w:bookmarkEnd w:id="0"/>
    <w:bookmarkEnd w:id="1"/>
    <w:p w14:paraId="459C2E49" w14:textId="77777777" w:rsidR="00115E51" w:rsidRDefault="00115E51">
      <w:pPr>
        <w:spacing w:before="120" w:after="120" w:line="360" w:lineRule="auto"/>
        <w:ind w:firstLine="480"/>
        <w:jc w:val="center"/>
        <w:textAlignment w:val="baseline"/>
        <w:rPr>
          <w:rFonts w:ascii="宋体" w:hAnsi="宋体" w:cs="宋体"/>
          <w:spacing w:val="7"/>
          <w:sz w:val="72"/>
          <w:szCs w:val="72"/>
        </w:rPr>
      </w:pPr>
    </w:p>
    <w:p w14:paraId="328ECAC2" w14:textId="77777777" w:rsidR="00115E51" w:rsidRDefault="00115E51">
      <w:pPr>
        <w:spacing w:before="120" w:after="120" w:line="360" w:lineRule="auto"/>
        <w:ind w:firstLine="480"/>
        <w:jc w:val="center"/>
        <w:textAlignment w:val="baseline"/>
        <w:rPr>
          <w:rFonts w:ascii="宋体" w:hAnsi="宋体" w:cs="宋体"/>
          <w:spacing w:val="7"/>
          <w:sz w:val="72"/>
          <w:szCs w:val="72"/>
        </w:rPr>
      </w:pPr>
    </w:p>
    <w:p w14:paraId="376CE451" w14:textId="77777777" w:rsidR="00115E51" w:rsidRDefault="00AD5E22">
      <w:pPr>
        <w:spacing w:before="120" w:after="120" w:line="360" w:lineRule="auto"/>
        <w:ind w:firstLine="480"/>
        <w:jc w:val="center"/>
        <w:textAlignment w:val="baseline"/>
        <w:rPr>
          <w:rFonts w:ascii="宋体" w:hAnsi="宋体" w:cs="宋体"/>
          <w:spacing w:val="7"/>
          <w:sz w:val="72"/>
          <w:szCs w:val="72"/>
        </w:rPr>
      </w:pPr>
      <w:r>
        <w:rPr>
          <w:rFonts w:ascii="宋体" w:hAnsi="宋体" w:cs="宋体" w:hint="eastAsia"/>
          <w:spacing w:val="7"/>
          <w:sz w:val="72"/>
          <w:szCs w:val="72"/>
        </w:rPr>
        <w:t>询价文件</w:t>
      </w:r>
    </w:p>
    <w:p w14:paraId="20FEC4EB" w14:textId="77777777" w:rsidR="00115E51" w:rsidRDefault="00AD5E22">
      <w:pPr>
        <w:jc w:val="center"/>
        <w:rPr>
          <w:rFonts w:ascii="仿宋_GB2312" w:eastAsia="仿宋_GB2312" w:hAnsi="宋体" w:cs="宋体"/>
          <w:color w:val="000000"/>
          <w:kern w:val="0"/>
          <w:sz w:val="20"/>
          <w:szCs w:val="20"/>
        </w:rPr>
      </w:pPr>
      <w:r>
        <w:rPr>
          <w:rFonts w:ascii="宋体" w:hAnsi="宋体" w:cs="宋体" w:hint="eastAsia"/>
          <w:b/>
          <w:color w:val="000000"/>
          <w:sz w:val="32"/>
          <w:szCs w:val="32"/>
        </w:rPr>
        <w:t>项目编号：</w:t>
      </w:r>
      <w:r>
        <w:rPr>
          <w:rFonts w:ascii="宋体" w:hAnsi="宋体" w:cs="宋体" w:hint="eastAsia"/>
          <w:b/>
          <w:color w:val="000000"/>
          <w:sz w:val="32"/>
          <w:szCs w:val="32"/>
        </w:rPr>
        <w:t xml:space="preserve">JSSYCG20260615026 </w:t>
      </w:r>
    </w:p>
    <w:p w14:paraId="11DC297B" w14:textId="77777777" w:rsidR="00115E51" w:rsidRDefault="00115E51">
      <w:pPr>
        <w:jc w:val="center"/>
        <w:rPr>
          <w:rFonts w:ascii="宋体" w:hAnsi="宋体" w:cs="宋体"/>
          <w:color w:val="000000"/>
          <w:sz w:val="32"/>
          <w:szCs w:val="32"/>
        </w:rPr>
      </w:pPr>
    </w:p>
    <w:p w14:paraId="6F55F7A0" w14:textId="77777777" w:rsidR="00115E51" w:rsidRDefault="00115E51">
      <w:pPr>
        <w:spacing w:before="120" w:after="120" w:line="360" w:lineRule="auto"/>
        <w:ind w:firstLine="480"/>
        <w:textAlignment w:val="baseline"/>
        <w:rPr>
          <w:rFonts w:ascii="宋体" w:hAnsi="宋体" w:cs="宋体"/>
          <w:spacing w:val="7"/>
          <w:sz w:val="28"/>
          <w:szCs w:val="28"/>
        </w:rPr>
      </w:pPr>
    </w:p>
    <w:p w14:paraId="35168249" w14:textId="77777777" w:rsidR="00115E51" w:rsidRDefault="00115E51">
      <w:pPr>
        <w:shd w:val="clear" w:color="auto" w:fill="FFFFFF"/>
        <w:ind w:firstLine="503"/>
        <w:jc w:val="center"/>
        <w:rPr>
          <w:rFonts w:ascii="宋体" w:hAnsi="宋体" w:cs="宋体"/>
          <w:b/>
          <w:bCs/>
          <w:sz w:val="36"/>
          <w:szCs w:val="36"/>
        </w:rPr>
      </w:pPr>
    </w:p>
    <w:p w14:paraId="665612DC" w14:textId="77777777" w:rsidR="00115E51" w:rsidRDefault="00115E51">
      <w:pPr>
        <w:spacing w:after="120"/>
        <w:ind w:firstLineChars="100" w:firstLine="210"/>
        <w:rPr>
          <w:rFonts w:ascii="宋体" w:hAnsi="宋体" w:cs="宋体"/>
        </w:rPr>
      </w:pPr>
    </w:p>
    <w:p w14:paraId="44461135" w14:textId="77777777" w:rsidR="00115E51" w:rsidRDefault="00115E51">
      <w:pPr>
        <w:spacing w:before="120" w:after="120" w:line="360" w:lineRule="auto"/>
        <w:textAlignment w:val="baseline"/>
        <w:rPr>
          <w:rFonts w:ascii="宋体" w:hAnsi="宋体" w:cs="宋体"/>
          <w:b/>
          <w:bCs/>
          <w:sz w:val="36"/>
          <w:szCs w:val="36"/>
        </w:rPr>
      </w:pPr>
    </w:p>
    <w:p w14:paraId="48242DC0" w14:textId="77777777" w:rsidR="00115E51" w:rsidRDefault="00115E51">
      <w:pPr>
        <w:spacing w:before="120" w:after="120" w:line="360" w:lineRule="auto"/>
        <w:ind w:firstLine="480"/>
        <w:textAlignment w:val="baseline"/>
        <w:rPr>
          <w:rFonts w:ascii="宋体" w:hAnsi="宋体" w:cs="宋体"/>
          <w:b/>
          <w:bCs/>
          <w:sz w:val="36"/>
          <w:szCs w:val="36"/>
        </w:rPr>
      </w:pPr>
    </w:p>
    <w:p w14:paraId="21837CAE" w14:textId="77777777" w:rsidR="00115E51" w:rsidRDefault="00115E51">
      <w:pPr>
        <w:jc w:val="center"/>
        <w:rPr>
          <w:rFonts w:ascii="宋体" w:hAnsi="宋体" w:cs="宋体"/>
          <w:b/>
          <w:color w:val="000000"/>
          <w:sz w:val="32"/>
          <w:szCs w:val="32"/>
        </w:rPr>
      </w:pPr>
    </w:p>
    <w:p w14:paraId="484EE988" w14:textId="77777777" w:rsidR="00115E51" w:rsidRDefault="00115E51">
      <w:pPr>
        <w:jc w:val="center"/>
        <w:rPr>
          <w:rFonts w:ascii="宋体" w:hAnsi="宋体" w:cs="宋体"/>
          <w:b/>
          <w:color w:val="000000"/>
          <w:sz w:val="32"/>
          <w:szCs w:val="32"/>
        </w:rPr>
      </w:pPr>
    </w:p>
    <w:p w14:paraId="2724E9B1" w14:textId="77777777" w:rsidR="00115E51" w:rsidRDefault="00115E51">
      <w:pPr>
        <w:jc w:val="center"/>
        <w:rPr>
          <w:rFonts w:ascii="宋体" w:hAnsi="宋体" w:cs="宋体"/>
          <w:b/>
          <w:color w:val="000000"/>
          <w:sz w:val="32"/>
          <w:szCs w:val="32"/>
        </w:rPr>
      </w:pPr>
    </w:p>
    <w:p w14:paraId="252EA679" w14:textId="77777777" w:rsidR="00115E51" w:rsidRDefault="00AD5E22">
      <w:pPr>
        <w:ind w:firstLineChars="1100" w:firstLine="3534"/>
        <w:rPr>
          <w:rFonts w:ascii="宋体" w:hAnsi="宋体" w:cs="宋体"/>
          <w:b/>
          <w:color w:val="000000"/>
          <w:sz w:val="32"/>
          <w:szCs w:val="32"/>
        </w:rPr>
      </w:pPr>
      <w:r>
        <w:rPr>
          <w:rFonts w:ascii="宋体" w:hAnsi="宋体" w:cs="宋体" w:hint="eastAsia"/>
          <w:b/>
          <w:color w:val="000000"/>
          <w:sz w:val="32"/>
          <w:szCs w:val="32"/>
        </w:rPr>
        <w:t>江苏商贸职业学院</w:t>
      </w:r>
    </w:p>
    <w:p w14:paraId="5F76763A" w14:textId="77777777" w:rsidR="00115E51" w:rsidRDefault="00AD5E22">
      <w:pPr>
        <w:ind w:firstLineChars="1095" w:firstLine="3518"/>
        <w:rPr>
          <w:rFonts w:ascii="宋体" w:hAnsi="宋体" w:cs="宋体"/>
          <w:b/>
          <w:color w:val="000000"/>
          <w:sz w:val="32"/>
          <w:szCs w:val="32"/>
        </w:rPr>
      </w:pPr>
      <w:r>
        <w:rPr>
          <w:rFonts w:ascii="宋体" w:hAnsi="宋体" w:cs="宋体" w:hint="eastAsia"/>
          <w:b/>
          <w:color w:val="000000"/>
          <w:sz w:val="32"/>
          <w:szCs w:val="32"/>
        </w:rPr>
        <w:t>二○二六年</w:t>
      </w:r>
      <w:r>
        <w:rPr>
          <w:rFonts w:ascii="宋体" w:hAnsi="宋体" w:cs="宋体" w:hint="eastAsia"/>
          <w:b/>
          <w:color w:val="000000"/>
          <w:sz w:val="32"/>
          <w:szCs w:val="32"/>
        </w:rPr>
        <w:t>七</w:t>
      </w:r>
      <w:r>
        <w:rPr>
          <w:rFonts w:ascii="宋体" w:hAnsi="宋体" w:cs="宋体" w:hint="eastAsia"/>
          <w:b/>
          <w:color w:val="000000"/>
          <w:sz w:val="32"/>
          <w:szCs w:val="32"/>
        </w:rPr>
        <w:t>月</w:t>
      </w:r>
    </w:p>
    <w:p w14:paraId="4F8D8744" w14:textId="77777777" w:rsidR="00115E51" w:rsidRDefault="00AD5E22">
      <w:pPr>
        <w:shd w:val="clear" w:color="auto" w:fill="FFFFFF"/>
        <w:spacing w:line="800" w:lineRule="exact"/>
        <w:jc w:val="center"/>
        <w:rPr>
          <w:rFonts w:ascii="宋体" w:hAnsi="宋体" w:cs="宋体"/>
          <w:b/>
          <w:bCs/>
          <w:color w:val="333333"/>
          <w:spacing w:val="7"/>
          <w:sz w:val="36"/>
          <w:szCs w:val="36"/>
        </w:rPr>
      </w:pPr>
      <w:r>
        <w:rPr>
          <w:rFonts w:ascii="宋体" w:hAnsi="宋体" w:cs="宋体" w:hint="eastAsia"/>
          <w:b/>
          <w:bCs/>
          <w:color w:val="000000"/>
          <w:sz w:val="36"/>
          <w:szCs w:val="36"/>
        </w:rPr>
        <w:br w:type="page"/>
      </w:r>
      <w:r>
        <w:rPr>
          <w:rFonts w:ascii="宋体" w:hAnsi="宋体" w:cs="宋体" w:hint="eastAsia"/>
          <w:b/>
          <w:bCs/>
          <w:color w:val="000000"/>
          <w:sz w:val="36"/>
          <w:szCs w:val="36"/>
        </w:rPr>
        <w:lastRenderedPageBreak/>
        <w:t>第一部分</w:t>
      </w:r>
      <w:r>
        <w:rPr>
          <w:rFonts w:ascii="宋体" w:hAnsi="宋体" w:cs="宋体" w:hint="eastAsia"/>
          <w:b/>
          <w:bCs/>
          <w:color w:val="000000"/>
          <w:sz w:val="36"/>
          <w:szCs w:val="36"/>
        </w:rPr>
        <w:t xml:space="preserve"> </w:t>
      </w:r>
      <w:r>
        <w:rPr>
          <w:rFonts w:ascii="宋体" w:hAnsi="宋体" w:cs="宋体" w:hint="eastAsia"/>
          <w:b/>
          <w:bCs/>
          <w:color w:val="000000"/>
          <w:sz w:val="36"/>
          <w:szCs w:val="36"/>
        </w:rPr>
        <w:t>询价公告</w:t>
      </w:r>
    </w:p>
    <w:p w14:paraId="494684CE" w14:textId="77777777" w:rsidR="00115E51" w:rsidRDefault="00AD5E22">
      <w:pPr>
        <w:shd w:val="clear" w:color="auto" w:fill="FFFFFF"/>
        <w:spacing w:line="460" w:lineRule="exact"/>
        <w:ind w:firstLine="503"/>
        <w:rPr>
          <w:rFonts w:ascii="宋体" w:hAnsi="宋体" w:cs="宋体"/>
          <w:color w:val="333333"/>
          <w:spacing w:val="7"/>
          <w:sz w:val="28"/>
          <w:szCs w:val="28"/>
        </w:rPr>
      </w:pPr>
      <w:r>
        <w:rPr>
          <w:rFonts w:ascii="宋体" w:hAnsi="宋体" w:cs="宋体" w:hint="eastAsia"/>
          <w:color w:val="333333"/>
          <w:spacing w:val="7"/>
          <w:sz w:val="28"/>
          <w:szCs w:val="28"/>
        </w:rPr>
        <w:t>项目概况</w:t>
      </w:r>
    </w:p>
    <w:p w14:paraId="27161F7A" w14:textId="645BA473" w:rsidR="00115E51" w:rsidRDefault="00AD5E22">
      <w:pPr>
        <w:shd w:val="clear" w:color="auto" w:fill="FFFFFF"/>
        <w:spacing w:line="460" w:lineRule="exact"/>
        <w:ind w:firstLine="503"/>
        <w:rPr>
          <w:rFonts w:ascii="宋体" w:hAnsi="宋体" w:cs="宋体"/>
          <w:color w:val="333333"/>
          <w:spacing w:val="7"/>
          <w:sz w:val="28"/>
          <w:szCs w:val="28"/>
        </w:rPr>
      </w:pPr>
      <w:r>
        <w:rPr>
          <w:rFonts w:ascii="宋体" w:hAnsi="宋体" w:cs="宋体" w:hint="eastAsia"/>
          <w:color w:val="333333"/>
          <w:spacing w:val="7"/>
          <w:sz w:val="28"/>
          <w:szCs w:val="28"/>
        </w:rPr>
        <w:t>江苏商贸职业学院校园</w:t>
      </w:r>
      <w:proofErr w:type="gramStart"/>
      <w:r>
        <w:rPr>
          <w:rFonts w:ascii="宋体" w:hAnsi="宋体" w:cs="宋体" w:hint="eastAsia"/>
          <w:color w:val="333333"/>
          <w:spacing w:val="7"/>
          <w:sz w:val="28"/>
          <w:szCs w:val="28"/>
        </w:rPr>
        <w:t>一</w:t>
      </w:r>
      <w:proofErr w:type="gramEnd"/>
      <w:r>
        <w:rPr>
          <w:rFonts w:ascii="宋体" w:hAnsi="宋体" w:cs="宋体" w:hint="eastAsia"/>
          <w:color w:val="333333"/>
          <w:spacing w:val="7"/>
          <w:sz w:val="28"/>
          <w:szCs w:val="28"/>
        </w:rPr>
        <w:t>卡通校园卡采购项目</w:t>
      </w:r>
      <w:r>
        <w:rPr>
          <w:rFonts w:ascii="宋体" w:hAnsi="宋体" w:cs="宋体" w:hint="eastAsia"/>
          <w:color w:val="333333"/>
          <w:spacing w:val="7"/>
          <w:sz w:val="28"/>
          <w:szCs w:val="28"/>
        </w:rPr>
        <w:t>（</w:t>
      </w:r>
      <w:r>
        <w:rPr>
          <w:rFonts w:ascii="宋体" w:hAnsi="宋体" w:cs="宋体" w:hint="eastAsia"/>
          <w:color w:val="333333"/>
          <w:spacing w:val="7"/>
          <w:sz w:val="28"/>
          <w:szCs w:val="28"/>
        </w:rPr>
        <w:t>二次</w:t>
      </w:r>
      <w:r>
        <w:rPr>
          <w:rFonts w:ascii="宋体" w:hAnsi="宋体" w:cs="宋体" w:hint="eastAsia"/>
          <w:color w:val="333333"/>
          <w:spacing w:val="7"/>
          <w:sz w:val="28"/>
          <w:szCs w:val="28"/>
        </w:rPr>
        <w:t>）</w:t>
      </w:r>
      <w:r>
        <w:rPr>
          <w:rFonts w:ascii="宋体" w:hAnsi="宋体" w:cs="宋体" w:hint="eastAsia"/>
          <w:color w:val="333333"/>
          <w:spacing w:val="7"/>
          <w:sz w:val="28"/>
          <w:szCs w:val="28"/>
        </w:rPr>
        <w:t>的潜在供应商应在江苏商贸职业学院网站获取采购文件，并于</w:t>
      </w:r>
      <w:r>
        <w:rPr>
          <w:rFonts w:ascii="宋体" w:hAnsi="宋体" w:cs="宋体" w:hint="eastAsia"/>
          <w:color w:val="333333"/>
          <w:spacing w:val="7"/>
          <w:sz w:val="28"/>
          <w:szCs w:val="28"/>
        </w:rPr>
        <w:t>2026</w:t>
      </w:r>
      <w:r>
        <w:rPr>
          <w:rFonts w:ascii="宋体" w:hAnsi="宋体" w:cs="宋体" w:hint="eastAsia"/>
          <w:color w:val="333333"/>
          <w:spacing w:val="7"/>
          <w:sz w:val="28"/>
          <w:szCs w:val="28"/>
        </w:rPr>
        <w:t>年</w:t>
      </w:r>
      <w:r>
        <w:rPr>
          <w:rFonts w:ascii="宋体" w:hAnsi="宋体" w:cs="宋体" w:hint="eastAsia"/>
          <w:color w:val="333333"/>
          <w:spacing w:val="7"/>
          <w:sz w:val="28"/>
          <w:szCs w:val="28"/>
        </w:rPr>
        <w:t>7</w:t>
      </w:r>
      <w:r>
        <w:rPr>
          <w:rFonts w:ascii="宋体" w:hAnsi="宋体" w:cs="宋体" w:hint="eastAsia"/>
          <w:color w:val="333333"/>
          <w:spacing w:val="7"/>
          <w:sz w:val="28"/>
          <w:szCs w:val="28"/>
        </w:rPr>
        <w:t>月</w:t>
      </w:r>
      <w:r w:rsidR="005B4AB8">
        <w:rPr>
          <w:rFonts w:ascii="宋体" w:hAnsi="宋体" w:cs="宋体" w:hint="eastAsia"/>
          <w:color w:val="333333"/>
          <w:spacing w:val="7"/>
          <w:sz w:val="28"/>
          <w:szCs w:val="28"/>
        </w:rPr>
        <w:t>17</w:t>
      </w:r>
      <w:r>
        <w:rPr>
          <w:rFonts w:ascii="宋体" w:hAnsi="宋体" w:cs="宋体" w:hint="eastAsia"/>
          <w:color w:val="333333"/>
          <w:spacing w:val="7"/>
          <w:sz w:val="28"/>
          <w:szCs w:val="28"/>
        </w:rPr>
        <w:t>日</w:t>
      </w:r>
      <w:r w:rsidR="005B4AB8">
        <w:rPr>
          <w:rFonts w:ascii="宋体" w:hAnsi="宋体" w:cs="宋体" w:hint="eastAsia"/>
          <w:color w:val="333333"/>
          <w:spacing w:val="7"/>
          <w:sz w:val="28"/>
          <w:szCs w:val="28"/>
        </w:rPr>
        <w:t>15</w:t>
      </w:r>
      <w:r>
        <w:rPr>
          <w:rFonts w:ascii="宋体" w:hAnsi="宋体" w:cs="宋体" w:hint="eastAsia"/>
          <w:color w:val="333333"/>
          <w:spacing w:val="7"/>
          <w:sz w:val="28"/>
          <w:szCs w:val="28"/>
        </w:rPr>
        <w:t>时</w:t>
      </w:r>
      <w:r>
        <w:rPr>
          <w:rFonts w:ascii="宋体" w:hAnsi="宋体" w:cs="宋体" w:hint="eastAsia"/>
          <w:color w:val="333333"/>
          <w:spacing w:val="7"/>
          <w:sz w:val="28"/>
          <w:szCs w:val="28"/>
        </w:rPr>
        <w:t>（北京时间）前提交响应文件。</w:t>
      </w:r>
    </w:p>
    <w:p w14:paraId="2A6354C1" w14:textId="77777777" w:rsidR="00115E51" w:rsidRDefault="00AD5E22">
      <w:pPr>
        <w:shd w:val="clear" w:color="auto" w:fill="FFFFFF"/>
        <w:spacing w:line="460" w:lineRule="exact"/>
        <w:outlineLvl w:val="1"/>
        <w:rPr>
          <w:rFonts w:ascii="宋体" w:hAnsi="宋体" w:cs="宋体"/>
          <w:color w:val="333333"/>
          <w:spacing w:val="7"/>
          <w:sz w:val="28"/>
          <w:szCs w:val="28"/>
        </w:rPr>
      </w:pPr>
      <w:r>
        <w:rPr>
          <w:rFonts w:ascii="宋体" w:hAnsi="宋体" w:cs="宋体" w:hint="eastAsia"/>
          <w:color w:val="333333"/>
          <w:spacing w:val="7"/>
          <w:sz w:val="28"/>
          <w:szCs w:val="28"/>
        </w:rPr>
        <w:t>一、项目基本情况</w:t>
      </w:r>
    </w:p>
    <w:p w14:paraId="77C3B933" w14:textId="77777777" w:rsidR="00115E51" w:rsidRDefault="00AD5E22">
      <w:pPr>
        <w:ind w:firstLineChars="200" w:firstLine="588"/>
        <w:rPr>
          <w:rFonts w:ascii="仿宋_GB2312" w:eastAsia="仿宋_GB2312" w:hAnsi="宋体" w:cs="宋体"/>
          <w:color w:val="000000"/>
          <w:kern w:val="0"/>
          <w:sz w:val="20"/>
          <w:szCs w:val="20"/>
        </w:rPr>
      </w:pPr>
      <w:r>
        <w:rPr>
          <w:rFonts w:ascii="宋体" w:hAnsi="宋体" w:cs="宋体" w:hint="eastAsia"/>
          <w:color w:val="333333"/>
          <w:spacing w:val="7"/>
          <w:sz w:val="28"/>
          <w:szCs w:val="28"/>
        </w:rPr>
        <w:t>项目编号：</w:t>
      </w:r>
      <w:r>
        <w:rPr>
          <w:rFonts w:ascii="宋体" w:hAnsi="宋体" w:cs="宋体" w:hint="eastAsia"/>
          <w:color w:val="333333"/>
          <w:spacing w:val="7"/>
          <w:sz w:val="28"/>
          <w:szCs w:val="28"/>
        </w:rPr>
        <w:t xml:space="preserve">JSSYCG20260615026 </w:t>
      </w:r>
    </w:p>
    <w:p w14:paraId="52EE1DF2" w14:textId="7D200ED9" w:rsidR="00115E51" w:rsidRDefault="00AD5E22">
      <w:pPr>
        <w:shd w:val="clear" w:color="auto" w:fill="FFFFFF"/>
        <w:spacing w:line="460" w:lineRule="exact"/>
        <w:ind w:firstLineChars="200" w:firstLine="588"/>
        <w:rPr>
          <w:rFonts w:ascii="宋体" w:hAnsi="宋体" w:cs="宋体"/>
          <w:color w:val="333333"/>
          <w:spacing w:val="7"/>
          <w:sz w:val="28"/>
          <w:szCs w:val="28"/>
        </w:rPr>
      </w:pPr>
      <w:r>
        <w:rPr>
          <w:rFonts w:ascii="宋体" w:hAnsi="宋体" w:cs="宋体" w:hint="eastAsia"/>
          <w:color w:val="333333"/>
          <w:spacing w:val="7"/>
          <w:sz w:val="28"/>
          <w:szCs w:val="28"/>
        </w:rPr>
        <w:t>项目名称：江苏商贸职业学院校园</w:t>
      </w:r>
      <w:proofErr w:type="gramStart"/>
      <w:r>
        <w:rPr>
          <w:rFonts w:ascii="宋体" w:hAnsi="宋体" w:cs="宋体" w:hint="eastAsia"/>
          <w:color w:val="333333"/>
          <w:spacing w:val="7"/>
          <w:sz w:val="28"/>
          <w:szCs w:val="28"/>
        </w:rPr>
        <w:t>一</w:t>
      </w:r>
      <w:proofErr w:type="gramEnd"/>
      <w:r>
        <w:rPr>
          <w:rFonts w:ascii="宋体" w:hAnsi="宋体" w:cs="宋体" w:hint="eastAsia"/>
          <w:color w:val="333333"/>
          <w:spacing w:val="7"/>
          <w:sz w:val="28"/>
          <w:szCs w:val="28"/>
        </w:rPr>
        <w:t>卡通校园卡采购项目</w:t>
      </w:r>
      <w:r>
        <w:rPr>
          <w:rFonts w:ascii="宋体" w:hAnsi="宋体" w:cs="宋体" w:hint="eastAsia"/>
          <w:color w:val="333333"/>
          <w:spacing w:val="7"/>
          <w:sz w:val="28"/>
          <w:szCs w:val="28"/>
        </w:rPr>
        <w:t>（</w:t>
      </w:r>
      <w:r w:rsidR="005B4AB8">
        <w:rPr>
          <w:rFonts w:ascii="宋体" w:hAnsi="宋体" w:cs="宋体" w:hint="eastAsia"/>
          <w:color w:val="333333"/>
          <w:spacing w:val="7"/>
          <w:sz w:val="28"/>
          <w:szCs w:val="28"/>
        </w:rPr>
        <w:t>三</w:t>
      </w:r>
      <w:r>
        <w:rPr>
          <w:rFonts w:ascii="宋体" w:hAnsi="宋体" w:cs="宋体" w:hint="eastAsia"/>
          <w:color w:val="333333"/>
          <w:spacing w:val="7"/>
          <w:sz w:val="28"/>
          <w:szCs w:val="28"/>
        </w:rPr>
        <w:t>次</w:t>
      </w:r>
      <w:r>
        <w:rPr>
          <w:rFonts w:ascii="宋体" w:hAnsi="宋体" w:cs="宋体" w:hint="eastAsia"/>
          <w:color w:val="333333"/>
          <w:spacing w:val="7"/>
          <w:sz w:val="28"/>
          <w:szCs w:val="28"/>
        </w:rPr>
        <w:t>）</w:t>
      </w:r>
    </w:p>
    <w:p w14:paraId="60F9746B" w14:textId="77777777" w:rsidR="00115E51" w:rsidRDefault="00AD5E22">
      <w:pPr>
        <w:shd w:val="clear" w:color="auto" w:fill="FFFFFF"/>
        <w:spacing w:line="460" w:lineRule="exact"/>
        <w:ind w:firstLineChars="200" w:firstLine="588"/>
        <w:rPr>
          <w:rFonts w:ascii="宋体" w:hAnsi="宋体" w:cs="宋体"/>
          <w:color w:val="333333"/>
          <w:spacing w:val="7"/>
          <w:sz w:val="28"/>
          <w:szCs w:val="28"/>
        </w:rPr>
      </w:pPr>
      <w:r>
        <w:rPr>
          <w:rFonts w:ascii="宋体" w:hAnsi="宋体" w:cs="宋体" w:hint="eastAsia"/>
          <w:color w:val="333333"/>
          <w:spacing w:val="7"/>
          <w:sz w:val="28"/>
          <w:szCs w:val="28"/>
        </w:rPr>
        <w:t>项目类型：货物</w:t>
      </w:r>
    </w:p>
    <w:p w14:paraId="07F984FD" w14:textId="77777777" w:rsidR="00115E51" w:rsidRDefault="00AD5E22">
      <w:pPr>
        <w:shd w:val="clear" w:color="auto" w:fill="FFFFFF"/>
        <w:spacing w:line="460" w:lineRule="exact"/>
        <w:ind w:firstLineChars="200" w:firstLine="588"/>
        <w:rPr>
          <w:rFonts w:ascii="宋体" w:hAnsi="宋体" w:cs="宋体"/>
          <w:color w:val="333333"/>
          <w:spacing w:val="7"/>
          <w:sz w:val="28"/>
          <w:szCs w:val="28"/>
        </w:rPr>
      </w:pPr>
      <w:r>
        <w:rPr>
          <w:rFonts w:ascii="宋体" w:hAnsi="宋体" w:cs="宋体" w:hint="eastAsia"/>
          <w:color w:val="333333"/>
          <w:spacing w:val="7"/>
          <w:sz w:val="28"/>
          <w:szCs w:val="28"/>
        </w:rPr>
        <w:t>所属行业：工业</w:t>
      </w:r>
    </w:p>
    <w:p w14:paraId="20F03B59" w14:textId="77777777" w:rsidR="00115E51" w:rsidRDefault="00AD5E22">
      <w:pPr>
        <w:shd w:val="clear" w:color="auto" w:fill="FFFFFF"/>
        <w:spacing w:line="460" w:lineRule="exact"/>
        <w:ind w:firstLineChars="200" w:firstLine="588"/>
        <w:rPr>
          <w:rFonts w:ascii="宋体" w:hAnsi="宋体" w:cs="宋体"/>
          <w:spacing w:val="7"/>
          <w:sz w:val="28"/>
          <w:szCs w:val="28"/>
        </w:rPr>
      </w:pPr>
      <w:r>
        <w:rPr>
          <w:rFonts w:ascii="宋体" w:hAnsi="宋体" w:cs="宋体" w:hint="eastAsia"/>
          <w:color w:val="333333"/>
          <w:spacing w:val="7"/>
          <w:sz w:val="28"/>
          <w:szCs w:val="28"/>
        </w:rPr>
        <w:t>预算金额：</w:t>
      </w:r>
      <w:r>
        <w:rPr>
          <w:rFonts w:ascii="宋体" w:hAnsi="宋体" w:cs="宋体"/>
          <w:spacing w:val="7"/>
          <w:sz w:val="28"/>
          <w:szCs w:val="28"/>
        </w:rPr>
        <w:t>10.00</w:t>
      </w:r>
      <w:r>
        <w:rPr>
          <w:rFonts w:ascii="宋体" w:hAnsi="宋体" w:cs="宋体" w:hint="eastAsia"/>
          <w:spacing w:val="7"/>
          <w:sz w:val="28"/>
          <w:szCs w:val="28"/>
        </w:rPr>
        <w:t>万元</w:t>
      </w:r>
    </w:p>
    <w:p w14:paraId="5E871C1A" w14:textId="77777777" w:rsidR="00115E51" w:rsidRDefault="00AD5E22">
      <w:pPr>
        <w:shd w:val="clear" w:color="auto" w:fill="FFFFFF"/>
        <w:spacing w:line="460" w:lineRule="exact"/>
        <w:ind w:firstLineChars="200" w:firstLine="588"/>
        <w:rPr>
          <w:rFonts w:ascii="宋体" w:hAnsi="宋体" w:cs="宋体"/>
          <w:spacing w:val="7"/>
          <w:sz w:val="28"/>
          <w:szCs w:val="28"/>
        </w:rPr>
      </w:pPr>
      <w:r>
        <w:rPr>
          <w:rFonts w:ascii="宋体" w:hAnsi="宋体" w:cs="宋体" w:hint="eastAsia"/>
          <w:spacing w:val="7"/>
          <w:sz w:val="28"/>
          <w:szCs w:val="28"/>
        </w:rPr>
        <w:t>最高限价：</w:t>
      </w:r>
      <w:r>
        <w:rPr>
          <w:rFonts w:ascii="宋体" w:hAnsi="宋体" w:cs="宋体" w:hint="eastAsia"/>
          <w:spacing w:val="7"/>
          <w:sz w:val="28"/>
          <w:szCs w:val="28"/>
        </w:rPr>
        <w:t xml:space="preserve"> </w:t>
      </w:r>
      <w:r>
        <w:rPr>
          <w:rFonts w:ascii="宋体" w:hAnsi="宋体" w:cs="宋体"/>
          <w:spacing w:val="7"/>
          <w:sz w:val="28"/>
          <w:szCs w:val="28"/>
        </w:rPr>
        <w:t>10.00</w:t>
      </w:r>
      <w:r>
        <w:rPr>
          <w:rFonts w:ascii="宋体" w:hAnsi="宋体" w:cs="宋体" w:hint="eastAsia"/>
          <w:spacing w:val="7"/>
          <w:sz w:val="28"/>
          <w:szCs w:val="28"/>
        </w:rPr>
        <w:t>万元，询价响应报价高于最高限价的作无效询价处理。</w:t>
      </w:r>
    </w:p>
    <w:p w14:paraId="28FFAF60" w14:textId="77777777" w:rsidR="00115E51" w:rsidRDefault="00AD5E22">
      <w:pPr>
        <w:shd w:val="clear" w:color="auto" w:fill="FFFFFF"/>
        <w:spacing w:line="460" w:lineRule="exact"/>
        <w:ind w:firstLineChars="200" w:firstLine="588"/>
        <w:rPr>
          <w:rFonts w:ascii="宋体" w:hAnsi="宋体" w:cs="宋体"/>
          <w:color w:val="333333"/>
          <w:spacing w:val="7"/>
          <w:sz w:val="28"/>
          <w:szCs w:val="28"/>
        </w:rPr>
      </w:pPr>
      <w:r>
        <w:rPr>
          <w:rFonts w:ascii="宋体" w:hAnsi="宋体" w:cs="宋体" w:hint="eastAsia"/>
          <w:spacing w:val="7"/>
          <w:sz w:val="28"/>
          <w:szCs w:val="28"/>
        </w:rPr>
        <w:t>交付时间：根据采购人</w:t>
      </w:r>
      <w:r>
        <w:rPr>
          <w:rFonts w:ascii="宋体" w:hAnsi="宋体" w:cs="宋体" w:hint="eastAsia"/>
          <w:color w:val="333333"/>
          <w:spacing w:val="7"/>
          <w:sz w:val="28"/>
          <w:szCs w:val="28"/>
        </w:rPr>
        <w:t>要求分批次交付，包含新生批量卡、日常补卡、临时卡等。</w:t>
      </w:r>
    </w:p>
    <w:p w14:paraId="099346B3" w14:textId="77777777" w:rsidR="00115E51" w:rsidRDefault="00AD5E22">
      <w:pPr>
        <w:shd w:val="clear" w:color="auto" w:fill="FFFFFF"/>
        <w:spacing w:line="460" w:lineRule="exact"/>
        <w:ind w:firstLine="503"/>
        <w:rPr>
          <w:rFonts w:ascii="宋体" w:hAnsi="宋体" w:cs="宋体"/>
          <w:color w:val="333333"/>
          <w:spacing w:val="7"/>
          <w:sz w:val="28"/>
          <w:szCs w:val="28"/>
        </w:rPr>
      </w:pPr>
      <w:r>
        <w:rPr>
          <w:rFonts w:ascii="宋体" w:hAnsi="宋体" w:cs="宋体" w:hint="eastAsia"/>
          <w:color w:val="333333"/>
          <w:spacing w:val="7"/>
          <w:sz w:val="28"/>
          <w:szCs w:val="28"/>
        </w:rPr>
        <w:t>本项目不接受联合体。</w:t>
      </w:r>
    </w:p>
    <w:p w14:paraId="3BDC14C6" w14:textId="77777777" w:rsidR="00115E51" w:rsidRDefault="00AD5E22">
      <w:pPr>
        <w:shd w:val="clear" w:color="auto" w:fill="FFFFFF"/>
        <w:spacing w:line="460" w:lineRule="exact"/>
        <w:ind w:firstLine="503"/>
        <w:rPr>
          <w:rFonts w:ascii="宋体" w:hAnsi="宋体" w:cs="宋体"/>
          <w:color w:val="333333"/>
          <w:spacing w:val="7"/>
          <w:sz w:val="28"/>
          <w:szCs w:val="28"/>
        </w:rPr>
      </w:pPr>
      <w:r>
        <w:rPr>
          <w:rFonts w:ascii="宋体" w:hAnsi="宋体" w:cs="宋体" w:hint="eastAsia"/>
          <w:color w:val="333333"/>
          <w:spacing w:val="7"/>
          <w:sz w:val="28"/>
          <w:szCs w:val="28"/>
        </w:rPr>
        <w:t>二、申请人的资格要求：</w:t>
      </w:r>
    </w:p>
    <w:p w14:paraId="176084E3" w14:textId="77777777" w:rsidR="00115E51" w:rsidRDefault="00AD5E22">
      <w:pPr>
        <w:shd w:val="clear" w:color="auto" w:fill="FFFFFF"/>
        <w:spacing w:line="460" w:lineRule="exact"/>
        <w:ind w:firstLineChars="200" w:firstLine="588"/>
        <w:rPr>
          <w:rFonts w:ascii="宋体" w:hAnsi="宋体" w:cs="宋体"/>
          <w:color w:val="333333"/>
          <w:spacing w:val="7"/>
          <w:sz w:val="28"/>
          <w:szCs w:val="28"/>
        </w:rPr>
      </w:pPr>
      <w:r>
        <w:rPr>
          <w:rFonts w:ascii="宋体" w:hAnsi="宋体" w:cs="宋体" w:hint="eastAsia"/>
          <w:color w:val="333333"/>
          <w:spacing w:val="7"/>
          <w:sz w:val="28"/>
          <w:szCs w:val="28"/>
        </w:rPr>
        <w:t>1.</w:t>
      </w:r>
      <w:r>
        <w:rPr>
          <w:rFonts w:ascii="宋体" w:hAnsi="宋体" w:cs="宋体" w:hint="eastAsia"/>
          <w:color w:val="333333"/>
          <w:spacing w:val="7"/>
          <w:sz w:val="28"/>
          <w:szCs w:val="28"/>
        </w:rPr>
        <w:t>满足基本要求：具有独立承担民事责任的能力；具有良好的商业信誉和健全的财务会计制度；具有履行合同所必需的设备和专业技术能力；有依法缴纳税收和社会保障资金的良好记录；参加本次采购活动前三年内，在经营活动中没有重大违法记录；</w:t>
      </w:r>
    </w:p>
    <w:p w14:paraId="59A36618" w14:textId="77777777" w:rsidR="00115E51" w:rsidRDefault="00AD5E22">
      <w:pPr>
        <w:shd w:val="clear" w:color="auto" w:fill="FFFFFF"/>
        <w:spacing w:line="460" w:lineRule="exact"/>
        <w:ind w:firstLineChars="200" w:firstLine="588"/>
        <w:rPr>
          <w:rFonts w:ascii="宋体" w:hAnsi="宋体" w:cs="宋体"/>
          <w:color w:val="333333"/>
          <w:spacing w:val="7"/>
          <w:sz w:val="28"/>
          <w:szCs w:val="28"/>
          <w:lang w:val="zh-CN"/>
        </w:rPr>
      </w:pPr>
      <w:r>
        <w:rPr>
          <w:rFonts w:ascii="宋体" w:hAnsi="宋体" w:cs="宋体" w:hint="eastAsia"/>
          <w:color w:val="333333"/>
          <w:spacing w:val="7"/>
          <w:sz w:val="28"/>
          <w:szCs w:val="28"/>
        </w:rPr>
        <w:t>2.</w:t>
      </w:r>
      <w:r>
        <w:rPr>
          <w:rFonts w:ascii="宋体" w:hAnsi="宋体" w:cs="宋体" w:hint="eastAsia"/>
          <w:color w:val="333333"/>
          <w:spacing w:val="7"/>
          <w:sz w:val="28"/>
          <w:szCs w:val="28"/>
        </w:rPr>
        <w:t>法定代表人参加询价的，必须提供法定代表人身份证明及法定代表人本人身份证复印件；非法定代表人参加询价的，必须提供法定代表人身份证明、法定代表人签名或盖章的授权委托书及法定代表人和委托代理人（以下称被授权人）两个人的身份证复印件（格式参见附件）；</w:t>
      </w:r>
    </w:p>
    <w:p w14:paraId="3D5F57AB" w14:textId="77777777" w:rsidR="00115E51" w:rsidRDefault="00AD5E22">
      <w:pPr>
        <w:shd w:val="clear" w:color="auto" w:fill="FFFFFF"/>
        <w:spacing w:line="460" w:lineRule="exact"/>
        <w:ind w:firstLineChars="200" w:firstLine="588"/>
        <w:rPr>
          <w:rFonts w:ascii="宋体" w:hAnsi="宋体" w:cs="宋体"/>
          <w:color w:val="333333"/>
          <w:spacing w:val="7"/>
          <w:sz w:val="28"/>
          <w:szCs w:val="28"/>
          <w:lang w:val="zh-CN"/>
        </w:rPr>
      </w:pPr>
      <w:r>
        <w:rPr>
          <w:rFonts w:ascii="宋体" w:hAnsi="宋体" w:cs="宋体" w:hint="eastAsia"/>
          <w:color w:val="333333"/>
          <w:spacing w:val="7"/>
          <w:sz w:val="28"/>
          <w:szCs w:val="28"/>
        </w:rPr>
        <w:t>3.</w:t>
      </w:r>
      <w:r>
        <w:rPr>
          <w:rFonts w:ascii="宋体" w:hAnsi="宋体" w:cs="宋体" w:hint="eastAsia"/>
          <w:color w:val="333333"/>
          <w:spacing w:val="7"/>
          <w:sz w:val="28"/>
          <w:szCs w:val="28"/>
          <w:lang w:val="zh-CN"/>
        </w:rPr>
        <w:t>供应</w:t>
      </w:r>
      <w:proofErr w:type="gramStart"/>
      <w:r>
        <w:rPr>
          <w:rFonts w:ascii="宋体" w:hAnsi="宋体" w:cs="宋体" w:hint="eastAsia"/>
          <w:color w:val="333333"/>
          <w:spacing w:val="7"/>
          <w:sz w:val="28"/>
          <w:szCs w:val="28"/>
          <w:lang w:val="zh-CN"/>
        </w:rPr>
        <w:t>商其它</w:t>
      </w:r>
      <w:proofErr w:type="gramEnd"/>
      <w:r>
        <w:rPr>
          <w:rFonts w:ascii="宋体" w:hAnsi="宋体" w:cs="宋体" w:hint="eastAsia"/>
          <w:color w:val="333333"/>
          <w:spacing w:val="7"/>
          <w:sz w:val="28"/>
          <w:szCs w:val="28"/>
          <w:lang w:val="zh-CN"/>
        </w:rPr>
        <w:t>要求：</w:t>
      </w:r>
    </w:p>
    <w:p w14:paraId="50EA6E2B" w14:textId="77777777" w:rsidR="00115E51" w:rsidRDefault="00AD5E22">
      <w:pPr>
        <w:shd w:val="clear" w:color="auto" w:fill="FFFFFF"/>
        <w:spacing w:line="460" w:lineRule="exact"/>
        <w:ind w:firstLineChars="200" w:firstLine="588"/>
        <w:rPr>
          <w:rFonts w:ascii="宋体" w:hAnsi="宋体" w:cs="宋体"/>
          <w:color w:val="333333"/>
          <w:spacing w:val="7"/>
          <w:sz w:val="28"/>
          <w:szCs w:val="28"/>
        </w:rPr>
      </w:pPr>
      <w:r>
        <w:rPr>
          <w:rFonts w:ascii="宋体" w:hAnsi="宋体" w:cs="宋体" w:hint="eastAsia"/>
          <w:color w:val="333333"/>
          <w:spacing w:val="7"/>
          <w:sz w:val="28"/>
          <w:szCs w:val="28"/>
          <w:lang w:val="zh-CN"/>
        </w:rPr>
        <w:t>（</w:t>
      </w:r>
      <w:r>
        <w:rPr>
          <w:rFonts w:ascii="宋体" w:hAnsi="宋体" w:cs="宋体" w:hint="eastAsia"/>
          <w:color w:val="333333"/>
          <w:spacing w:val="7"/>
          <w:sz w:val="28"/>
          <w:szCs w:val="28"/>
        </w:rPr>
        <w:t>1</w:t>
      </w:r>
      <w:r>
        <w:rPr>
          <w:rFonts w:ascii="宋体" w:hAnsi="宋体" w:cs="宋体" w:hint="eastAsia"/>
          <w:color w:val="333333"/>
          <w:spacing w:val="7"/>
          <w:sz w:val="28"/>
          <w:szCs w:val="28"/>
          <w:lang w:val="zh-CN"/>
        </w:rPr>
        <w:t>）</w:t>
      </w:r>
      <w:r>
        <w:rPr>
          <w:rFonts w:ascii="宋体" w:hAnsi="宋体" w:cs="宋体" w:hint="eastAsia"/>
          <w:color w:val="333333"/>
          <w:spacing w:val="7"/>
          <w:sz w:val="28"/>
          <w:szCs w:val="28"/>
        </w:rPr>
        <w:t>供应商必须具有有效的营业执照；</w:t>
      </w:r>
    </w:p>
    <w:p w14:paraId="660864D7" w14:textId="77777777" w:rsidR="00115E51" w:rsidRDefault="00AD5E22">
      <w:pPr>
        <w:shd w:val="clear" w:color="auto" w:fill="FFFFFF"/>
        <w:spacing w:line="460" w:lineRule="exact"/>
        <w:ind w:firstLineChars="200" w:firstLine="588"/>
        <w:rPr>
          <w:rFonts w:ascii="宋体" w:hAnsi="宋体" w:cs="宋体"/>
          <w:color w:val="333333"/>
          <w:spacing w:val="7"/>
          <w:sz w:val="28"/>
          <w:szCs w:val="28"/>
          <w:lang w:val="zh-CN"/>
        </w:rPr>
      </w:pPr>
      <w:r>
        <w:rPr>
          <w:rFonts w:ascii="宋体" w:hAnsi="宋体" w:cs="宋体" w:hint="eastAsia"/>
          <w:color w:val="333333"/>
          <w:spacing w:val="7"/>
          <w:sz w:val="28"/>
          <w:szCs w:val="28"/>
          <w:lang w:val="zh-CN"/>
        </w:rPr>
        <w:t>（</w:t>
      </w:r>
      <w:r>
        <w:rPr>
          <w:rFonts w:ascii="宋体" w:hAnsi="宋体" w:cs="宋体" w:hint="eastAsia"/>
          <w:color w:val="333333"/>
          <w:spacing w:val="7"/>
          <w:sz w:val="28"/>
          <w:szCs w:val="28"/>
        </w:rPr>
        <w:t>2</w:t>
      </w:r>
      <w:r>
        <w:rPr>
          <w:rFonts w:ascii="宋体" w:hAnsi="宋体" w:cs="宋体" w:hint="eastAsia"/>
          <w:color w:val="333333"/>
          <w:spacing w:val="7"/>
          <w:sz w:val="28"/>
          <w:szCs w:val="28"/>
          <w:lang w:val="zh-CN"/>
        </w:rPr>
        <w:t>）未被“信用中国”网站列入失信被执行人、重大税收违法案件当事人名单、采购严重失信行为记录名单。</w:t>
      </w:r>
    </w:p>
    <w:p w14:paraId="371D659F" w14:textId="77777777" w:rsidR="00115E51" w:rsidRDefault="00AD5E22">
      <w:pPr>
        <w:shd w:val="clear" w:color="auto" w:fill="FFFFFF"/>
        <w:spacing w:line="460" w:lineRule="exact"/>
        <w:ind w:firstLineChars="200" w:firstLine="588"/>
        <w:rPr>
          <w:rFonts w:ascii="宋体" w:hAnsi="宋体" w:cs="宋体"/>
          <w:color w:val="333333"/>
          <w:spacing w:val="7"/>
          <w:sz w:val="28"/>
          <w:szCs w:val="28"/>
          <w:lang w:val="zh-CN"/>
        </w:rPr>
      </w:pPr>
      <w:r>
        <w:rPr>
          <w:rFonts w:ascii="宋体" w:hAnsi="宋体" w:cs="宋体" w:hint="eastAsia"/>
          <w:color w:val="333333"/>
          <w:spacing w:val="7"/>
          <w:sz w:val="28"/>
          <w:szCs w:val="28"/>
        </w:rPr>
        <w:t>（</w:t>
      </w:r>
      <w:r>
        <w:rPr>
          <w:rFonts w:ascii="宋体" w:hAnsi="宋体" w:cs="宋体" w:hint="eastAsia"/>
          <w:color w:val="333333"/>
          <w:spacing w:val="7"/>
          <w:sz w:val="28"/>
          <w:szCs w:val="28"/>
        </w:rPr>
        <w:t>3</w:t>
      </w:r>
      <w:r>
        <w:rPr>
          <w:rFonts w:ascii="宋体" w:hAnsi="宋体" w:cs="宋体" w:hint="eastAsia"/>
          <w:color w:val="333333"/>
          <w:spacing w:val="7"/>
          <w:sz w:val="28"/>
          <w:szCs w:val="28"/>
        </w:rPr>
        <w:t>）</w:t>
      </w:r>
      <w:r>
        <w:rPr>
          <w:rFonts w:ascii="宋体" w:hAnsi="宋体" w:cs="宋体" w:hint="eastAsia"/>
          <w:color w:val="333333"/>
          <w:spacing w:val="7"/>
          <w:sz w:val="28"/>
          <w:szCs w:val="28"/>
          <w:lang w:val="zh-CN"/>
        </w:rPr>
        <w:t>法定代表人为同一个人的两个及两个以上法人，母公司、全资子公</w:t>
      </w:r>
      <w:r>
        <w:rPr>
          <w:rFonts w:ascii="宋体" w:hAnsi="宋体" w:cs="宋体" w:hint="eastAsia"/>
          <w:color w:val="333333"/>
          <w:spacing w:val="7"/>
          <w:sz w:val="28"/>
          <w:szCs w:val="28"/>
          <w:lang w:val="zh-CN"/>
        </w:rPr>
        <w:lastRenderedPageBreak/>
        <w:t>司及其控股公司，都不得在同一采购项目相同</w:t>
      </w:r>
      <w:r>
        <w:rPr>
          <w:rFonts w:ascii="宋体" w:hAnsi="宋体" w:cs="宋体" w:hint="eastAsia"/>
          <w:color w:val="333333"/>
          <w:spacing w:val="7"/>
          <w:sz w:val="28"/>
          <w:szCs w:val="28"/>
          <w:lang w:val="zh-CN"/>
        </w:rPr>
        <w:t>标段中同时响应，一经发现，将视同围标处理。</w:t>
      </w:r>
    </w:p>
    <w:p w14:paraId="5213F2AA" w14:textId="77777777" w:rsidR="00115E51" w:rsidRDefault="00AD5E22">
      <w:pPr>
        <w:shd w:val="clear" w:color="auto" w:fill="FFFFFF"/>
        <w:spacing w:line="460" w:lineRule="exact"/>
        <w:ind w:firstLineChars="200" w:firstLine="588"/>
        <w:rPr>
          <w:rFonts w:ascii="宋体" w:hAnsi="宋体" w:cs="宋体"/>
          <w:color w:val="333333"/>
          <w:spacing w:val="7"/>
          <w:sz w:val="28"/>
          <w:szCs w:val="28"/>
        </w:rPr>
      </w:pPr>
      <w:r>
        <w:rPr>
          <w:rFonts w:ascii="宋体" w:hAnsi="宋体" w:cs="宋体" w:hint="eastAsia"/>
          <w:color w:val="333333"/>
          <w:spacing w:val="7"/>
          <w:sz w:val="28"/>
          <w:szCs w:val="28"/>
        </w:rPr>
        <w:t>4.</w:t>
      </w:r>
      <w:r>
        <w:rPr>
          <w:rFonts w:ascii="宋体" w:hAnsi="宋体" w:cs="宋体" w:hint="eastAsia"/>
          <w:color w:val="333333"/>
          <w:spacing w:val="7"/>
          <w:sz w:val="28"/>
          <w:szCs w:val="28"/>
        </w:rPr>
        <w:t>本项目的特定资格要求：无。</w:t>
      </w:r>
    </w:p>
    <w:p w14:paraId="2D87CF21" w14:textId="77777777" w:rsidR="00115E51" w:rsidRDefault="00AD5E22">
      <w:pPr>
        <w:shd w:val="clear" w:color="auto" w:fill="FFFFFF"/>
        <w:spacing w:line="460" w:lineRule="exact"/>
        <w:outlineLvl w:val="1"/>
        <w:rPr>
          <w:rFonts w:ascii="宋体" w:hAnsi="宋体" w:cs="宋体"/>
          <w:color w:val="333333"/>
          <w:spacing w:val="7"/>
          <w:sz w:val="28"/>
          <w:szCs w:val="28"/>
        </w:rPr>
      </w:pPr>
      <w:r>
        <w:rPr>
          <w:rFonts w:ascii="宋体" w:hAnsi="宋体" w:cs="宋体" w:hint="eastAsia"/>
          <w:color w:val="333333"/>
          <w:spacing w:val="7"/>
          <w:sz w:val="28"/>
          <w:szCs w:val="28"/>
        </w:rPr>
        <w:t>三、获取采购文件</w:t>
      </w:r>
    </w:p>
    <w:p w14:paraId="5F283EDB" w14:textId="55290F46" w:rsidR="00115E51" w:rsidRDefault="00AD5E22">
      <w:pPr>
        <w:shd w:val="clear" w:color="auto" w:fill="FFFFFF"/>
        <w:spacing w:line="460" w:lineRule="exact"/>
        <w:ind w:firstLine="489"/>
        <w:rPr>
          <w:rFonts w:ascii="宋体" w:hAnsi="宋体" w:cs="宋体"/>
          <w:color w:val="333333"/>
          <w:spacing w:val="7"/>
          <w:sz w:val="28"/>
          <w:szCs w:val="28"/>
          <w:lang w:val="zh-CN"/>
        </w:rPr>
      </w:pPr>
      <w:r>
        <w:rPr>
          <w:rFonts w:ascii="宋体" w:hAnsi="宋体" w:cs="宋体" w:hint="eastAsia"/>
          <w:color w:val="333333"/>
          <w:spacing w:val="7"/>
          <w:sz w:val="28"/>
          <w:szCs w:val="28"/>
        </w:rPr>
        <w:t>时间：</w:t>
      </w:r>
      <w:r>
        <w:rPr>
          <w:rFonts w:ascii="宋体" w:hAnsi="宋体" w:cs="宋体" w:hint="eastAsia"/>
          <w:color w:val="333333"/>
          <w:spacing w:val="7"/>
          <w:sz w:val="28"/>
          <w:szCs w:val="28"/>
          <w:lang w:val="zh-CN"/>
        </w:rPr>
        <w:t>202</w:t>
      </w:r>
      <w:r>
        <w:rPr>
          <w:rFonts w:ascii="宋体" w:hAnsi="宋体" w:cs="宋体" w:hint="eastAsia"/>
          <w:color w:val="333333"/>
          <w:spacing w:val="7"/>
          <w:sz w:val="28"/>
          <w:szCs w:val="28"/>
        </w:rPr>
        <w:t>6</w:t>
      </w:r>
      <w:r>
        <w:rPr>
          <w:rFonts w:ascii="宋体" w:hAnsi="宋体" w:cs="宋体" w:hint="eastAsia"/>
          <w:color w:val="333333"/>
          <w:spacing w:val="7"/>
          <w:sz w:val="28"/>
          <w:szCs w:val="28"/>
          <w:lang w:val="zh-CN"/>
        </w:rPr>
        <w:t>年</w:t>
      </w:r>
      <w:r>
        <w:rPr>
          <w:rFonts w:ascii="宋体" w:hAnsi="宋体" w:cs="宋体" w:hint="eastAsia"/>
          <w:color w:val="333333"/>
          <w:spacing w:val="7"/>
          <w:sz w:val="28"/>
          <w:szCs w:val="28"/>
        </w:rPr>
        <w:t>7</w:t>
      </w:r>
      <w:r>
        <w:rPr>
          <w:rFonts w:ascii="宋体" w:hAnsi="宋体" w:cs="宋体" w:hint="eastAsia"/>
          <w:color w:val="333333"/>
          <w:spacing w:val="7"/>
          <w:sz w:val="28"/>
          <w:szCs w:val="28"/>
        </w:rPr>
        <w:t>月</w:t>
      </w:r>
      <w:r w:rsidR="005B4AB8">
        <w:rPr>
          <w:rFonts w:ascii="宋体" w:hAnsi="宋体" w:cs="宋体" w:hint="eastAsia"/>
          <w:color w:val="333333"/>
          <w:spacing w:val="7"/>
          <w:sz w:val="28"/>
          <w:szCs w:val="28"/>
        </w:rPr>
        <w:t>10</w:t>
      </w:r>
      <w:r>
        <w:rPr>
          <w:rFonts w:ascii="宋体" w:hAnsi="宋体" w:cs="宋体" w:hint="eastAsia"/>
          <w:color w:val="333333"/>
          <w:spacing w:val="7"/>
          <w:sz w:val="28"/>
          <w:szCs w:val="28"/>
          <w:lang w:val="zh-CN"/>
        </w:rPr>
        <w:t>日至</w:t>
      </w:r>
      <w:r>
        <w:rPr>
          <w:rFonts w:ascii="宋体" w:hAnsi="宋体" w:cs="宋体" w:hint="eastAsia"/>
          <w:color w:val="333333"/>
          <w:spacing w:val="7"/>
          <w:sz w:val="28"/>
          <w:szCs w:val="28"/>
          <w:lang w:val="zh-CN"/>
        </w:rPr>
        <w:t>202</w:t>
      </w:r>
      <w:r>
        <w:rPr>
          <w:rFonts w:ascii="宋体" w:hAnsi="宋体" w:cs="宋体" w:hint="eastAsia"/>
          <w:color w:val="333333"/>
          <w:spacing w:val="7"/>
          <w:sz w:val="28"/>
          <w:szCs w:val="28"/>
        </w:rPr>
        <w:t>6</w:t>
      </w:r>
      <w:r>
        <w:rPr>
          <w:rFonts w:ascii="宋体" w:hAnsi="宋体" w:cs="宋体" w:hint="eastAsia"/>
          <w:color w:val="333333"/>
          <w:spacing w:val="7"/>
          <w:sz w:val="28"/>
          <w:szCs w:val="28"/>
          <w:lang w:val="zh-CN"/>
        </w:rPr>
        <w:t>年</w:t>
      </w:r>
      <w:r>
        <w:rPr>
          <w:rFonts w:ascii="宋体" w:hAnsi="宋体" w:cs="宋体" w:hint="eastAsia"/>
          <w:color w:val="333333"/>
          <w:spacing w:val="7"/>
          <w:sz w:val="28"/>
          <w:szCs w:val="28"/>
        </w:rPr>
        <w:t>7</w:t>
      </w:r>
      <w:r>
        <w:rPr>
          <w:rFonts w:ascii="宋体" w:hAnsi="宋体" w:cs="宋体" w:hint="eastAsia"/>
          <w:color w:val="333333"/>
          <w:spacing w:val="7"/>
          <w:sz w:val="28"/>
          <w:szCs w:val="28"/>
          <w:lang w:val="zh-CN"/>
        </w:rPr>
        <w:t>月</w:t>
      </w:r>
      <w:r w:rsidR="005B4AB8">
        <w:rPr>
          <w:rFonts w:ascii="宋体" w:hAnsi="宋体" w:cs="宋体" w:hint="eastAsia"/>
          <w:color w:val="333333"/>
          <w:spacing w:val="7"/>
          <w:sz w:val="28"/>
          <w:szCs w:val="28"/>
        </w:rPr>
        <w:t>16</w:t>
      </w:r>
      <w:r>
        <w:rPr>
          <w:rFonts w:ascii="宋体" w:hAnsi="宋体" w:cs="宋体" w:hint="eastAsia"/>
          <w:color w:val="333333"/>
          <w:spacing w:val="7"/>
          <w:sz w:val="28"/>
          <w:szCs w:val="28"/>
          <w:lang w:val="zh-CN"/>
        </w:rPr>
        <w:t>日</w:t>
      </w:r>
    </w:p>
    <w:p w14:paraId="78A09424" w14:textId="77777777" w:rsidR="00115E51" w:rsidRDefault="00AD5E22">
      <w:pPr>
        <w:shd w:val="clear" w:color="auto" w:fill="FFFFFF"/>
        <w:spacing w:line="460" w:lineRule="exact"/>
        <w:ind w:firstLine="489"/>
        <w:rPr>
          <w:rFonts w:ascii="宋体" w:hAnsi="宋体" w:cs="宋体"/>
          <w:color w:val="333333"/>
          <w:spacing w:val="7"/>
          <w:sz w:val="28"/>
          <w:szCs w:val="28"/>
          <w:lang w:val="zh-CN"/>
        </w:rPr>
      </w:pPr>
      <w:r>
        <w:rPr>
          <w:rFonts w:ascii="宋体" w:hAnsi="宋体" w:cs="宋体" w:hint="eastAsia"/>
          <w:color w:val="333333"/>
          <w:spacing w:val="7"/>
          <w:sz w:val="28"/>
          <w:szCs w:val="28"/>
          <w:lang w:val="zh-CN"/>
        </w:rPr>
        <w:t>地点：江苏商贸职业学院网站</w:t>
      </w:r>
    </w:p>
    <w:p w14:paraId="36157E13" w14:textId="77777777" w:rsidR="00115E51" w:rsidRDefault="00AD5E22">
      <w:pPr>
        <w:shd w:val="clear" w:color="auto" w:fill="FFFFFF"/>
        <w:spacing w:line="460" w:lineRule="exact"/>
        <w:ind w:firstLine="489"/>
        <w:rPr>
          <w:rFonts w:ascii="宋体" w:hAnsi="宋体" w:cs="宋体"/>
          <w:color w:val="333333"/>
          <w:spacing w:val="7"/>
          <w:sz w:val="28"/>
          <w:szCs w:val="28"/>
          <w:lang w:val="zh-CN"/>
        </w:rPr>
      </w:pPr>
      <w:r>
        <w:rPr>
          <w:rFonts w:ascii="宋体" w:hAnsi="宋体" w:cs="宋体" w:hint="eastAsia"/>
          <w:color w:val="333333"/>
          <w:spacing w:val="7"/>
          <w:sz w:val="28"/>
          <w:szCs w:val="28"/>
          <w:lang w:val="zh-CN"/>
        </w:rPr>
        <w:t>方式：自行下载</w:t>
      </w:r>
    </w:p>
    <w:p w14:paraId="3CD187C6" w14:textId="77777777" w:rsidR="00115E51" w:rsidRDefault="00AD5E22">
      <w:pPr>
        <w:shd w:val="clear" w:color="auto" w:fill="FFFFFF"/>
        <w:spacing w:line="460" w:lineRule="exact"/>
        <w:outlineLvl w:val="1"/>
        <w:rPr>
          <w:rFonts w:ascii="宋体" w:hAnsi="宋体" w:cs="宋体"/>
          <w:color w:val="333333"/>
          <w:spacing w:val="7"/>
          <w:sz w:val="28"/>
          <w:szCs w:val="28"/>
          <w:lang w:val="zh-CN"/>
        </w:rPr>
      </w:pPr>
      <w:r>
        <w:rPr>
          <w:rFonts w:ascii="宋体" w:hAnsi="宋体" w:cs="宋体" w:hint="eastAsia"/>
          <w:color w:val="333333"/>
          <w:spacing w:val="7"/>
          <w:sz w:val="28"/>
          <w:szCs w:val="28"/>
          <w:lang w:val="zh-CN"/>
        </w:rPr>
        <w:t>四、开标地点</w:t>
      </w:r>
    </w:p>
    <w:p w14:paraId="75604664" w14:textId="15A286A1" w:rsidR="00115E51" w:rsidRDefault="00AD5E22">
      <w:pPr>
        <w:shd w:val="clear" w:color="auto" w:fill="FFFFFF"/>
        <w:spacing w:line="460" w:lineRule="exact"/>
        <w:ind w:firstLine="503"/>
        <w:rPr>
          <w:rFonts w:ascii="宋体" w:hAnsi="宋体" w:cs="宋体"/>
          <w:color w:val="333333"/>
          <w:spacing w:val="7"/>
          <w:sz w:val="28"/>
          <w:szCs w:val="28"/>
          <w:lang w:val="zh-CN"/>
        </w:rPr>
      </w:pPr>
      <w:r>
        <w:rPr>
          <w:rFonts w:ascii="宋体" w:hAnsi="宋体" w:cs="宋体" w:hint="eastAsia"/>
          <w:color w:val="333333"/>
          <w:spacing w:val="7"/>
          <w:sz w:val="28"/>
          <w:szCs w:val="28"/>
          <w:lang w:val="zh-CN"/>
        </w:rPr>
        <w:t>截止时间：</w:t>
      </w:r>
      <w:r>
        <w:rPr>
          <w:rFonts w:ascii="宋体" w:hAnsi="宋体" w:cs="宋体" w:hint="eastAsia"/>
          <w:color w:val="333333"/>
          <w:spacing w:val="7"/>
          <w:sz w:val="28"/>
          <w:szCs w:val="28"/>
          <w:lang w:val="zh-CN"/>
        </w:rPr>
        <w:t>202</w:t>
      </w:r>
      <w:r>
        <w:rPr>
          <w:rFonts w:ascii="宋体" w:hAnsi="宋体" w:cs="宋体" w:hint="eastAsia"/>
          <w:color w:val="333333"/>
          <w:spacing w:val="7"/>
          <w:sz w:val="28"/>
          <w:szCs w:val="28"/>
        </w:rPr>
        <w:t>6</w:t>
      </w:r>
      <w:r>
        <w:rPr>
          <w:rFonts w:ascii="宋体" w:hAnsi="宋体" w:cs="宋体" w:hint="eastAsia"/>
          <w:color w:val="333333"/>
          <w:spacing w:val="7"/>
          <w:sz w:val="28"/>
          <w:szCs w:val="28"/>
          <w:lang w:val="zh-CN"/>
        </w:rPr>
        <w:t>年</w:t>
      </w:r>
      <w:r>
        <w:rPr>
          <w:rFonts w:ascii="宋体" w:hAnsi="宋体" w:cs="宋体" w:hint="eastAsia"/>
          <w:color w:val="333333"/>
          <w:spacing w:val="7"/>
          <w:sz w:val="28"/>
          <w:szCs w:val="28"/>
        </w:rPr>
        <w:t>7</w:t>
      </w:r>
      <w:r>
        <w:rPr>
          <w:rFonts w:ascii="宋体" w:hAnsi="宋体" w:cs="宋体" w:hint="eastAsia"/>
          <w:color w:val="333333"/>
          <w:spacing w:val="7"/>
          <w:sz w:val="28"/>
          <w:szCs w:val="28"/>
          <w:lang w:val="zh-CN"/>
        </w:rPr>
        <w:t>月</w:t>
      </w:r>
      <w:r w:rsidR="005B4AB8">
        <w:rPr>
          <w:rFonts w:ascii="宋体" w:hAnsi="宋体" w:cs="宋体" w:hint="eastAsia"/>
          <w:color w:val="333333"/>
          <w:spacing w:val="7"/>
          <w:sz w:val="28"/>
          <w:szCs w:val="28"/>
        </w:rPr>
        <w:t>17</w:t>
      </w:r>
      <w:r>
        <w:rPr>
          <w:rFonts w:ascii="宋体" w:hAnsi="宋体" w:cs="宋体" w:hint="eastAsia"/>
          <w:color w:val="333333"/>
          <w:spacing w:val="7"/>
          <w:sz w:val="28"/>
          <w:szCs w:val="28"/>
          <w:lang w:val="zh-CN"/>
        </w:rPr>
        <w:t>日</w:t>
      </w:r>
      <w:r w:rsidR="005B4AB8">
        <w:rPr>
          <w:rFonts w:ascii="宋体" w:hAnsi="宋体" w:cs="宋体" w:hint="eastAsia"/>
          <w:color w:val="333333"/>
          <w:spacing w:val="7"/>
          <w:sz w:val="28"/>
          <w:szCs w:val="28"/>
        </w:rPr>
        <w:t>15</w:t>
      </w:r>
      <w:r>
        <w:rPr>
          <w:rFonts w:ascii="宋体" w:hAnsi="宋体" w:cs="宋体" w:hint="eastAsia"/>
          <w:color w:val="333333"/>
          <w:spacing w:val="7"/>
          <w:sz w:val="28"/>
          <w:szCs w:val="28"/>
          <w:lang w:val="zh-CN"/>
        </w:rPr>
        <w:t>时</w:t>
      </w:r>
      <w:r>
        <w:rPr>
          <w:rFonts w:ascii="宋体" w:hAnsi="宋体" w:cs="宋体" w:hint="eastAsia"/>
          <w:color w:val="333333"/>
          <w:spacing w:val="7"/>
          <w:sz w:val="28"/>
          <w:szCs w:val="28"/>
          <w:lang w:val="zh-CN"/>
        </w:rPr>
        <w:t>（北京时间）</w:t>
      </w:r>
    </w:p>
    <w:p w14:paraId="7AF18DD5" w14:textId="77777777" w:rsidR="00115E51" w:rsidRDefault="00AD5E22">
      <w:pPr>
        <w:shd w:val="clear" w:color="auto" w:fill="FFFFFF"/>
        <w:spacing w:line="460" w:lineRule="exact"/>
        <w:ind w:firstLine="503"/>
        <w:rPr>
          <w:rFonts w:ascii="宋体" w:hAnsi="宋体" w:cs="宋体"/>
          <w:color w:val="333333"/>
          <w:spacing w:val="7"/>
          <w:sz w:val="28"/>
          <w:szCs w:val="28"/>
          <w:lang w:val="zh-CN"/>
        </w:rPr>
      </w:pPr>
      <w:r>
        <w:rPr>
          <w:rFonts w:ascii="宋体" w:hAnsi="宋体" w:cs="宋体" w:hint="eastAsia"/>
          <w:color w:val="333333"/>
          <w:spacing w:val="7"/>
          <w:sz w:val="28"/>
          <w:szCs w:val="28"/>
          <w:lang w:val="zh-CN"/>
        </w:rPr>
        <w:t>地点：江苏省南通市江通路</w:t>
      </w:r>
      <w:r>
        <w:rPr>
          <w:rFonts w:ascii="宋体" w:hAnsi="宋体" w:cs="宋体" w:hint="eastAsia"/>
          <w:color w:val="333333"/>
          <w:spacing w:val="7"/>
          <w:sz w:val="28"/>
          <w:szCs w:val="28"/>
          <w:lang w:val="zh-CN"/>
        </w:rPr>
        <w:t>48</w:t>
      </w:r>
      <w:r>
        <w:rPr>
          <w:rFonts w:ascii="宋体" w:hAnsi="宋体" w:cs="宋体" w:hint="eastAsia"/>
          <w:color w:val="333333"/>
          <w:spacing w:val="7"/>
          <w:sz w:val="28"/>
          <w:szCs w:val="28"/>
          <w:lang w:val="zh-CN"/>
        </w:rPr>
        <w:t>号，江苏商贸职业学院资产管理处（西大门南侧）办公室，如有变动另行通知。</w:t>
      </w:r>
    </w:p>
    <w:p w14:paraId="69ECC3F0" w14:textId="77777777" w:rsidR="00115E51" w:rsidRDefault="00AD5E22">
      <w:pPr>
        <w:shd w:val="clear" w:color="auto" w:fill="FFFFFF"/>
        <w:spacing w:line="460" w:lineRule="exact"/>
        <w:outlineLvl w:val="1"/>
        <w:rPr>
          <w:rFonts w:ascii="宋体" w:hAnsi="宋体" w:cs="宋体"/>
          <w:color w:val="333333"/>
          <w:spacing w:val="7"/>
          <w:sz w:val="28"/>
          <w:szCs w:val="28"/>
          <w:lang w:val="zh-CN"/>
        </w:rPr>
      </w:pPr>
      <w:r>
        <w:rPr>
          <w:rFonts w:ascii="宋体" w:hAnsi="宋体" w:cs="宋体" w:hint="eastAsia"/>
          <w:color w:val="333333"/>
          <w:spacing w:val="7"/>
          <w:sz w:val="28"/>
          <w:szCs w:val="28"/>
          <w:lang w:val="zh-CN"/>
        </w:rPr>
        <w:t>五、开启</w:t>
      </w:r>
    </w:p>
    <w:p w14:paraId="3DAEE923" w14:textId="5B3947C2" w:rsidR="00115E51" w:rsidRDefault="00AD5E22">
      <w:pPr>
        <w:spacing w:line="460" w:lineRule="exact"/>
        <w:ind w:firstLineChars="200" w:firstLine="588"/>
        <w:rPr>
          <w:rFonts w:ascii="宋体" w:hAnsi="宋体" w:cs="宋体"/>
          <w:color w:val="333333"/>
          <w:spacing w:val="7"/>
          <w:sz w:val="28"/>
          <w:szCs w:val="28"/>
          <w:lang w:val="zh-CN"/>
        </w:rPr>
      </w:pPr>
      <w:r>
        <w:rPr>
          <w:rFonts w:ascii="宋体" w:hAnsi="宋体" w:cs="宋体" w:hint="eastAsia"/>
          <w:color w:val="333333"/>
          <w:spacing w:val="7"/>
          <w:sz w:val="28"/>
          <w:szCs w:val="28"/>
          <w:lang w:val="zh-CN"/>
        </w:rPr>
        <w:t>时间：</w:t>
      </w:r>
      <w:r>
        <w:rPr>
          <w:rFonts w:ascii="宋体" w:hAnsi="宋体" w:cs="宋体" w:hint="eastAsia"/>
          <w:color w:val="333333"/>
          <w:spacing w:val="7"/>
          <w:sz w:val="28"/>
          <w:szCs w:val="28"/>
          <w:lang w:val="zh-CN"/>
        </w:rPr>
        <w:t>202</w:t>
      </w:r>
      <w:r>
        <w:rPr>
          <w:rFonts w:ascii="宋体" w:hAnsi="宋体" w:cs="宋体" w:hint="eastAsia"/>
          <w:color w:val="333333"/>
          <w:spacing w:val="7"/>
          <w:sz w:val="28"/>
          <w:szCs w:val="28"/>
        </w:rPr>
        <w:t>6</w:t>
      </w:r>
      <w:r>
        <w:rPr>
          <w:rFonts w:ascii="宋体" w:hAnsi="宋体" w:cs="宋体" w:hint="eastAsia"/>
          <w:color w:val="333333"/>
          <w:spacing w:val="7"/>
          <w:sz w:val="28"/>
          <w:szCs w:val="28"/>
          <w:lang w:val="zh-CN"/>
        </w:rPr>
        <w:t>年</w:t>
      </w:r>
      <w:r>
        <w:rPr>
          <w:rFonts w:ascii="宋体" w:hAnsi="宋体" w:cs="宋体" w:hint="eastAsia"/>
          <w:color w:val="333333"/>
          <w:spacing w:val="7"/>
          <w:sz w:val="28"/>
          <w:szCs w:val="28"/>
        </w:rPr>
        <w:t>7</w:t>
      </w:r>
      <w:r>
        <w:rPr>
          <w:rFonts w:ascii="宋体" w:hAnsi="宋体" w:cs="宋体" w:hint="eastAsia"/>
          <w:color w:val="333333"/>
          <w:spacing w:val="7"/>
          <w:sz w:val="28"/>
          <w:szCs w:val="28"/>
          <w:lang w:val="zh-CN"/>
        </w:rPr>
        <w:t>月</w:t>
      </w:r>
      <w:r w:rsidR="005B4AB8">
        <w:rPr>
          <w:rFonts w:ascii="宋体" w:hAnsi="宋体" w:cs="宋体" w:hint="eastAsia"/>
          <w:color w:val="333333"/>
          <w:spacing w:val="7"/>
          <w:sz w:val="28"/>
          <w:szCs w:val="28"/>
        </w:rPr>
        <w:t>17</w:t>
      </w:r>
      <w:r>
        <w:rPr>
          <w:rFonts w:ascii="宋体" w:hAnsi="宋体" w:cs="宋体" w:hint="eastAsia"/>
          <w:color w:val="333333"/>
          <w:spacing w:val="7"/>
          <w:sz w:val="28"/>
          <w:szCs w:val="28"/>
          <w:lang w:val="zh-CN"/>
        </w:rPr>
        <w:t>日</w:t>
      </w:r>
      <w:r w:rsidR="005B4AB8">
        <w:rPr>
          <w:rFonts w:ascii="宋体" w:hAnsi="宋体" w:cs="宋体" w:hint="eastAsia"/>
          <w:color w:val="333333"/>
          <w:spacing w:val="7"/>
          <w:sz w:val="28"/>
          <w:szCs w:val="28"/>
        </w:rPr>
        <w:t>15</w:t>
      </w:r>
      <w:r>
        <w:rPr>
          <w:rFonts w:ascii="宋体" w:hAnsi="宋体" w:cs="宋体" w:hint="eastAsia"/>
          <w:color w:val="333333"/>
          <w:spacing w:val="7"/>
          <w:sz w:val="28"/>
          <w:szCs w:val="28"/>
          <w:lang w:val="zh-CN"/>
        </w:rPr>
        <w:t>时</w:t>
      </w:r>
      <w:r>
        <w:rPr>
          <w:rFonts w:ascii="宋体" w:hAnsi="宋体" w:cs="宋体" w:hint="eastAsia"/>
          <w:color w:val="333333"/>
          <w:spacing w:val="7"/>
          <w:sz w:val="28"/>
          <w:szCs w:val="28"/>
          <w:lang w:val="zh-CN"/>
        </w:rPr>
        <w:t>（北京时间）</w:t>
      </w:r>
    </w:p>
    <w:p w14:paraId="30CDE174" w14:textId="77777777" w:rsidR="00115E51" w:rsidRDefault="00AD5E22">
      <w:pPr>
        <w:shd w:val="clear" w:color="auto" w:fill="FFFFFF"/>
        <w:spacing w:line="460" w:lineRule="exact"/>
        <w:ind w:firstLine="503"/>
        <w:rPr>
          <w:rFonts w:ascii="宋体" w:hAnsi="宋体" w:cs="宋体"/>
          <w:color w:val="333333"/>
          <w:spacing w:val="7"/>
          <w:sz w:val="28"/>
          <w:szCs w:val="28"/>
          <w:lang w:val="zh-CN"/>
        </w:rPr>
      </w:pPr>
      <w:r>
        <w:rPr>
          <w:rFonts w:ascii="宋体" w:hAnsi="宋体" w:cs="宋体" w:hint="eastAsia"/>
          <w:color w:val="333333"/>
          <w:spacing w:val="7"/>
          <w:sz w:val="28"/>
          <w:szCs w:val="28"/>
          <w:lang w:val="zh-CN"/>
        </w:rPr>
        <w:t>地点：江苏商贸职业学院基建会议室，如有变动另行通知。</w:t>
      </w:r>
    </w:p>
    <w:p w14:paraId="04423BA6" w14:textId="77777777" w:rsidR="00115E51" w:rsidRDefault="00AD5E22">
      <w:pPr>
        <w:shd w:val="clear" w:color="auto" w:fill="FFFFFF"/>
        <w:spacing w:line="460" w:lineRule="exact"/>
        <w:outlineLvl w:val="1"/>
        <w:rPr>
          <w:rFonts w:ascii="宋体" w:hAnsi="宋体" w:cs="宋体"/>
          <w:color w:val="333333"/>
          <w:spacing w:val="7"/>
          <w:sz w:val="28"/>
          <w:szCs w:val="28"/>
        </w:rPr>
      </w:pPr>
      <w:r>
        <w:rPr>
          <w:rFonts w:ascii="宋体" w:hAnsi="宋体" w:cs="宋体" w:hint="eastAsia"/>
          <w:color w:val="333333"/>
          <w:spacing w:val="7"/>
          <w:sz w:val="28"/>
          <w:szCs w:val="28"/>
        </w:rPr>
        <w:t>六、公告期限</w:t>
      </w:r>
    </w:p>
    <w:p w14:paraId="779D97B4" w14:textId="77777777" w:rsidR="00115E51" w:rsidRDefault="00AD5E22">
      <w:pPr>
        <w:shd w:val="clear" w:color="auto" w:fill="FFFFFF"/>
        <w:spacing w:line="460" w:lineRule="exact"/>
        <w:ind w:firstLine="503"/>
        <w:rPr>
          <w:rFonts w:ascii="宋体" w:hAnsi="宋体" w:cs="宋体"/>
          <w:color w:val="333333"/>
          <w:spacing w:val="7"/>
          <w:sz w:val="28"/>
          <w:szCs w:val="28"/>
        </w:rPr>
      </w:pPr>
      <w:r>
        <w:rPr>
          <w:rFonts w:ascii="宋体" w:hAnsi="宋体" w:cs="宋体" w:hint="eastAsia"/>
          <w:color w:val="333333"/>
          <w:spacing w:val="7"/>
          <w:sz w:val="28"/>
          <w:szCs w:val="28"/>
        </w:rPr>
        <w:t>自本公告发布之日起</w:t>
      </w:r>
      <w:r>
        <w:rPr>
          <w:rFonts w:ascii="宋体" w:hAnsi="宋体" w:cs="宋体" w:hint="eastAsia"/>
          <w:color w:val="333333"/>
          <w:spacing w:val="7"/>
          <w:sz w:val="28"/>
          <w:szCs w:val="28"/>
        </w:rPr>
        <w:t>3</w:t>
      </w:r>
      <w:r>
        <w:rPr>
          <w:rFonts w:ascii="宋体" w:hAnsi="宋体" w:cs="宋体" w:hint="eastAsia"/>
          <w:color w:val="333333"/>
          <w:spacing w:val="7"/>
          <w:sz w:val="28"/>
          <w:szCs w:val="28"/>
        </w:rPr>
        <w:t>个工作日。</w:t>
      </w:r>
    </w:p>
    <w:p w14:paraId="63A9864F" w14:textId="77777777" w:rsidR="00115E51" w:rsidRDefault="00AD5E22">
      <w:pPr>
        <w:shd w:val="clear" w:color="auto" w:fill="FFFFFF"/>
        <w:spacing w:line="460" w:lineRule="exact"/>
        <w:outlineLvl w:val="1"/>
        <w:rPr>
          <w:rFonts w:ascii="宋体" w:hAnsi="宋体" w:cs="宋体"/>
          <w:color w:val="333333"/>
          <w:spacing w:val="7"/>
          <w:sz w:val="28"/>
          <w:szCs w:val="28"/>
        </w:rPr>
      </w:pPr>
      <w:r>
        <w:rPr>
          <w:rFonts w:ascii="宋体" w:hAnsi="宋体" w:cs="宋体" w:hint="eastAsia"/>
          <w:color w:val="333333"/>
          <w:spacing w:val="7"/>
          <w:sz w:val="28"/>
          <w:szCs w:val="28"/>
        </w:rPr>
        <w:t>七、其他补充事宜</w:t>
      </w:r>
    </w:p>
    <w:p w14:paraId="0CFDF923" w14:textId="77777777" w:rsidR="00115E51" w:rsidRDefault="00AD5E22">
      <w:pPr>
        <w:shd w:val="clear" w:color="auto" w:fill="FFFFFF"/>
        <w:spacing w:line="460" w:lineRule="exact"/>
        <w:ind w:firstLineChars="200" w:firstLine="588"/>
        <w:rPr>
          <w:rFonts w:ascii="宋体" w:hAnsi="宋体" w:cs="宋体"/>
          <w:color w:val="333333"/>
          <w:spacing w:val="7"/>
          <w:sz w:val="28"/>
          <w:szCs w:val="28"/>
        </w:rPr>
      </w:pPr>
      <w:r>
        <w:rPr>
          <w:rFonts w:ascii="宋体" w:hAnsi="宋体" w:cs="宋体" w:hint="eastAsia"/>
          <w:color w:val="333333"/>
          <w:spacing w:val="7"/>
          <w:sz w:val="28"/>
          <w:szCs w:val="28"/>
        </w:rPr>
        <w:t>1.</w:t>
      </w:r>
      <w:r>
        <w:rPr>
          <w:rFonts w:ascii="宋体" w:hAnsi="宋体" w:cs="宋体" w:hint="eastAsia"/>
          <w:color w:val="333333"/>
          <w:spacing w:val="7"/>
          <w:sz w:val="28"/>
          <w:szCs w:val="28"/>
        </w:rPr>
        <w:t>对项目需求部分的询问、质疑请向采购人提出，由采购人负责答复。对采购文件其他有关问题请向代理公司经办人员提出。</w:t>
      </w:r>
    </w:p>
    <w:p w14:paraId="42FB3111" w14:textId="77777777" w:rsidR="00115E51" w:rsidRDefault="00AD5E22">
      <w:pPr>
        <w:spacing w:line="420" w:lineRule="exact"/>
        <w:ind w:firstLineChars="200" w:firstLine="560"/>
        <w:rPr>
          <w:rFonts w:ascii="宋体" w:hAnsi="宋体" w:cs="宋体"/>
          <w:bCs/>
          <w:sz w:val="28"/>
          <w:szCs w:val="28"/>
        </w:rPr>
      </w:pPr>
      <w:r>
        <w:rPr>
          <w:rFonts w:ascii="宋体" w:hAnsi="宋体" w:cs="宋体" w:hint="eastAsia"/>
          <w:bCs/>
          <w:sz w:val="28"/>
          <w:szCs w:val="28"/>
        </w:rPr>
        <w:t>其中：对评审过程中涉及到的密封检查、身份核对、澄清等和程序性事项，供应商如有异议的，必须当场提出。否则，均视为供应商无异议。无论是否成交，供应商事后不得再就前述事项提出任何异议或质疑投诉。</w:t>
      </w:r>
    </w:p>
    <w:p w14:paraId="78196559" w14:textId="77777777" w:rsidR="00115E51" w:rsidRDefault="00AD5E22">
      <w:pPr>
        <w:spacing w:line="420" w:lineRule="exact"/>
        <w:rPr>
          <w:rFonts w:ascii="宋体" w:hAnsi="宋体" w:cs="宋体"/>
          <w:color w:val="333333"/>
          <w:spacing w:val="7"/>
          <w:sz w:val="28"/>
          <w:szCs w:val="28"/>
        </w:rPr>
      </w:pPr>
      <w:r>
        <w:rPr>
          <w:rFonts w:ascii="宋体" w:hAnsi="宋体" w:cs="宋体" w:hint="eastAsia"/>
          <w:color w:val="333333"/>
          <w:spacing w:val="7"/>
          <w:sz w:val="28"/>
          <w:szCs w:val="28"/>
        </w:rPr>
        <w:t>八、凡对本次采购提出询问，请按以下方式联系。</w:t>
      </w:r>
    </w:p>
    <w:p w14:paraId="0CE980B7" w14:textId="77777777" w:rsidR="00115E51" w:rsidRDefault="00AD5E22">
      <w:pPr>
        <w:spacing w:line="460" w:lineRule="exact"/>
        <w:ind w:firstLineChars="200" w:firstLine="588"/>
        <w:rPr>
          <w:rFonts w:ascii="宋体" w:hAnsi="宋体" w:cs="宋体"/>
          <w:color w:val="333333"/>
          <w:spacing w:val="7"/>
          <w:sz w:val="28"/>
          <w:szCs w:val="28"/>
        </w:rPr>
      </w:pPr>
      <w:r>
        <w:rPr>
          <w:rFonts w:ascii="宋体" w:hAnsi="宋体" w:cs="宋体" w:hint="eastAsia"/>
          <w:color w:val="333333"/>
          <w:spacing w:val="7"/>
          <w:sz w:val="28"/>
          <w:szCs w:val="28"/>
        </w:rPr>
        <w:t>1.</w:t>
      </w:r>
      <w:r>
        <w:rPr>
          <w:rFonts w:ascii="宋体" w:hAnsi="宋体" w:cs="宋体" w:hint="eastAsia"/>
          <w:color w:val="333333"/>
          <w:spacing w:val="7"/>
          <w:sz w:val="28"/>
          <w:szCs w:val="28"/>
        </w:rPr>
        <w:t>采购人：江苏商贸职业学院</w:t>
      </w:r>
    </w:p>
    <w:p w14:paraId="2068369D" w14:textId="77777777" w:rsidR="00115E51" w:rsidRDefault="00AD5E22">
      <w:pPr>
        <w:spacing w:line="500" w:lineRule="exact"/>
        <w:ind w:firstLineChars="200" w:firstLine="588"/>
        <w:rPr>
          <w:rFonts w:ascii="宋体" w:hAnsi="宋体" w:cs="宋体"/>
          <w:color w:val="333333"/>
          <w:spacing w:val="7"/>
          <w:sz w:val="28"/>
          <w:szCs w:val="28"/>
        </w:rPr>
      </w:pPr>
      <w:r>
        <w:rPr>
          <w:rFonts w:ascii="宋体" w:hAnsi="宋体" w:cs="宋体" w:hint="eastAsia"/>
          <w:color w:val="333333"/>
          <w:spacing w:val="7"/>
          <w:sz w:val="28"/>
          <w:szCs w:val="28"/>
        </w:rPr>
        <w:t>采购人联系人：</w:t>
      </w:r>
    </w:p>
    <w:p w14:paraId="34F198C3" w14:textId="77777777" w:rsidR="00115E51" w:rsidRDefault="00AD5E22">
      <w:pPr>
        <w:spacing w:line="460" w:lineRule="exact"/>
        <w:ind w:firstLineChars="200" w:firstLine="588"/>
        <w:rPr>
          <w:rFonts w:ascii="宋体" w:hAnsi="宋体" w:cs="宋体"/>
          <w:spacing w:val="7"/>
          <w:sz w:val="28"/>
          <w:szCs w:val="28"/>
        </w:rPr>
      </w:pPr>
      <w:r>
        <w:rPr>
          <w:rFonts w:ascii="宋体" w:hAnsi="宋体" w:cs="宋体" w:hint="eastAsia"/>
          <w:spacing w:val="7"/>
          <w:sz w:val="28"/>
          <w:szCs w:val="28"/>
        </w:rPr>
        <w:t>熊老师</w:t>
      </w:r>
      <w:r>
        <w:rPr>
          <w:rFonts w:ascii="宋体" w:hAnsi="宋体" w:cs="宋体" w:hint="eastAsia"/>
          <w:spacing w:val="7"/>
          <w:sz w:val="28"/>
          <w:szCs w:val="28"/>
        </w:rPr>
        <w:t xml:space="preserve"> </w:t>
      </w:r>
      <w:r>
        <w:rPr>
          <w:rFonts w:ascii="宋体" w:hAnsi="宋体" w:cs="宋体" w:hint="eastAsia"/>
          <w:spacing w:val="7"/>
          <w:sz w:val="28"/>
          <w:szCs w:val="28"/>
        </w:rPr>
        <w:t>（图文数据中心）</w:t>
      </w:r>
      <w:r>
        <w:rPr>
          <w:rFonts w:ascii="宋体" w:hAnsi="宋体" w:cs="宋体" w:hint="eastAsia"/>
          <w:spacing w:val="7"/>
          <w:sz w:val="28"/>
          <w:szCs w:val="28"/>
        </w:rPr>
        <w:t xml:space="preserve">       </w:t>
      </w:r>
      <w:r>
        <w:rPr>
          <w:rFonts w:ascii="宋体" w:hAnsi="宋体" w:cs="宋体" w:hint="eastAsia"/>
          <w:spacing w:val="7"/>
          <w:sz w:val="28"/>
          <w:szCs w:val="28"/>
        </w:rPr>
        <w:t>联系电话：</w:t>
      </w:r>
      <w:r>
        <w:rPr>
          <w:rFonts w:ascii="宋体" w:hAnsi="宋体" w:cs="宋体" w:hint="eastAsia"/>
          <w:spacing w:val="7"/>
          <w:sz w:val="28"/>
          <w:szCs w:val="28"/>
        </w:rPr>
        <w:t xml:space="preserve">0513-85679242 </w:t>
      </w:r>
    </w:p>
    <w:p w14:paraId="6C23EE48" w14:textId="77777777" w:rsidR="00115E51" w:rsidRDefault="00AD5E22">
      <w:pPr>
        <w:spacing w:line="460" w:lineRule="exact"/>
        <w:ind w:firstLineChars="200" w:firstLine="588"/>
        <w:rPr>
          <w:rFonts w:ascii="宋体" w:hAnsi="宋体" w:cs="宋体"/>
          <w:color w:val="333333"/>
          <w:spacing w:val="7"/>
          <w:sz w:val="28"/>
          <w:szCs w:val="28"/>
        </w:rPr>
      </w:pPr>
      <w:r>
        <w:rPr>
          <w:rFonts w:ascii="宋体" w:hAnsi="宋体" w:cs="宋体" w:hint="eastAsia"/>
          <w:color w:val="333333"/>
          <w:spacing w:val="7"/>
          <w:sz w:val="28"/>
          <w:szCs w:val="28"/>
        </w:rPr>
        <w:t>杨老师</w:t>
      </w:r>
      <w:r>
        <w:rPr>
          <w:rFonts w:ascii="宋体" w:hAnsi="宋体" w:cs="宋体" w:hint="eastAsia"/>
          <w:color w:val="333333"/>
          <w:spacing w:val="7"/>
          <w:sz w:val="28"/>
          <w:szCs w:val="28"/>
        </w:rPr>
        <w:t xml:space="preserve"> </w:t>
      </w:r>
      <w:r>
        <w:rPr>
          <w:rFonts w:ascii="宋体" w:hAnsi="宋体" w:cs="宋体" w:hint="eastAsia"/>
          <w:color w:val="333333"/>
          <w:spacing w:val="7"/>
          <w:sz w:val="28"/>
          <w:szCs w:val="28"/>
        </w:rPr>
        <w:t>（资产管理处）</w:t>
      </w:r>
      <w:r>
        <w:rPr>
          <w:rFonts w:ascii="宋体" w:hAnsi="宋体" w:cs="宋体" w:hint="eastAsia"/>
          <w:color w:val="333333"/>
          <w:spacing w:val="7"/>
          <w:sz w:val="28"/>
          <w:szCs w:val="28"/>
        </w:rPr>
        <w:t xml:space="preserve">         </w:t>
      </w:r>
      <w:r>
        <w:rPr>
          <w:rFonts w:ascii="宋体" w:hAnsi="宋体" w:cs="宋体" w:hint="eastAsia"/>
          <w:color w:val="333333"/>
          <w:spacing w:val="7"/>
          <w:sz w:val="28"/>
          <w:szCs w:val="28"/>
        </w:rPr>
        <w:t>联系电话：</w:t>
      </w:r>
      <w:r>
        <w:rPr>
          <w:rFonts w:ascii="宋体" w:hAnsi="宋体" w:cs="宋体" w:hint="eastAsia"/>
          <w:color w:val="333333"/>
          <w:spacing w:val="7"/>
          <w:sz w:val="28"/>
          <w:szCs w:val="28"/>
        </w:rPr>
        <w:t>0513-85679264</w:t>
      </w:r>
    </w:p>
    <w:p w14:paraId="7158630C" w14:textId="77777777" w:rsidR="00115E51" w:rsidRDefault="00AD5E22">
      <w:pPr>
        <w:spacing w:line="460" w:lineRule="exact"/>
        <w:ind w:firstLineChars="200" w:firstLine="588"/>
        <w:rPr>
          <w:rFonts w:ascii="宋体" w:hAnsi="宋体" w:cs="宋体"/>
          <w:color w:val="333333"/>
          <w:spacing w:val="7"/>
          <w:sz w:val="28"/>
          <w:szCs w:val="28"/>
        </w:rPr>
      </w:pPr>
      <w:r>
        <w:rPr>
          <w:rFonts w:ascii="宋体" w:hAnsi="宋体" w:cs="宋体" w:hint="eastAsia"/>
          <w:color w:val="333333"/>
          <w:spacing w:val="7"/>
          <w:sz w:val="28"/>
          <w:szCs w:val="28"/>
        </w:rPr>
        <w:t>联系邮箱：</w:t>
      </w:r>
      <w:r>
        <w:rPr>
          <w:rFonts w:ascii="宋体" w:hAnsi="宋体" w:cs="宋体" w:hint="eastAsia"/>
          <w:color w:val="333333"/>
          <w:spacing w:val="7"/>
          <w:sz w:val="28"/>
          <w:szCs w:val="28"/>
        </w:rPr>
        <w:t>jssyzcglc@jsbc.edu.cn</w:t>
      </w:r>
    </w:p>
    <w:p w14:paraId="1F6A37A8" w14:textId="77777777" w:rsidR="00115E51" w:rsidRDefault="00AD5E22">
      <w:pPr>
        <w:spacing w:line="460" w:lineRule="exact"/>
        <w:ind w:firstLineChars="200" w:firstLine="588"/>
        <w:rPr>
          <w:rFonts w:ascii="宋体" w:hAnsi="宋体" w:cs="宋体"/>
          <w:color w:val="333333"/>
          <w:spacing w:val="7"/>
          <w:sz w:val="28"/>
          <w:szCs w:val="28"/>
        </w:rPr>
      </w:pPr>
      <w:r>
        <w:rPr>
          <w:rFonts w:ascii="宋体" w:hAnsi="宋体" w:cs="宋体" w:hint="eastAsia"/>
          <w:color w:val="333333"/>
          <w:spacing w:val="7"/>
          <w:sz w:val="28"/>
          <w:szCs w:val="28"/>
        </w:rPr>
        <w:t>2.</w:t>
      </w:r>
      <w:r>
        <w:rPr>
          <w:rFonts w:ascii="宋体" w:hAnsi="宋体" w:cs="宋体" w:hint="eastAsia"/>
          <w:color w:val="333333"/>
          <w:spacing w:val="7"/>
          <w:sz w:val="28"/>
          <w:szCs w:val="28"/>
        </w:rPr>
        <w:t>监督、投诉联系方式</w:t>
      </w:r>
    </w:p>
    <w:p w14:paraId="1899A7C4" w14:textId="77777777" w:rsidR="00115E51" w:rsidRDefault="00AD5E22">
      <w:pPr>
        <w:spacing w:line="460" w:lineRule="exact"/>
        <w:ind w:firstLineChars="200" w:firstLine="588"/>
        <w:rPr>
          <w:rFonts w:ascii="宋体" w:hAnsi="宋体" w:cs="宋体"/>
          <w:color w:val="333333"/>
          <w:spacing w:val="7"/>
          <w:sz w:val="28"/>
          <w:szCs w:val="28"/>
        </w:rPr>
      </w:pPr>
      <w:r>
        <w:rPr>
          <w:rFonts w:ascii="宋体" w:hAnsi="宋体" w:cs="宋体" w:hint="eastAsia"/>
          <w:color w:val="333333"/>
          <w:spacing w:val="7"/>
          <w:sz w:val="28"/>
          <w:szCs w:val="28"/>
        </w:rPr>
        <w:t>电话：</w:t>
      </w:r>
      <w:r>
        <w:rPr>
          <w:rFonts w:ascii="宋体" w:hAnsi="宋体" w:cs="宋体" w:hint="eastAsia"/>
          <w:color w:val="333333"/>
          <w:spacing w:val="7"/>
          <w:sz w:val="28"/>
          <w:szCs w:val="28"/>
        </w:rPr>
        <w:t>0513-85679216</w:t>
      </w:r>
      <w:r>
        <w:rPr>
          <w:rFonts w:ascii="宋体" w:hAnsi="宋体" w:cs="宋体" w:hint="eastAsia"/>
          <w:color w:val="333333"/>
          <w:spacing w:val="7"/>
          <w:sz w:val="28"/>
          <w:szCs w:val="28"/>
        </w:rPr>
        <w:t>，联系邮箱：</w:t>
      </w:r>
      <w:r>
        <w:rPr>
          <w:rFonts w:ascii="宋体" w:hAnsi="宋体" w:cs="宋体" w:hint="eastAsia"/>
          <w:color w:val="333333"/>
          <w:spacing w:val="7"/>
          <w:sz w:val="28"/>
          <w:szCs w:val="28"/>
        </w:rPr>
        <w:t>jssyjjjc@163.com</w:t>
      </w:r>
    </w:p>
    <w:p w14:paraId="5655A0EB" w14:textId="77777777" w:rsidR="00115E51" w:rsidRDefault="00AD5E22">
      <w:pPr>
        <w:spacing w:line="460" w:lineRule="exact"/>
        <w:ind w:firstLineChars="200" w:firstLine="588"/>
        <w:rPr>
          <w:rFonts w:ascii="宋体" w:hAnsi="宋体" w:cs="宋体"/>
          <w:color w:val="333333"/>
          <w:spacing w:val="7"/>
          <w:sz w:val="28"/>
          <w:szCs w:val="28"/>
        </w:rPr>
      </w:pPr>
      <w:r>
        <w:rPr>
          <w:rFonts w:ascii="宋体" w:hAnsi="宋体" w:cs="宋体" w:hint="eastAsia"/>
          <w:color w:val="333333"/>
          <w:spacing w:val="7"/>
          <w:sz w:val="28"/>
          <w:szCs w:val="28"/>
        </w:rPr>
        <w:lastRenderedPageBreak/>
        <w:t>3.</w:t>
      </w:r>
      <w:r>
        <w:rPr>
          <w:rFonts w:ascii="宋体" w:hAnsi="宋体" w:cs="宋体" w:hint="eastAsia"/>
          <w:color w:val="333333"/>
          <w:spacing w:val="7"/>
          <w:sz w:val="28"/>
          <w:szCs w:val="28"/>
        </w:rPr>
        <w:t>采购代理机构信息</w:t>
      </w:r>
    </w:p>
    <w:p w14:paraId="140BE8E0" w14:textId="77777777" w:rsidR="00115E51" w:rsidRDefault="00AD5E22">
      <w:pPr>
        <w:spacing w:line="500" w:lineRule="exact"/>
        <w:ind w:firstLineChars="200" w:firstLine="588"/>
        <w:rPr>
          <w:rFonts w:ascii="宋体" w:hAnsi="宋体" w:cs="宋体"/>
          <w:color w:val="333333"/>
          <w:spacing w:val="7"/>
          <w:sz w:val="28"/>
          <w:szCs w:val="28"/>
        </w:rPr>
      </w:pPr>
      <w:r>
        <w:rPr>
          <w:rFonts w:ascii="宋体" w:hAnsi="宋体" w:cs="宋体" w:hint="eastAsia"/>
          <w:color w:val="333333"/>
          <w:spacing w:val="7"/>
          <w:sz w:val="28"/>
          <w:szCs w:val="28"/>
        </w:rPr>
        <w:t>名称：江苏中房工程咨询有限公司</w:t>
      </w:r>
    </w:p>
    <w:p w14:paraId="39D76E02" w14:textId="77777777" w:rsidR="00115E51" w:rsidRDefault="00AD5E22">
      <w:pPr>
        <w:spacing w:line="500" w:lineRule="exact"/>
        <w:ind w:firstLineChars="200" w:firstLine="588"/>
        <w:rPr>
          <w:rFonts w:ascii="宋体" w:hAnsi="宋体" w:cs="宋体"/>
          <w:color w:val="333333"/>
          <w:spacing w:val="7"/>
          <w:sz w:val="28"/>
          <w:szCs w:val="28"/>
        </w:rPr>
      </w:pPr>
      <w:r>
        <w:rPr>
          <w:rFonts w:ascii="宋体" w:hAnsi="宋体" w:cs="宋体" w:hint="eastAsia"/>
          <w:color w:val="333333"/>
          <w:spacing w:val="7"/>
          <w:sz w:val="28"/>
          <w:szCs w:val="28"/>
        </w:rPr>
        <w:t>地址：南通市江海大道</w:t>
      </w:r>
      <w:r>
        <w:rPr>
          <w:rFonts w:ascii="宋体" w:hAnsi="宋体" w:cs="宋体" w:hint="eastAsia"/>
          <w:color w:val="333333"/>
          <w:spacing w:val="7"/>
          <w:sz w:val="28"/>
          <w:szCs w:val="28"/>
        </w:rPr>
        <w:t>817</w:t>
      </w:r>
      <w:r>
        <w:rPr>
          <w:rFonts w:ascii="宋体" w:hAnsi="宋体" w:cs="宋体" w:hint="eastAsia"/>
          <w:color w:val="333333"/>
          <w:spacing w:val="7"/>
          <w:sz w:val="28"/>
          <w:szCs w:val="28"/>
        </w:rPr>
        <w:t>号江海财富大厦</w:t>
      </w:r>
      <w:r>
        <w:rPr>
          <w:rFonts w:ascii="宋体" w:hAnsi="宋体" w:cs="宋体" w:hint="eastAsia"/>
          <w:color w:val="333333"/>
          <w:spacing w:val="7"/>
          <w:sz w:val="28"/>
          <w:szCs w:val="28"/>
        </w:rPr>
        <w:t>A</w:t>
      </w:r>
      <w:r>
        <w:rPr>
          <w:rFonts w:ascii="宋体" w:hAnsi="宋体" w:cs="宋体" w:hint="eastAsia"/>
          <w:color w:val="333333"/>
          <w:spacing w:val="7"/>
          <w:sz w:val="28"/>
          <w:szCs w:val="28"/>
        </w:rPr>
        <w:t>座</w:t>
      </w:r>
      <w:r>
        <w:rPr>
          <w:rFonts w:ascii="宋体" w:hAnsi="宋体" w:cs="宋体" w:hint="eastAsia"/>
          <w:color w:val="333333"/>
          <w:spacing w:val="7"/>
          <w:sz w:val="28"/>
          <w:szCs w:val="28"/>
        </w:rPr>
        <w:t>7</w:t>
      </w:r>
      <w:r>
        <w:rPr>
          <w:rFonts w:ascii="宋体" w:hAnsi="宋体" w:cs="宋体" w:hint="eastAsia"/>
          <w:color w:val="333333"/>
          <w:spacing w:val="7"/>
          <w:sz w:val="28"/>
          <w:szCs w:val="28"/>
        </w:rPr>
        <w:t>楼</w:t>
      </w:r>
    </w:p>
    <w:p w14:paraId="65ED913D" w14:textId="77777777" w:rsidR="00115E51" w:rsidRDefault="00AD5E22">
      <w:pPr>
        <w:spacing w:line="500" w:lineRule="exact"/>
        <w:ind w:firstLineChars="200" w:firstLine="588"/>
        <w:rPr>
          <w:rFonts w:ascii="宋体" w:hAnsi="宋体" w:cs="宋体"/>
          <w:color w:val="333333"/>
          <w:spacing w:val="7"/>
          <w:sz w:val="28"/>
          <w:szCs w:val="28"/>
        </w:rPr>
      </w:pPr>
      <w:r>
        <w:rPr>
          <w:rFonts w:ascii="宋体" w:hAnsi="宋体" w:cs="宋体" w:hint="eastAsia"/>
          <w:color w:val="333333"/>
          <w:spacing w:val="7"/>
          <w:sz w:val="28"/>
          <w:szCs w:val="28"/>
        </w:rPr>
        <w:t>经办人联系方式：吴江</w:t>
      </w:r>
      <w:r>
        <w:rPr>
          <w:rFonts w:ascii="宋体" w:hAnsi="宋体" w:cs="宋体" w:hint="eastAsia"/>
          <w:color w:val="333333"/>
          <w:spacing w:val="7"/>
          <w:sz w:val="28"/>
          <w:szCs w:val="28"/>
        </w:rPr>
        <w:t xml:space="preserve"> 0513-68002662</w:t>
      </w:r>
      <w:r>
        <w:rPr>
          <w:rFonts w:ascii="宋体" w:hAnsi="宋体" w:cs="宋体" w:hint="eastAsia"/>
          <w:color w:val="333333"/>
          <w:spacing w:val="7"/>
          <w:sz w:val="28"/>
          <w:szCs w:val="28"/>
        </w:rPr>
        <w:t>、</w:t>
      </w:r>
      <w:r>
        <w:rPr>
          <w:rFonts w:ascii="宋体" w:hAnsi="宋体" w:cs="宋体" w:hint="eastAsia"/>
          <w:color w:val="333333"/>
          <w:spacing w:val="7"/>
          <w:sz w:val="28"/>
          <w:szCs w:val="28"/>
        </w:rPr>
        <w:t>13861946109</w:t>
      </w:r>
    </w:p>
    <w:p w14:paraId="38CEE570" w14:textId="77777777" w:rsidR="00115E51" w:rsidRDefault="00AD5E22">
      <w:pPr>
        <w:spacing w:line="500" w:lineRule="exact"/>
        <w:ind w:firstLineChars="200" w:firstLine="588"/>
        <w:rPr>
          <w:rFonts w:ascii="宋体" w:hAnsi="宋体" w:cs="宋体"/>
          <w:color w:val="333333"/>
          <w:spacing w:val="7"/>
          <w:sz w:val="28"/>
          <w:szCs w:val="28"/>
        </w:rPr>
      </w:pPr>
      <w:r>
        <w:rPr>
          <w:rFonts w:ascii="宋体" w:hAnsi="宋体" w:cs="宋体" w:hint="eastAsia"/>
          <w:color w:val="333333"/>
          <w:spacing w:val="7"/>
          <w:sz w:val="28"/>
          <w:szCs w:val="28"/>
        </w:rPr>
        <w:t>邮箱：</w:t>
      </w:r>
      <w:hyperlink r:id="rId8" w:history="1">
        <w:r>
          <w:rPr>
            <w:rFonts w:ascii="宋体" w:hAnsi="宋体" w:cs="宋体" w:hint="eastAsia"/>
            <w:color w:val="333333"/>
            <w:spacing w:val="7"/>
            <w:sz w:val="28"/>
            <w:szCs w:val="28"/>
          </w:rPr>
          <w:t>458101863@qq.com</w:t>
        </w:r>
      </w:hyperlink>
    </w:p>
    <w:p w14:paraId="51CB35E0" w14:textId="77777777" w:rsidR="00115E51" w:rsidRDefault="00AD5E22">
      <w:pPr>
        <w:pStyle w:val="afc"/>
        <w:adjustRightInd w:val="0"/>
        <w:snapToGrid w:val="0"/>
        <w:spacing w:line="800" w:lineRule="exact"/>
        <w:ind w:firstLineChars="0" w:firstLine="0"/>
        <w:jc w:val="center"/>
        <w:rPr>
          <w:rFonts w:ascii="宋体" w:hAnsi="宋体" w:cs="宋体"/>
          <w:sz w:val="32"/>
          <w:szCs w:val="32"/>
        </w:rPr>
      </w:pPr>
      <w:r>
        <w:rPr>
          <w:rFonts w:ascii="宋体" w:hAnsi="宋体" w:cs="宋体" w:hint="eastAsia"/>
          <w:b/>
          <w:bCs/>
          <w:sz w:val="32"/>
          <w:szCs w:val="32"/>
        </w:rPr>
        <w:br w:type="page"/>
      </w:r>
      <w:r>
        <w:rPr>
          <w:rFonts w:ascii="宋体" w:hAnsi="宋体" w:cs="宋体" w:hint="eastAsia"/>
          <w:b/>
          <w:bCs/>
          <w:sz w:val="36"/>
          <w:szCs w:val="36"/>
        </w:rPr>
        <w:lastRenderedPageBreak/>
        <w:t>第二部分</w:t>
      </w:r>
      <w:r>
        <w:rPr>
          <w:rFonts w:ascii="宋体" w:hAnsi="宋体" w:cs="宋体" w:hint="eastAsia"/>
          <w:b/>
          <w:bCs/>
          <w:sz w:val="36"/>
          <w:szCs w:val="36"/>
        </w:rPr>
        <w:t xml:space="preserve">  </w:t>
      </w:r>
      <w:r>
        <w:rPr>
          <w:rFonts w:ascii="宋体" w:hAnsi="宋体" w:cs="宋体" w:hint="eastAsia"/>
          <w:sz w:val="36"/>
          <w:szCs w:val="36"/>
        </w:rPr>
        <w:t>项目需求</w:t>
      </w:r>
    </w:p>
    <w:p w14:paraId="560256FF" w14:textId="77777777" w:rsidR="00115E51" w:rsidRDefault="00AD5E22">
      <w:pPr>
        <w:spacing w:line="500" w:lineRule="exact"/>
        <w:ind w:firstLineChars="200" w:firstLine="560"/>
        <w:rPr>
          <w:rFonts w:ascii="宋体" w:hAnsi="宋体" w:cs="宋体"/>
          <w:sz w:val="28"/>
          <w:szCs w:val="28"/>
        </w:rPr>
      </w:pPr>
      <w:r>
        <w:rPr>
          <w:rFonts w:ascii="宋体" w:hAnsi="宋体" w:cs="宋体" w:hint="eastAsia"/>
          <w:sz w:val="28"/>
          <w:szCs w:val="28"/>
        </w:rPr>
        <w:t>采购人对江苏商贸职业学院校园</w:t>
      </w:r>
      <w:proofErr w:type="gramStart"/>
      <w:r>
        <w:rPr>
          <w:rFonts w:ascii="宋体" w:hAnsi="宋体" w:cs="宋体" w:hint="eastAsia"/>
          <w:sz w:val="28"/>
          <w:szCs w:val="28"/>
        </w:rPr>
        <w:t>一</w:t>
      </w:r>
      <w:proofErr w:type="gramEnd"/>
      <w:r>
        <w:rPr>
          <w:rFonts w:ascii="宋体" w:hAnsi="宋体" w:cs="宋体" w:hint="eastAsia"/>
          <w:sz w:val="28"/>
          <w:szCs w:val="28"/>
        </w:rPr>
        <w:t>卡通校园卡采购项目进行采购招标。询价供应商需仔细研读采购文件，以充分了解采购人采购需要，</w:t>
      </w:r>
      <w:proofErr w:type="gramStart"/>
      <w:r>
        <w:rPr>
          <w:rFonts w:ascii="宋体" w:hAnsi="宋体" w:cs="宋体" w:hint="eastAsia"/>
          <w:sz w:val="28"/>
          <w:szCs w:val="28"/>
        </w:rPr>
        <w:t>作出</w:t>
      </w:r>
      <w:proofErr w:type="gramEnd"/>
      <w:r>
        <w:rPr>
          <w:rFonts w:ascii="宋体" w:hAnsi="宋体" w:cs="宋体" w:hint="eastAsia"/>
          <w:sz w:val="28"/>
          <w:szCs w:val="28"/>
        </w:rPr>
        <w:t>合理的响应。具体内容如下：</w:t>
      </w:r>
    </w:p>
    <w:p w14:paraId="18680E70" w14:textId="77777777" w:rsidR="00115E51" w:rsidRDefault="00AD5E22">
      <w:pPr>
        <w:spacing w:line="560" w:lineRule="exact"/>
        <w:ind w:firstLineChars="200" w:firstLine="562"/>
        <w:rPr>
          <w:rFonts w:ascii="宋体" w:hAnsi="宋体" w:cs="宋体"/>
          <w:b/>
          <w:bCs/>
          <w:sz w:val="28"/>
          <w:szCs w:val="28"/>
        </w:rPr>
      </w:pPr>
      <w:r>
        <w:rPr>
          <w:rFonts w:ascii="宋体" w:hAnsi="宋体" w:cs="宋体" w:hint="eastAsia"/>
          <w:b/>
          <w:bCs/>
          <w:sz w:val="28"/>
          <w:szCs w:val="28"/>
        </w:rPr>
        <w:t>一、项目概述</w:t>
      </w:r>
    </w:p>
    <w:p w14:paraId="3685D96E" w14:textId="77777777" w:rsidR="00115E51" w:rsidRDefault="00AD5E22">
      <w:pPr>
        <w:widowControl/>
        <w:spacing w:line="460" w:lineRule="exact"/>
        <w:ind w:firstLineChars="200" w:firstLine="560"/>
        <w:jc w:val="left"/>
        <w:rPr>
          <w:rFonts w:ascii="宋体" w:hAnsi="宋体" w:cs="宋体"/>
          <w:bCs/>
          <w:sz w:val="28"/>
          <w:szCs w:val="28"/>
        </w:rPr>
      </w:pPr>
      <w:r>
        <w:rPr>
          <w:rFonts w:ascii="宋体" w:hAnsi="宋体" w:cs="宋体" w:hint="eastAsia"/>
          <w:bCs/>
          <w:sz w:val="28"/>
          <w:szCs w:val="28"/>
        </w:rPr>
        <w:t>本项目为校园</w:t>
      </w:r>
      <w:proofErr w:type="gramStart"/>
      <w:r>
        <w:rPr>
          <w:rFonts w:ascii="宋体" w:hAnsi="宋体" w:cs="宋体" w:hint="eastAsia"/>
          <w:bCs/>
          <w:sz w:val="28"/>
          <w:szCs w:val="28"/>
        </w:rPr>
        <w:t>一</w:t>
      </w:r>
      <w:proofErr w:type="gramEnd"/>
      <w:r>
        <w:rPr>
          <w:rFonts w:ascii="宋体" w:hAnsi="宋体" w:cs="宋体" w:hint="eastAsia"/>
          <w:bCs/>
          <w:sz w:val="28"/>
          <w:szCs w:val="28"/>
        </w:rPr>
        <w:t>卡通校园卡专项采购项目，旨在采购符合学校现有</w:t>
      </w:r>
      <w:proofErr w:type="gramStart"/>
      <w:r>
        <w:rPr>
          <w:rFonts w:ascii="宋体" w:hAnsi="宋体" w:cs="宋体" w:hint="eastAsia"/>
          <w:bCs/>
          <w:sz w:val="28"/>
          <w:szCs w:val="28"/>
        </w:rPr>
        <w:t>一</w:t>
      </w:r>
      <w:proofErr w:type="gramEnd"/>
      <w:r>
        <w:rPr>
          <w:rFonts w:ascii="宋体" w:hAnsi="宋体" w:cs="宋体" w:hint="eastAsia"/>
          <w:bCs/>
          <w:sz w:val="28"/>
          <w:szCs w:val="28"/>
        </w:rPr>
        <w:t>卡通系统适配标准、性能稳定、安全加密、耐用美观的实体校园卡。采购卡片需全面兼容学校现有门禁、食堂消费、水控、电控、图书借阅、自助设备、场馆管理等</w:t>
      </w:r>
      <w:proofErr w:type="gramStart"/>
      <w:r>
        <w:rPr>
          <w:rFonts w:ascii="宋体" w:hAnsi="宋体" w:cs="宋体" w:hint="eastAsia"/>
          <w:bCs/>
          <w:sz w:val="28"/>
          <w:szCs w:val="28"/>
        </w:rPr>
        <w:t>一</w:t>
      </w:r>
      <w:proofErr w:type="gramEnd"/>
      <w:r>
        <w:rPr>
          <w:rFonts w:ascii="宋体" w:hAnsi="宋体" w:cs="宋体" w:hint="eastAsia"/>
          <w:bCs/>
          <w:sz w:val="28"/>
          <w:szCs w:val="28"/>
        </w:rPr>
        <w:t>卡通全场景应用，同时支持与电子校园卡联动适配，实现卡、码、脸多方式融合应用，满足校园日常教学、生活、管理全流程使用需求。项目包含卡片定制印刷、数据写入、加密授权、配送交付、售后质保、补卡备用等全流程服务，保障校园</w:t>
      </w:r>
      <w:proofErr w:type="gramStart"/>
      <w:r>
        <w:rPr>
          <w:rFonts w:ascii="宋体" w:hAnsi="宋体" w:cs="宋体" w:hint="eastAsia"/>
          <w:bCs/>
          <w:sz w:val="28"/>
          <w:szCs w:val="28"/>
        </w:rPr>
        <w:t>一</w:t>
      </w:r>
      <w:proofErr w:type="gramEnd"/>
      <w:r>
        <w:rPr>
          <w:rFonts w:ascii="宋体" w:hAnsi="宋体" w:cs="宋体" w:hint="eastAsia"/>
          <w:bCs/>
          <w:sz w:val="28"/>
          <w:szCs w:val="28"/>
        </w:rPr>
        <w:t>卡通系统稳定、安全、高效运行。</w:t>
      </w:r>
    </w:p>
    <w:p w14:paraId="1946D4C6" w14:textId="77777777" w:rsidR="00115E51" w:rsidRDefault="00AD5E22">
      <w:pPr>
        <w:spacing w:line="560" w:lineRule="exact"/>
        <w:ind w:firstLineChars="200" w:firstLine="562"/>
        <w:rPr>
          <w:rFonts w:ascii="宋体" w:hAnsi="宋体" w:cs="宋体"/>
          <w:b/>
          <w:bCs/>
          <w:sz w:val="28"/>
          <w:szCs w:val="28"/>
        </w:rPr>
      </w:pPr>
      <w:r>
        <w:rPr>
          <w:rFonts w:ascii="宋体" w:hAnsi="宋体" w:cs="宋体" w:hint="eastAsia"/>
          <w:b/>
          <w:bCs/>
          <w:sz w:val="28"/>
          <w:szCs w:val="28"/>
        </w:rPr>
        <w:t>二、项目需求</w:t>
      </w:r>
    </w:p>
    <w:p w14:paraId="684AAEF8" w14:textId="77777777" w:rsidR="00115E51" w:rsidRDefault="00AD5E22">
      <w:pPr>
        <w:widowControl/>
        <w:spacing w:line="460" w:lineRule="exact"/>
        <w:ind w:firstLineChars="200" w:firstLine="560"/>
        <w:jc w:val="left"/>
        <w:rPr>
          <w:rFonts w:ascii="宋体" w:hAnsi="宋体" w:cs="宋体"/>
          <w:bCs/>
          <w:sz w:val="28"/>
          <w:szCs w:val="28"/>
        </w:rPr>
      </w:pPr>
      <w:r>
        <w:rPr>
          <w:rFonts w:ascii="宋体" w:hAnsi="宋体" w:cs="宋体" w:hint="eastAsia"/>
          <w:bCs/>
          <w:sz w:val="28"/>
          <w:szCs w:val="28"/>
        </w:rPr>
        <w:t>校园卡功能设计：校园卡是一卡通系统运行的基础，</w:t>
      </w:r>
      <w:r>
        <w:rPr>
          <w:rFonts w:ascii="宋体" w:hAnsi="宋体" w:cs="宋体" w:hint="eastAsia"/>
          <w:bCs/>
          <w:sz w:val="28"/>
          <w:szCs w:val="28"/>
        </w:rPr>
        <w:t>卡片功能包含但不限于以下要求：</w:t>
      </w:r>
    </w:p>
    <w:p w14:paraId="3D80A8D7" w14:textId="77777777" w:rsidR="00115E51" w:rsidRDefault="00AD5E22">
      <w:pPr>
        <w:widowControl/>
        <w:spacing w:line="460" w:lineRule="exact"/>
        <w:ind w:firstLineChars="200" w:firstLine="560"/>
        <w:jc w:val="left"/>
        <w:rPr>
          <w:rFonts w:ascii="宋体" w:hAnsi="宋体" w:cs="宋体"/>
          <w:bCs/>
          <w:sz w:val="28"/>
          <w:szCs w:val="28"/>
        </w:rPr>
      </w:pPr>
      <w:r>
        <w:rPr>
          <w:rFonts w:ascii="宋体" w:hAnsi="宋体" w:cs="宋体" w:hint="eastAsia"/>
          <w:bCs/>
          <w:sz w:val="28"/>
          <w:szCs w:val="28"/>
        </w:rPr>
        <w:t>1.</w:t>
      </w:r>
      <w:r>
        <w:rPr>
          <w:rFonts w:ascii="宋体" w:hAnsi="宋体" w:cs="宋体" w:hint="eastAsia"/>
          <w:bCs/>
          <w:sz w:val="28"/>
          <w:szCs w:val="28"/>
        </w:rPr>
        <w:t>校园卡采用非接触式</w:t>
      </w:r>
      <w:r>
        <w:rPr>
          <w:rFonts w:ascii="宋体" w:hAnsi="宋体" w:cs="宋体" w:hint="eastAsia"/>
          <w:bCs/>
          <w:sz w:val="28"/>
          <w:szCs w:val="28"/>
        </w:rPr>
        <w:t>CPU</w:t>
      </w:r>
      <w:r>
        <w:rPr>
          <w:rFonts w:ascii="宋体" w:hAnsi="宋体" w:cs="宋体" w:hint="eastAsia"/>
          <w:bCs/>
          <w:sz w:val="28"/>
          <w:szCs w:val="28"/>
        </w:rPr>
        <w:t>射频卡，与可实现异地存款</w:t>
      </w:r>
      <w:proofErr w:type="gramStart"/>
      <w:r>
        <w:rPr>
          <w:rFonts w:ascii="宋体" w:hAnsi="宋体" w:cs="宋体" w:hint="eastAsia"/>
          <w:bCs/>
          <w:sz w:val="28"/>
          <w:szCs w:val="28"/>
        </w:rPr>
        <w:t>转帐</w:t>
      </w:r>
      <w:proofErr w:type="gramEnd"/>
      <w:r>
        <w:rPr>
          <w:rFonts w:ascii="宋体" w:hAnsi="宋体" w:cs="宋体" w:hint="eastAsia"/>
          <w:bCs/>
          <w:sz w:val="28"/>
          <w:szCs w:val="28"/>
        </w:rPr>
        <w:t>的银行借记卡，实行两卡分离。两卡有逻辑联系，可实现资金圈存功能。</w:t>
      </w:r>
    </w:p>
    <w:p w14:paraId="3C68B7DE" w14:textId="77777777" w:rsidR="00115E51" w:rsidRDefault="00AD5E22">
      <w:pPr>
        <w:widowControl/>
        <w:spacing w:line="460" w:lineRule="exact"/>
        <w:ind w:firstLineChars="200" w:firstLine="560"/>
        <w:jc w:val="left"/>
        <w:rPr>
          <w:rFonts w:ascii="宋体" w:hAnsi="宋体" w:cs="宋体"/>
          <w:bCs/>
          <w:sz w:val="28"/>
          <w:szCs w:val="28"/>
        </w:rPr>
      </w:pPr>
      <w:r>
        <w:rPr>
          <w:rFonts w:ascii="宋体" w:hAnsi="宋体" w:cs="宋体" w:hint="eastAsia"/>
          <w:bCs/>
          <w:sz w:val="28"/>
          <w:szCs w:val="28"/>
        </w:rPr>
        <w:t>2.</w:t>
      </w:r>
      <w:r>
        <w:rPr>
          <w:rFonts w:ascii="宋体" w:hAnsi="宋体" w:cs="宋体" w:hint="eastAsia"/>
          <w:bCs/>
          <w:sz w:val="28"/>
          <w:szCs w:val="28"/>
        </w:rPr>
        <w:t>卡存储区可合理分配，满足当前功能的同时，可预留足够的卡片空间，便于系统将来的功能扩展。</w:t>
      </w:r>
    </w:p>
    <w:p w14:paraId="05DF3240" w14:textId="77777777" w:rsidR="00115E51" w:rsidRDefault="00AD5E22">
      <w:pPr>
        <w:widowControl/>
        <w:spacing w:line="460" w:lineRule="exact"/>
        <w:ind w:firstLineChars="200" w:firstLine="560"/>
        <w:jc w:val="left"/>
        <w:rPr>
          <w:rFonts w:ascii="宋体" w:hAnsi="宋体" w:cs="宋体"/>
          <w:bCs/>
          <w:sz w:val="28"/>
          <w:szCs w:val="28"/>
        </w:rPr>
      </w:pPr>
      <w:r>
        <w:rPr>
          <w:rFonts w:ascii="宋体" w:hAnsi="宋体" w:cs="宋体" w:hint="eastAsia"/>
          <w:bCs/>
          <w:sz w:val="28"/>
          <w:szCs w:val="28"/>
        </w:rPr>
        <w:t>3.</w:t>
      </w:r>
      <w:r>
        <w:rPr>
          <w:rFonts w:ascii="宋体" w:hAnsi="宋体" w:cs="宋体" w:hint="eastAsia"/>
          <w:bCs/>
          <w:sz w:val="28"/>
          <w:szCs w:val="28"/>
        </w:rPr>
        <w:t>具有转账充值功能，可通过补助、网银、支付宝、</w:t>
      </w:r>
      <w:proofErr w:type="gramStart"/>
      <w:r>
        <w:rPr>
          <w:rFonts w:ascii="宋体" w:hAnsi="宋体" w:cs="宋体" w:hint="eastAsia"/>
          <w:bCs/>
          <w:sz w:val="28"/>
          <w:szCs w:val="28"/>
        </w:rPr>
        <w:t>微信等</w:t>
      </w:r>
      <w:proofErr w:type="gramEnd"/>
      <w:r>
        <w:rPr>
          <w:rFonts w:ascii="宋体" w:hAnsi="宋体" w:cs="宋体" w:hint="eastAsia"/>
          <w:bCs/>
          <w:sz w:val="28"/>
          <w:szCs w:val="28"/>
        </w:rPr>
        <w:t>形式向</w:t>
      </w:r>
      <w:proofErr w:type="gramStart"/>
      <w:r>
        <w:rPr>
          <w:rFonts w:ascii="宋体" w:hAnsi="宋体" w:cs="宋体" w:hint="eastAsia"/>
          <w:bCs/>
          <w:sz w:val="28"/>
          <w:szCs w:val="28"/>
        </w:rPr>
        <w:t>一</w:t>
      </w:r>
      <w:proofErr w:type="gramEnd"/>
      <w:r>
        <w:rPr>
          <w:rFonts w:ascii="宋体" w:hAnsi="宋体" w:cs="宋体" w:hint="eastAsia"/>
          <w:bCs/>
          <w:sz w:val="28"/>
          <w:szCs w:val="28"/>
        </w:rPr>
        <w:t>卡通账户</w:t>
      </w:r>
      <w:proofErr w:type="gramStart"/>
      <w:r>
        <w:rPr>
          <w:rFonts w:ascii="宋体" w:hAnsi="宋体" w:cs="宋体" w:hint="eastAsia"/>
          <w:bCs/>
          <w:sz w:val="28"/>
          <w:szCs w:val="28"/>
        </w:rPr>
        <w:t>转帐</w:t>
      </w:r>
      <w:proofErr w:type="gramEnd"/>
      <w:r>
        <w:rPr>
          <w:rFonts w:ascii="宋体" w:hAnsi="宋体" w:cs="宋体" w:hint="eastAsia"/>
          <w:bCs/>
          <w:sz w:val="28"/>
          <w:szCs w:val="28"/>
        </w:rPr>
        <w:t>（充值）等。</w:t>
      </w:r>
    </w:p>
    <w:p w14:paraId="77A78258" w14:textId="77777777" w:rsidR="00115E51" w:rsidRDefault="00AD5E22">
      <w:pPr>
        <w:widowControl/>
        <w:spacing w:line="460" w:lineRule="exact"/>
        <w:ind w:firstLineChars="200" w:firstLine="560"/>
        <w:jc w:val="left"/>
        <w:rPr>
          <w:rFonts w:ascii="宋体" w:hAnsi="宋体" w:cs="宋体"/>
          <w:bCs/>
          <w:sz w:val="28"/>
          <w:szCs w:val="28"/>
        </w:rPr>
      </w:pPr>
      <w:r>
        <w:rPr>
          <w:rFonts w:ascii="宋体" w:hAnsi="宋体" w:cs="宋体" w:hint="eastAsia"/>
          <w:bCs/>
          <w:sz w:val="28"/>
          <w:szCs w:val="28"/>
        </w:rPr>
        <w:t>4.</w:t>
      </w:r>
      <w:r>
        <w:rPr>
          <w:rFonts w:ascii="宋体" w:hAnsi="宋体" w:cs="宋体" w:hint="eastAsia"/>
          <w:bCs/>
          <w:sz w:val="28"/>
          <w:szCs w:val="28"/>
        </w:rPr>
        <w:t>可按学院需求划分为多种类型进行分类管理，如学生卡、教职工卡、临时卡等。</w:t>
      </w:r>
    </w:p>
    <w:p w14:paraId="1E69CB14" w14:textId="77777777" w:rsidR="00115E51" w:rsidRDefault="00AD5E22">
      <w:pPr>
        <w:widowControl/>
        <w:spacing w:line="460" w:lineRule="exact"/>
        <w:ind w:firstLineChars="200" w:firstLine="560"/>
        <w:jc w:val="left"/>
        <w:rPr>
          <w:rFonts w:ascii="宋体" w:hAnsi="宋体" w:cs="宋体"/>
          <w:bCs/>
          <w:sz w:val="28"/>
          <w:szCs w:val="28"/>
        </w:rPr>
      </w:pPr>
      <w:r>
        <w:rPr>
          <w:rFonts w:ascii="宋体" w:hAnsi="宋体" w:cs="宋体" w:hint="eastAsia"/>
          <w:bCs/>
          <w:sz w:val="28"/>
          <w:szCs w:val="28"/>
        </w:rPr>
        <w:t>5.</w:t>
      </w:r>
      <w:r>
        <w:rPr>
          <w:rFonts w:ascii="宋体" w:hAnsi="宋体" w:cs="宋体" w:hint="eastAsia"/>
          <w:bCs/>
          <w:sz w:val="28"/>
          <w:szCs w:val="28"/>
        </w:rPr>
        <w:t>卡具有非线性特性，要求系统实现一卡</w:t>
      </w:r>
      <w:proofErr w:type="gramStart"/>
      <w:r>
        <w:rPr>
          <w:rFonts w:ascii="宋体" w:hAnsi="宋体" w:cs="宋体" w:hint="eastAsia"/>
          <w:bCs/>
          <w:sz w:val="28"/>
          <w:szCs w:val="28"/>
        </w:rPr>
        <w:t>一</w:t>
      </w:r>
      <w:proofErr w:type="gramEnd"/>
      <w:r>
        <w:rPr>
          <w:rFonts w:ascii="宋体" w:hAnsi="宋体" w:cs="宋体" w:hint="eastAsia"/>
          <w:bCs/>
          <w:sz w:val="28"/>
          <w:szCs w:val="28"/>
        </w:rPr>
        <w:t>密、一应用</w:t>
      </w:r>
      <w:proofErr w:type="gramStart"/>
      <w:r>
        <w:rPr>
          <w:rFonts w:ascii="宋体" w:hAnsi="宋体" w:cs="宋体" w:hint="eastAsia"/>
          <w:bCs/>
          <w:sz w:val="28"/>
          <w:szCs w:val="28"/>
        </w:rPr>
        <w:t>一</w:t>
      </w:r>
      <w:proofErr w:type="gramEnd"/>
      <w:r>
        <w:rPr>
          <w:rFonts w:ascii="宋体" w:hAnsi="宋体" w:cs="宋体" w:hint="eastAsia"/>
          <w:bCs/>
          <w:sz w:val="28"/>
          <w:szCs w:val="28"/>
        </w:rPr>
        <w:t>密、</w:t>
      </w:r>
      <w:proofErr w:type="gramStart"/>
      <w:r>
        <w:rPr>
          <w:rFonts w:ascii="宋体" w:hAnsi="宋体" w:cs="宋体" w:hint="eastAsia"/>
          <w:bCs/>
          <w:sz w:val="28"/>
          <w:szCs w:val="28"/>
        </w:rPr>
        <w:t>一</w:t>
      </w:r>
      <w:proofErr w:type="gramEnd"/>
      <w:r>
        <w:rPr>
          <w:rFonts w:ascii="宋体" w:hAnsi="宋体" w:cs="宋体" w:hint="eastAsia"/>
          <w:bCs/>
          <w:sz w:val="28"/>
          <w:szCs w:val="28"/>
        </w:rPr>
        <w:t>交易</w:t>
      </w:r>
      <w:proofErr w:type="gramStart"/>
      <w:r>
        <w:rPr>
          <w:rFonts w:ascii="宋体" w:hAnsi="宋体" w:cs="宋体" w:hint="eastAsia"/>
          <w:bCs/>
          <w:sz w:val="28"/>
          <w:szCs w:val="28"/>
        </w:rPr>
        <w:t>一</w:t>
      </w:r>
      <w:proofErr w:type="gramEnd"/>
      <w:r>
        <w:rPr>
          <w:rFonts w:ascii="宋体" w:hAnsi="宋体" w:cs="宋体" w:hint="eastAsia"/>
          <w:bCs/>
          <w:sz w:val="28"/>
          <w:szCs w:val="28"/>
        </w:rPr>
        <w:t>密；每次交易都有不同随机数参与，卡内数据安全可靠，不可复制。</w:t>
      </w:r>
    </w:p>
    <w:p w14:paraId="58603CC8" w14:textId="77777777" w:rsidR="00115E51" w:rsidRDefault="00AD5E22">
      <w:pPr>
        <w:widowControl/>
        <w:spacing w:line="460" w:lineRule="exact"/>
        <w:ind w:firstLineChars="200" w:firstLine="560"/>
        <w:jc w:val="left"/>
        <w:rPr>
          <w:rFonts w:ascii="宋体" w:hAnsi="宋体" w:cs="宋体"/>
          <w:bCs/>
          <w:sz w:val="28"/>
          <w:szCs w:val="28"/>
        </w:rPr>
      </w:pPr>
      <w:r>
        <w:rPr>
          <w:rFonts w:ascii="宋体" w:hAnsi="宋体" w:cs="宋体" w:hint="eastAsia"/>
          <w:bCs/>
          <w:sz w:val="28"/>
          <w:szCs w:val="28"/>
        </w:rPr>
        <w:t>6.</w:t>
      </w:r>
      <w:r>
        <w:rPr>
          <w:rFonts w:ascii="宋体" w:hAnsi="宋体" w:cs="宋体" w:hint="eastAsia"/>
          <w:bCs/>
          <w:sz w:val="28"/>
          <w:szCs w:val="28"/>
        </w:rPr>
        <w:t>校园卡及芯片必须达到国家网络安全标准，符合人民银行、工业和信息化部、建设部和教育部颁布的相关标准，可与工行系统实现对接。</w:t>
      </w:r>
    </w:p>
    <w:p w14:paraId="085C8155" w14:textId="77777777" w:rsidR="00115E51" w:rsidRDefault="00AD5E22">
      <w:pPr>
        <w:spacing w:line="460" w:lineRule="exact"/>
        <w:ind w:firstLineChars="200" w:firstLine="562"/>
        <w:rPr>
          <w:rFonts w:ascii="宋体" w:hAnsi="宋体" w:cs="宋体"/>
          <w:b/>
          <w:sz w:val="28"/>
          <w:szCs w:val="28"/>
        </w:rPr>
      </w:pPr>
      <w:r>
        <w:rPr>
          <w:rFonts w:ascii="宋体" w:hAnsi="宋体" w:cs="宋体" w:hint="eastAsia"/>
          <w:b/>
          <w:sz w:val="28"/>
          <w:szCs w:val="28"/>
        </w:rPr>
        <w:t>三、采购标的</w:t>
      </w:r>
      <w:proofErr w:type="gramStart"/>
      <w:r>
        <w:rPr>
          <w:rFonts w:ascii="宋体" w:hAnsi="宋体" w:cs="宋体" w:hint="eastAsia"/>
          <w:b/>
          <w:sz w:val="28"/>
          <w:szCs w:val="28"/>
        </w:rPr>
        <w:t>的</w:t>
      </w:r>
      <w:proofErr w:type="gramEnd"/>
      <w:r>
        <w:rPr>
          <w:rFonts w:ascii="宋体" w:hAnsi="宋体" w:cs="宋体" w:hint="eastAsia"/>
          <w:b/>
          <w:sz w:val="28"/>
          <w:szCs w:val="28"/>
        </w:rPr>
        <w:t>数量、采购项目交付或者实施的时间和地点</w:t>
      </w:r>
    </w:p>
    <w:p w14:paraId="22080AA9" w14:textId="77777777" w:rsidR="00115E51" w:rsidRDefault="00AD5E22">
      <w:pPr>
        <w:widowControl/>
        <w:spacing w:line="460" w:lineRule="exact"/>
        <w:ind w:firstLineChars="200" w:firstLine="560"/>
        <w:jc w:val="left"/>
        <w:rPr>
          <w:rFonts w:ascii="宋体" w:hAnsi="宋体" w:cs="宋体"/>
          <w:bCs/>
          <w:sz w:val="28"/>
          <w:szCs w:val="28"/>
        </w:rPr>
      </w:pPr>
      <w:r>
        <w:rPr>
          <w:rFonts w:ascii="宋体" w:hAnsi="宋体" w:cs="宋体" w:hint="eastAsia"/>
          <w:bCs/>
          <w:sz w:val="28"/>
          <w:szCs w:val="28"/>
        </w:rPr>
        <w:lastRenderedPageBreak/>
        <w:t>1.</w:t>
      </w:r>
      <w:r>
        <w:rPr>
          <w:rFonts w:ascii="宋体" w:hAnsi="宋体" w:cs="宋体" w:hint="eastAsia"/>
          <w:bCs/>
          <w:sz w:val="28"/>
          <w:szCs w:val="28"/>
        </w:rPr>
        <w:t>采购清单：</w:t>
      </w:r>
    </w:p>
    <w:tbl>
      <w:tblPr>
        <w:tblW w:w="8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979"/>
        <w:gridCol w:w="5263"/>
        <w:gridCol w:w="616"/>
        <w:gridCol w:w="816"/>
      </w:tblGrid>
      <w:tr w:rsidR="00115E51" w14:paraId="478203EC" w14:textId="77777777">
        <w:trPr>
          <w:trHeight w:val="285"/>
          <w:jc w:val="center"/>
        </w:trPr>
        <w:tc>
          <w:tcPr>
            <w:tcW w:w="704" w:type="dxa"/>
            <w:tcBorders>
              <w:top w:val="single" w:sz="4" w:space="0" w:color="auto"/>
              <w:left w:val="single" w:sz="4" w:space="0" w:color="auto"/>
              <w:bottom w:val="single" w:sz="4" w:space="0" w:color="auto"/>
              <w:right w:val="single" w:sz="4" w:space="0" w:color="auto"/>
            </w:tcBorders>
            <w:vAlign w:val="center"/>
          </w:tcPr>
          <w:p w14:paraId="13E3BA60" w14:textId="77777777" w:rsidR="00115E51" w:rsidRDefault="00AD5E22">
            <w:pPr>
              <w:widowControl/>
              <w:jc w:val="center"/>
              <w:rPr>
                <w:rFonts w:ascii="宋体" w:hAnsi="宋体" w:cs="宋体"/>
                <w:b/>
                <w:bCs/>
                <w:kern w:val="0"/>
                <w:sz w:val="24"/>
              </w:rPr>
            </w:pPr>
            <w:r>
              <w:rPr>
                <w:rFonts w:ascii="宋体" w:hAnsi="宋体" w:cs="宋体" w:hint="eastAsia"/>
                <w:b/>
                <w:bCs/>
                <w:kern w:val="0"/>
                <w:sz w:val="24"/>
              </w:rPr>
              <w:t>序号</w:t>
            </w:r>
          </w:p>
        </w:tc>
        <w:tc>
          <w:tcPr>
            <w:tcW w:w="988" w:type="dxa"/>
            <w:tcBorders>
              <w:top w:val="single" w:sz="4" w:space="0" w:color="auto"/>
              <w:left w:val="single" w:sz="4" w:space="0" w:color="auto"/>
              <w:bottom w:val="single" w:sz="4" w:space="0" w:color="auto"/>
              <w:right w:val="single" w:sz="4" w:space="0" w:color="auto"/>
            </w:tcBorders>
            <w:vAlign w:val="center"/>
          </w:tcPr>
          <w:p w14:paraId="2531B3EB" w14:textId="77777777" w:rsidR="00115E51" w:rsidRDefault="00AD5E22">
            <w:pPr>
              <w:widowControl/>
              <w:jc w:val="center"/>
              <w:rPr>
                <w:rFonts w:ascii="宋体" w:hAnsi="宋体" w:cs="宋体"/>
                <w:b/>
                <w:bCs/>
                <w:kern w:val="0"/>
                <w:sz w:val="24"/>
              </w:rPr>
            </w:pPr>
            <w:r>
              <w:rPr>
                <w:rFonts w:ascii="宋体" w:hAnsi="宋体" w:cs="宋体" w:hint="eastAsia"/>
                <w:b/>
                <w:bCs/>
                <w:kern w:val="0"/>
                <w:sz w:val="24"/>
              </w:rPr>
              <w:t>名称</w:t>
            </w:r>
          </w:p>
        </w:tc>
        <w:tc>
          <w:tcPr>
            <w:tcW w:w="5352" w:type="dxa"/>
            <w:tcBorders>
              <w:top w:val="single" w:sz="4" w:space="0" w:color="auto"/>
              <w:left w:val="single" w:sz="4" w:space="0" w:color="auto"/>
              <w:bottom w:val="single" w:sz="4" w:space="0" w:color="auto"/>
              <w:right w:val="single" w:sz="4" w:space="0" w:color="auto"/>
            </w:tcBorders>
            <w:vAlign w:val="center"/>
          </w:tcPr>
          <w:p w14:paraId="2C67A56F" w14:textId="77777777" w:rsidR="00115E51" w:rsidRDefault="00AD5E22">
            <w:pPr>
              <w:widowControl/>
              <w:jc w:val="center"/>
              <w:rPr>
                <w:rFonts w:ascii="宋体" w:hAnsi="宋体" w:cs="宋体"/>
                <w:b/>
                <w:bCs/>
                <w:kern w:val="0"/>
                <w:sz w:val="24"/>
              </w:rPr>
            </w:pPr>
            <w:r>
              <w:rPr>
                <w:rFonts w:ascii="宋体" w:hAnsi="宋体" w:cs="宋体" w:hint="eastAsia"/>
                <w:b/>
                <w:bCs/>
                <w:kern w:val="0"/>
                <w:sz w:val="24"/>
              </w:rPr>
              <w:t>技术参数</w:t>
            </w:r>
          </w:p>
        </w:tc>
        <w:tc>
          <w:tcPr>
            <w:tcW w:w="620" w:type="dxa"/>
            <w:tcBorders>
              <w:top w:val="single" w:sz="4" w:space="0" w:color="auto"/>
              <w:left w:val="single" w:sz="4" w:space="0" w:color="auto"/>
              <w:bottom w:val="single" w:sz="4" w:space="0" w:color="auto"/>
              <w:right w:val="single" w:sz="4" w:space="0" w:color="auto"/>
            </w:tcBorders>
            <w:vAlign w:val="center"/>
          </w:tcPr>
          <w:p w14:paraId="4819A0B0" w14:textId="77777777" w:rsidR="00115E51" w:rsidRDefault="00AD5E22">
            <w:pPr>
              <w:widowControl/>
              <w:jc w:val="center"/>
              <w:rPr>
                <w:rFonts w:ascii="宋体" w:hAnsi="宋体" w:cs="宋体"/>
                <w:b/>
                <w:bCs/>
                <w:kern w:val="0"/>
                <w:sz w:val="24"/>
              </w:rPr>
            </w:pPr>
            <w:r>
              <w:rPr>
                <w:rFonts w:ascii="宋体" w:hAnsi="宋体" w:cs="宋体" w:hint="eastAsia"/>
                <w:b/>
                <w:bCs/>
                <w:kern w:val="0"/>
                <w:sz w:val="24"/>
              </w:rPr>
              <w:t>单位</w:t>
            </w:r>
          </w:p>
        </w:tc>
        <w:tc>
          <w:tcPr>
            <w:tcW w:w="709" w:type="dxa"/>
            <w:tcBorders>
              <w:top w:val="single" w:sz="4" w:space="0" w:color="auto"/>
              <w:left w:val="single" w:sz="4" w:space="0" w:color="auto"/>
              <w:bottom w:val="single" w:sz="4" w:space="0" w:color="auto"/>
              <w:right w:val="single" w:sz="4" w:space="0" w:color="auto"/>
            </w:tcBorders>
            <w:vAlign w:val="center"/>
          </w:tcPr>
          <w:p w14:paraId="03FD4693" w14:textId="77777777" w:rsidR="00115E51" w:rsidRDefault="00AD5E22">
            <w:pPr>
              <w:widowControl/>
              <w:jc w:val="center"/>
              <w:rPr>
                <w:rFonts w:ascii="宋体" w:hAnsi="宋体" w:cs="宋体"/>
                <w:b/>
                <w:bCs/>
                <w:kern w:val="0"/>
                <w:sz w:val="24"/>
              </w:rPr>
            </w:pPr>
            <w:r>
              <w:rPr>
                <w:rFonts w:ascii="宋体" w:hAnsi="宋体" w:cs="宋体" w:hint="eastAsia"/>
                <w:b/>
                <w:bCs/>
                <w:kern w:val="0"/>
                <w:sz w:val="24"/>
              </w:rPr>
              <w:t>数量</w:t>
            </w:r>
          </w:p>
        </w:tc>
      </w:tr>
      <w:tr w:rsidR="00115E51" w14:paraId="4212C77D" w14:textId="77777777">
        <w:trPr>
          <w:trHeight w:val="285"/>
          <w:jc w:val="center"/>
        </w:trPr>
        <w:tc>
          <w:tcPr>
            <w:tcW w:w="704" w:type="dxa"/>
            <w:tcBorders>
              <w:top w:val="single" w:sz="4" w:space="0" w:color="auto"/>
              <w:left w:val="single" w:sz="4" w:space="0" w:color="auto"/>
              <w:bottom w:val="single" w:sz="4" w:space="0" w:color="auto"/>
              <w:right w:val="single" w:sz="4" w:space="0" w:color="auto"/>
            </w:tcBorders>
            <w:vAlign w:val="center"/>
          </w:tcPr>
          <w:p w14:paraId="1917A71F" w14:textId="77777777" w:rsidR="00115E51" w:rsidRDefault="00AD5E22">
            <w:pPr>
              <w:widowControl/>
              <w:jc w:val="center"/>
              <w:rPr>
                <w:rFonts w:ascii="宋体" w:hAnsi="宋体" w:cs="宋体"/>
                <w:kern w:val="0"/>
                <w:sz w:val="24"/>
              </w:rPr>
            </w:pPr>
            <w:r>
              <w:rPr>
                <w:rFonts w:ascii="宋体" w:hAnsi="宋体" w:cs="宋体" w:hint="eastAsia"/>
                <w:kern w:val="0"/>
                <w:sz w:val="24"/>
              </w:rPr>
              <w:t>1</w:t>
            </w:r>
          </w:p>
        </w:tc>
        <w:tc>
          <w:tcPr>
            <w:tcW w:w="988" w:type="dxa"/>
            <w:tcBorders>
              <w:top w:val="single" w:sz="4" w:space="0" w:color="auto"/>
              <w:left w:val="single" w:sz="4" w:space="0" w:color="auto"/>
              <w:bottom w:val="single" w:sz="4" w:space="0" w:color="auto"/>
              <w:right w:val="single" w:sz="4" w:space="0" w:color="auto"/>
            </w:tcBorders>
            <w:vAlign w:val="center"/>
          </w:tcPr>
          <w:p w14:paraId="0995B88E" w14:textId="77777777" w:rsidR="00115E51" w:rsidRDefault="00AD5E22">
            <w:pPr>
              <w:widowControl/>
              <w:jc w:val="center"/>
              <w:rPr>
                <w:rFonts w:ascii="宋体" w:hAnsi="宋体" w:cs="宋体"/>
                <w:kern w:val="0"/>
                <w:sz w:val="24"/>
              </w:rPr>
            </w:pPr>
            <w:r>
              <w:rPr>
                <w:rFonts w:ascii="宋体" w:hAnsi="宋体" w:cs="宋体" w:hint="eastAsia"/>
                <w:kern w:val="0"/>
                <w:sz w:val="24"/>
              </w:rPr>
              <w:t>CPU</w:t>
            </w:r>
            <w:r>
              <w:rPr>
                <w:rFonts w:ascii="宋体" w:hAnsi="宋体" w:cs="宋体" w:hint="eastAsia"/>
                <w:kern w:val="0"/>
                <w:sz w:val="24"/>
              </w:rPr>
              <w:t>卡</w:t>
            </w:r>
          </w:p>
        </w:tc>
        <w:tc>
          <w:tcPr>
            <w:tcW w:w="5352" w:type="dxa"/>
            <w:tcBorders>
              <w:top w:val="single" w:sz="4" w:space="0" w:color="auto"/>
              <w:left w:val="single" w:sz="4" w:space="0" w:color="auto"/>
              <w:bottom w:val="single" w:sz="4" w:space="0" w:color="auto"/>
              <w:right w:val="single" w:sz="4" w:space="0" w:color="auto"/>
            </w:tcBorders>
            <w:vAlign w:val="center"/>
          </w:tcPr>
          <w:p w14:paraId="444AAB13" w14:textId="77777777" w:rsidR="00115E51" w:rsidRDefault="00AD5E22">
            <w:pPr>
              <w:widowControl/>
              <w:jc w:val="left"/>
              <w:rPr>
                <w:rFonts w:ascii="宋体" w:hAnsi="宋体" w:cs="宋体"/>
                <w:kern w:val="0"/>
                <w:sz w:val="24"/>
              </w:rPr>
            </w:pPr>
            <w:r>
              <w:rPr>
                <w:rFonts w:ascii="宋体" w:hAnsi="宋体" w:cs="宋体" w:hint="eastAsia"/>
                <w:kern w:val="0"/>
                <w:sz w:val="24"/>
              </w:rPr>
              <w:t>1</w:t>
            </w:r>
            <w:r>
              <w:rPr>
                <w:rFonts w:ascii="宋体" w:hAnsi="宋体" w:cs="宋体" w:hint="eastAsia"/>
                <w:kern w:val="0"/>
                <w:sz w:val="24"/>
              </w:rPr>
              <w:t>、符合技术规范：《中国金融集成电路（</w:t>
            </w:r>
            <w:r>
              <w:rPr>
                <w:rFonts w:ascii="宋体" w:hAnsi="宋体" w:cs="宋体"/>
                <w:kern w:val="0"/>
                <w:sz w:val="24"/>
              </w:rPr>
              <w:t>IC</w:t>
            </w:r>
            <w:r>
              <w:rPr>
                <w:rFonts w:ascii="宋体" w:hAnsi="宋体" w:cs="宋体"/>
                <w:kern w:val="0"/>
                <w:sz w:val="24"/>
              </w:rPr>
              <w:t>）卡规范》</w:t>
            </w:r>
            <w:r>
              <w:rPr>
                <w:rFonts w:ascii="宋体" w:hAnsi="宋体" w:cs="宋体"/>
                <w:kern w:val="0"/>
                <w:sz w:val="24"/>
              </w:rPr>
              <w:t>V2.0 ED/EP</w:t>
            </w:r>
            <w:r>
              <w:rPr>
                <w:rFonts w:ascii="宋体" w:hAnsi="宋体" w:cs="宋体" w:hint="eastAsia"/>
                <w:kern w:val="0"/>
                <w:sz w:val="24"/>
              </w:rPr>
              <w:t>；</w:t>
            </w:r>
          </w:p>
          <w:p w14:paraId="5C441E91" w14:textId="77777777" w:rsidR="00115E51" w:rsidRDefault="00AD5E22">
            <w:pPr>
              <w:widowControl/>
              <w:jc w:val="left"/>
              <w:rPr>
                <w:rFonts w:ascii="宋体" w:hAnsi="宋体" w:cs="宋体"/>
                <w:kern w:val="0"/>
                <w:sz w:val="24"/>
              </w:rPr>
            </w:pPr>
            <w:r>
              <w:rPr>
                <w:rFonts w:ascii="宋体" w:hAnsi="宋体" w:cs="宋体" w:hint="eastAsia"/>
                <w:kern w:val="0"/>
                <w:sz w:val="24"/>
              </w:rPr>
              <w:t>2</w:t>
            </w:r>
            <w:r>
              <w:rPr>
                <w:rFonts w:ascii="宋体" w:hAnsi="宋体" w:cs="宋体" w:hint="eastAsia"/>
                <w:kern w:val="0"/>
                <w:sz w:val="24"/>
              </w:rPr>
              <w:t>、读卡距离：≤</w:t>
            </w:r>
            <w:r>
              <w:rPr>
                <w:rFonts w:ascii="宋体" w:hAnsi="宋体" w:cs="宋体"/>
                <w:kern w:val="0"/>
                <w:sz w:val="24"/>
              </w:rPr>
              <w:t>5CM</w:t>
            </w:r>
            <w:r>
              <w:rPr>
                <w:rFonts w:ascii="宋体" w:hAnsi="宋体" w:cs="宋体" w:hint="eastAsia"/>
                <w:kern w:val="0"/>
                <w:sz w:val="24"/>
              </w:rPr>
              <w:t>；</w:t>
            </w:r>
          </w:p>
          <w:p w14:paraId="43E05846" w14:textId="77777777" w:rsidR="00115E51" w:rsidRDefault="00AD5E22">
            <w:pPr>
              <w:widowControl/>
              <w:jc w:val="left"/>
              <w:rPr>
                <w:rFonts w:ascii="宋体" w:hAnsi="宋体" w:cs="宋体"/>
                <w:kern w:val="0"/>
                <w:sz w:val="24"/>
              </w:rPr>
            </w:pPr>
            <w:r>
              <w:rPr>
                <w:rFonts w:ascii="宋体" w:hAnsi="宋体" w:cs="宋体" w:hint="eastAsia"/>
                <w:kern w:val="0"/>
                <w:sz w:val="24"/>
              </w:rPr>
              <w:t>3</w:t>
            </w:r>
            <w:r>
              <w:rPr>
                <w:rFonts w:ascii="宋体" w:hAnsi="宋体" w:cs="宋体" w:hint="eastAsia"/>
                <w:kern w:val="0"/>
                <w:sz w:val="24"/>
              </w:rPr>
              <w:t>、</w:t>
            </w:r>
            <w:r>
              <w:rPr>
                <w:rFonts w:ascii="宋体" w:hAnsi="宋体" w:cs="宋体"/>
                <w:kern w:val="0"/>
                <w:sz w:val="24"/>
              </w:rPr>
              <w:t>RF</w:t>
            </w:r>
            <w:r>
              <w:rPr>
                <w:rFonts w:ascii="宋体" w:hAnsi="宋体" w:cs="宋体"/>
                <w:kern w:val="0"/>
                <w:sz w:val="24"/>
              </w:rPr>
              <w:t>接口</w:t>
            </w:r>
            <w:r>
              <w:rPr>
                <w:rFonts w:ascii="宋体" w:hAnsi="宋体" w:cs="宋体" w:hint="eastAsia"/>
                <w:kern w:val="0"/>
                <w:sz w:val="24"/>
              </w:rPr>
              <w:t>：符合</w:t>
            </w:r>
            <w:r>
              <w:rPr>
                <w:rFonts w:ascii="宋体" w:hAnsi="宋体" w:cs="宋体"/>
                <w:kern w:val="0"/>
                <w:sz w:val="24"/>
              </w:rPr>
              <w:t xml:space="preserve">ISO/IEC </w:t>
            </w:r>
            <w:r>
              <w:rPr>
                <w:rFonts w:ascii="宋体" w:hAnsi="宋体" w:cs="宋体"/>
                <w:kern w:val="0"/>
                <w:sz w:val="24"/>
              </w:rPr>
              <w:t xml:space="preserve">14443TYPEA </w:t>
            </w:r>
            <w:r>
              <w:rPr>
                <w:rFonts w:ascii="宋体" w:hAnsi="宋体" w:cs="宋体"/>
                <w:kern w:val="0"/>
                <w:sz w:val="24"/>
              </w:rPr>
              <w:t>的</w:t>
            </w:r>
            <w:r>
              <w:rPr>
                <w:rFonts w:ascii="宋体" w:hAnsi="宋体" w:cs="宋体"/>
                <w:kern w:val="0"/>
                <w:sz w:val="24"/>
              </w:rPr>
              <w:t>RF</w:t>
            </w:r>
            <w:r>
              <w:rPr>
                <w:rFonts w:ascii="宋体" w:hAnsi="宋体" w:cs="宋体"/>
                <w:kern w:val="0"/>
                <w:sz w:val="24"/>
              </w:rPr>
              <w:t>接口</w:t>
            </w:r>
            <w:r>
              <w:rPr>
                <w:rFonts w:ascii="宋体" w:hAnsi="宋体" w:cs="宋体" w:hint="eastAsia"/>
                <w:kern w:val="0"/>
                <w:sz w:val="24"/>
              </w:rPr>
              <w:t>；</w:t>
            </w:r>
          </w:p>
          <w:p w14:paraId="1E175347" w14:textId="77777777" w:rsidR="00115E51" w:rsidRDefault="00AD5E22">
            <w:pPr>
              <w:widowControl/>
              <w:jc w:val="left"/>
              <w:rPr>
                <w:rFonts w:ascii="宋体" w:hAnsi="宋体" w:cs="宋体"/>
                <w:kern w:val="0"/>
                <w:sz w:val="24"/>
              </w:rPr>
            </w:pPr>
            <w:r>
              <w:rPr>
                <w:rFonts w:ascii="宋体" w:hAnsi="宋体" w:cs="宋体" w:hint="eastAsia"/>
                <w:kern w:val="0"/>
                <w:sz w:val="24"/>
              </w:rPr>
              <w:t>4</w:t>
            </w:r>
            <w:r>
              <w:rPr>
                <w:rFonts w:ascii="宋体" w:hAnsi="宋体" w:cs="宋体" w:hint="eastAsia"/>
                <w:kern w:val="0"/>
                <w:sz w:val="24"/>
              </w:rPr>
              <w:t>、载波频率：</w:t>
            </w:r>
            <w:r>
              <w:rPr>
                <w:rFonts w:ascii="宋体" w:hAnsi="宋体" w:cs="宋体"/>
                <w:kern w:val="0"/>
                <w:sz w:val="24"/>
              </w:rPr>
              <w:t>13.56MHZ</w:t>
            </w:r>
            <w:r>
              <w:rPr>
                <w:rFonts w:ascii="宋体" w:hAnsi="宋体" w:cs="宋体" w:hint="eastAsia"/>
                <w:kern w:val="0"/>
                <w:sz w:val="24"/>
              </w:rPr>
              <w:t>；</w:t>
            </w:r>
          </w:p>
          <w:p w14:paraId="0832415E" w14:textId="77777777" w:rsidR="00115E51" w:rsidRDefault="00AD5E22">
            <w:pPr>
              <w:widowControl/>
              <w:jc w:val="left"/>
              <w:rPr>
                <w:rFonts w:ascii="宋体" w:hAnsi="宋体" w:cs="宋体"/>
                <w:kern w:val="0"/>
                <w:sz w:val="24"/>
              </w:rPr>
            </w:pPr>
            <w:r>
              <w:rPr>
                <w:rFonts w:ascii="宋体" w:hAnsi="宋体" w:cs="宋体"/>
                <w:kern w:val="0"/>
                <w:sz w:val="24"/>
              </w:rPr>
              <w:t>5</w:t>
            </w:r>
            <w:r>
              <w:rPr>
                <w:rFonts w:ascii="宋体" w:hAnsi="宋体" w:cs="宋体" w:hint="eastAsia"/>
                <w:kern w:val="0"/>
                <w:sz w:val="24"/>
              </w:rPr>
              <w:t>、通讯速率：最低通讯速率不小于</w:t>
            </w:r>
            <w:r>
              <w:rPr>
                <w:rFonts w:ascii="宋体" w:hAnsi="宋体" w:cs="宋体"/>
                <w:kern w:val="0"/>
                <w:sz w:val="24"/>
              </w:rPr>
              <w:t>106Kbps,</w:t>
            </w:r>
            <w:r>
              <w:rPr>
                <w:rFonts w:ascii="宋体" w:hAnsi="宋体" w:cs="宋体"/>
                <w:kern w:val="0"/>
                <w:sz w:val="24"/>
              </w:rPr>
              <w:t>最高通讯速率</w:t>
            </w:r>
            <w:r>
              <w:rPr>
                <w:rFonts w:ascii="宋体" w:hAnsi="宋体" w:cs="宋体"/>
                <w:kern w:val="0"/>
                <w:sz w:val="24"/>
              </w:rPr>
              <w:t xml:space="preserve"> </w:t>
            </w:r>
            <w:r>
              <w:rPr>
                <w:rFonts w:ascii="宋体" w:hAnsi="宋体" w:cs="宋体"/>
                <w:kern w:val="0"/>
                <w:sz w:val="24"/>
              </w:rPr>
              <w:t>不小于</w:t>
            </w:r>
            <w:r>
              <w:rPr>
                <w:rFonts w:ascii="宋体" w:hAnsi="宋体" w:cs="宋体"/>
                <w:kern w:val="0"/>
                <w:sz w:val="24"/>
              </w:rPr>
              <w:t>424Kbps</w:t>
            </w:r>
            <w:r>
              <w:rPr>
                <w:rFonts w:ascii="宋体" w:hAnsi="宋体" w:cs="宋体" w:hint="eastAsia"/>
                <w:kern w:val="0"/>
                <w:sz w:val="24"/>
              </w:rPr>
              <w:t>；</w:t>
            </w:r>
          </w:p>
          <w:p w14:paraId="55C1A537" w14:textId="77777777" w:rsidR="00115E51" w:rsidRDefault="00AD5E22">
            <w:pPr>
              <w:widowControl/>
              <w:jc w:val="left"/>
              <w:rPr>
                <w:rFonts w:ascii="宋体" w:hAnsi="宋体" w:cs="宋体"/>
                <w:kern w:val="0"/>
                <w:sz w:val="24"/>
              </w:rPr>
            </w:pPr>
            <w:r>
              <w:rPr>
                <w:rFonts w:ascii="宋体" w:hAnsi="宋体" w:cs="宋体" w:hint="eastAsia"/>
                <w:kern w:val="0"/>
                <w:sz w:val="24"/>
              </w:rPr>
              <w:t>6</w:t>
            </w:r>
            <w:r>
              <w:rPr>
                <w:rFonts w:ascii="宋体" w:hAnsi="宋体" w:cs="宋体" w:hint="eastAsia"/>
                <w:kern w:val="0"/>
                <w:sz w:val="24"/>
              </w:rPr>
              <w:t>、工作场强：</w:t>
            </w:r>
            <w:r>
              <w:rPr>
                <w:rFonts w:ascii="宋体" w:hAnsi="宋体" w:cs="宋体"/>
                <w:kern w:val="0"/>
                <w:sz w:val="24"/>
              </w:rPr>
              <w:t>1.0A/m</w:t>
            </w:r>
            <w:r>
              <w:rPr>
                <w:rFonts w:ascii="宋体" w:hAnsi="宋体" w:cs="宋体"/>
                <w:kern w:val="0"/>
                <w:sz w:val="24"/>
              </w:rPr>
              <w:t>～</w:t>
            </w:r>
            <w:r>
              <w:rPr>
                <w:rFonts w:ascii="宋体" w:hAnsi="宋体" w:cs="宋体"/>
                <w:kern w:val="0"/>
                <w:sz w:val="24"/>
              </w:rPr>
              <w:t>7.5 A/m</w:t>
            </w:r>
            <w:r>
              <w:rPr>
                <w:rFonts w:ascii="宋体" w:hAnsi="宋体" w:cs="宋体" w:hint="eastAsia"/>
                <w:kern w:val="0"/>
                <w:sz w:val="24"/>
              </w:rPr>
              <w:t>；</w:t>
            </w:r>
          </w:p>
          <w:p w14:paraId="6CF6136C" w14:textId="77777777" w:rsidR="00115E51" w:rsidRDefault="00AD5E22">
            <w:pPr>
              <w:widowControl/>
              <w:jc w:val="left"/>
              <w:rPr>
                <w:rFonts w:ascii="宋体" w:hAnsi="宋体" w:cs="宋体"/>
                <w:kern w:val="0"/>
                <w:sz w:val="24"/>
              </w:rPr>
            </w:pPr>
            <w:r>
              <w:rPr>
                <w:rFonts w:ascii="宋体" w:hAnsi="宋体" w:cs="宋体" w:hint="eastAsia"/>
                <w:kern w:val="0"/>
                <w:sz w:val="24"/>
              </w:rPr>
              <w:t>7</w:t>
            </w:r>
            <w:r>
              <w:rPr>
                <w:rFonts w:ascii="宋体" w:hAnsi="宋体" w:cs="宋体" w:hint="eastAsia"/>
                <w:kern w:val="0"/>
                <w:sz w:val="24"/>
              </w:rPr>
              <w:t>、处理器：指令执行速度是标准高于</w:t>
            </w:r>
            <w:r>
              <w:rPr>
                <w:rFonts w:ascii="宋体" w:hAnsi="宋体" w:cs="宋体"/>
                <w:kern w:val="0"/>
                <w:sz w:val="24"/>
              </w:rPr>
              <w:t>MCS8051</w:t>
            </w:r>
            <w:r>
              <w:rPr>
                <w:rFonts w:ascii="宋体" w:hAnsi="宋体" w:cs="宋体"/>
                <w:kern w:val="0"/>
                <w:sz w:val="24"/>
              </w:rPr>
              <w:t>的</w:t>
            </w:r>
            <w:r>
              <w:rPr>
                <w:rFonts w:ascii="宋体" w:hAnsi="宋体" w:cs="宋体"/>
                <w:kern w:val="0"/>
                <w:sz w:val="24"/>
              </w:rPr>
              <w:t>4</w:t>
            </w:r>
            <w:r>
              <w:rPr>
                <w:rFonts w:ascii="宋体" w:hAnsi="宋体" w:cs="宋体"/>
                <w:kern w:val="0"/>
                <w:sz w:val="24"/>
              </w:rPr>
              <w:t>倍</w:t>
            </w:r>
            <w:r>
              <w:rPr>
                <w:rFonts w:ascii="宋体" w:hAnsi="宋体" w:cs="宋体" w:hint="eastAsia"/>
                <w:kern w:val="0"/>
                <w:sz w:val="24"/>
              </w:rPr>
              <w:t>；</w:t>
            </w:r>
          </w:p>
          <w:p w14:paraId="75C46BBE" w14:textId="77777777" w:rsidR="00115E51" w:rsidRDefault="00AD5E22">
            <w:pPr>
              <w:widowControl/>
              <w:jc w:val="left"/>
              <w:rPr>
                <w:rFonts w:ascii="宋体" w:hAnsi="宋体" w:cs="宋体"/>
                <w:kern w:val="0"/>
                <w:sz w:val="24"/>
              </w:rPr>
            </w:pPr>
            <w:r>
              <w:rPr>
                <w:rFonts w:ascii="宋体" w:hAnsi="宋体" w:cs="宋体" w:hint="eastAsia"/>
                <w:kern w:val="0"/>
                <w:sz w:val="24"/>
              </w:rPr>
              <w:t>8</w:t>
            </w:r>
            <w:r>
              <w:rPr>
                <w:rFonts w:ascii="宋体" w:hAnsi="宋体" w:cs="宋体" w:hint="eastAsia"/>
                <w:kern w:val="0"/>
                <w:sz w:val="24"/>
              </w:rPr>
              <w:t>、存储器：不小于</w:t>
            </w:r>
            <w:r>
              <w:rPr>
                <w:rFonts w:ascii="宋体" w:hAnsi="宋体" w:cs="宋体"/>
                <w:kern w:val="0"/>
                <w:sz w:val="24"/>
              </w:rPr>
              <w:t>256</w:t>
            </w:r>
            <w:r>
              <w:rPr>
                <w:rFonts w:ascii="宋体" w:hAnsi="宋体" w:cs="宋体"/>
                <w:kern w:val="0"/>
                <w:sz w:val="24"/>
              </w:rPr>
              <w:t>字节内部</w:t>
            </w:r>
            <w:r>
              <w:rPr>
                <w:rFonts w:ascii="宋体" w:hAnsi="宋体" w:cs="宋体"/>
                <w:kern w:val="0"/>
                <w:sz w:val="24"/>
              </w:rPr>
              <w:t>SRAM,</w:t>
            </w:r>
            <w:r>
              <w:rPr>
                <w:rFonts w:ascii="宋体" w:hAnsi="宋体" w:cs="宋体"/>
                <w:kern w:val="0"/>
                <w:sz w:val="24"/>
              </w:rPr>
              <w:t>不小于</w:t>
            </w:r>
            <w:r>
              <w:rPr>
                <w:rFonts w:ascii="宋体" w:hAnsi="宋体" w:cs="宋体"/>
                <w:kern w:val="0"/>
                <w:sz w:val="24"/>
              </w:rPr>
              <w:t>8K</w:t>
            </w:r>
            <w:r>
              <w:rPr>
                <w:rFonts w:ascii="宋体" w:hAnsi="宋体" w:cs="宋体"/>
                <w:kern w:val="0"/>
                <w:sz w:val="24"/>
              </w:rPr>
              <w:t>字节的</w:t>
            </w:r>
            <w:r>
              <w:rPr>
                <w:rFonts w:ascii="宋体" w:hAnsi="宋体" w:cs="宋体"/>
                <w:kern w:val="0"/>
                <w:sz w:val="24"/>
              </w:rPr>
              <w:t>EEPROM,</w:t>
            </w:r>
            <w:r>
              <w:rPr>
                <w:rFonts w:ascii="宋体" w:hAnsi="宋体" w:cs="宋体"/>
                <w:kern w:val="0"/>
                <w:sz w:val="24"/>
              </w:rPr>
              <w:t>不小于</w:t>
            </w:r>
            <w:r>
              <w:rPr>
                <w:rFonts w:ascii="宋体" w:hAnsi="宋体" w:cs="宋体"/>
                <w:kern w:val="0"/>
                <w:sz w:val="24"/>
              </w:rPr>
              <w:t>32K</w:t>
            </w:r>
            <w:r>
              <w:rPr>
                <w:rFonts w:ascii="宋体" w:hAnsi="宋体" w:cs="宋体"/>
                <w:kern w:val="0"/>
                <w:sz w:val="24"/>
              </w:rPr>
              <w:t>字节掩膜</w:t>
            </w:r>
            <w:r>
              <w:rPr>
                <w:rFonts w:ascii="宋体" w:hAnsi="宋体" w:cs="宋体"/>
                <w:kern w:val="0"/>
                <w:sz w:val="24"/>
              </w:rPr>
              <w:t>ROM,EEPROM</w:t>
            </w:r>
            <w:r>
              <w:rPr>
                <w:rFonts w:ascii="宋体" w:hAnsi="宋体" w:cs="宋体"/>
                <w:kern w:val="0"/>
                <w:sz w:val="24"/>
              </w:rPr>
              <w:t>擦写次数大于</w:t>
            </w:r>
            <w:r>
              <w:rPr>
                <w:rFonts w:ascii="宋体" w:hAnsi="宋体" w:cs="宋体"/>
                <w:kern w:val="0"/>
                <w:sz w:val="24"/>
              </w:rPr>
              <w:t>100000</w:t>
            </w:r>
            <w:r>
              <w:rPr>
                <w:rFonts w:ascii="宋体" w:hAnsi="宋体" w:cs="宋体"/>
                <w:kern w:val="0"/>
                <w:sz w:val="24"/>
              </w:rPr>
              <w:t>次，</w:t>
            </w:r>
            <w:r>
              <w:rPr>
                <w:rFonts w:ascii="宋体" w:hAnsi="宋体" w:cs="宋体"/>
                <w:kern w:val="0"/>
                <w:sz w:val="24"/>
              </w:rPr>
              <w:t>EEPROM</w:t>
            </w:r>
            <w:r>
              <w:rPr>
                <w:rFonts w:ascii="宋体" w:hAnsi="宋体" w:cs="宋体"/>
                <w:kern w:val="0"/>
                <w:sz w:val="24"/>
              </w:rPr>
              <w:t>数据保持大于</w:t>
            </w:r>
            <w:r>
              <w:rPr>
                <w:rFonts w:ascii="宋体" w:hAnsi="宋体" w:cs="宋体"/>
                <w:kern w:val="0"/>
                <w:sz w:val="24"/>
              </w:rPr>
              <w:t>10</w:t>
            </w:r>
            <w:r>
              <w:rPr>
                <w:rFonts w:ascii="宋体" w:hAnsi="宋体" w:cs="宋体"/>
                <w:kern w:val="0"/>
                <w:sz w:val="24"/>
              </w:rPr>
              <w:t>年</w:t>
            </w:r>
            <w:r>
              <w:rPr>
                <w:rFonts w:ascii="宋体" w:hAnsi="宋体" w:cs="宋体" w:hint="eastAsia"/>
                <w:kern w:val="0"/>
                <w:sz w:val="24"/>
              </w:rPr>
              <w:t>；</w:t>
            </w:r>
          </w:p>
          <w:p w14:paraId="10D505E1" w14:textId="77777777" w:rsidR="00115E51" w:rsidRDefault="00AD5E22">
            <w:pPr>
              <w:widowControl/>
              <w:jc w:val="left"/>
              <w:rPr>
                <w:rFonts w:ascii="宋体" w:hAnsi="宋体" w:cs="宋体"/>
                <w:kern w:val="0"/>
                <w:sz w:val="24"/>
              </w:rPr>
            </w:pPr>
            <w:r>
              <w:rPr>
                <w:rFonts w:ascii="宋体" w:hAnsi="宋体" w:cs="宋体" w:hint="eastAsia"/>
                <w:kern w:val="0"/>
                <w:sz w:val="24"/>
              </w:rPr>
              <w:t>9</w:t>
            </w:r>
            <w:r>
              <w:rPr>
                <w:rFonts w:ascii="宋体" w:hAnsi="宋体" w:cs="宋体" w:hint="eastAsia"/>
                <w:kern w:val="0"/>
                <w:sz w:val="24"/>
              </w:rPr>
              <w:t>、安全机制：非正常的工作温度和工作场强检测机制，安检超出复位系统；</w:t>
            </w:r>
          </w:p>
          <w:p w14:paraId="6326CF6D" w14:textId="77777777" w:rsidR="00115E51" w:rsidRDefault="00AD5E22">
            <w:pPr>
              <w:widowControl/>
              <w:jc w:val="left"/>
              <w:rPr>
                <w:rFonts w:ascii="宋体" w:hAnsi="宋体" w:cs="宋体"/>
                <w:kern w:val="0"/>
                <w:sz w:val="24"/>
              </w:rPr>
            </w:pPr>
            <w:r>
              <w:rPr>
                <w:rFonts w:ascii="宋体" w:hAnsi="宋体" w:cs="宋体" w:hint="eastAsia"/>
                <w:kern w:val="0"/>
                <w:sz w:val="24"/>
              </w:rPr>
              <w:t>1</w:t>
            </w:r>
            <w:r>
              <w:rPr>
                <w:rFonts w:ascii="宋体" w:hAnsi="宋体" w:cs="宋体"/>
                <w:kern w:val="0"/>
                <w:sz w:val="24"/>
              </w:rPr>
              <w:t>0</w:t>
            </w:r>
            <w:r>
              <w:rPr>
                <w:rFonts w:ascii="宋体" w:hAnsi="宋体" w:cs="宋体" w:hint="eastAsia"/>
                <w:kern w:val="0"/>
                <w:sz w:val="24"/>
              </w:rPr>
              <w:t>、数</w:t>
            </w:r>
            <w:r>
              <w:rPr>
                <w:rFonts w:ascii="宋体" w:hAnsi="宋体" w:cs="宋体" w:hint="eastAsia"/>
                <w:kern w:val="0"/>
                <w:sz w:val="24"/>
              </w:rPr>
              <w:t>据加密：</w:t>
            </w:r>
            <w:r>
              <w:rPr>
                <w:rFonts w:ascii="宋体" w:hAnsi="宋体" w:cs="宋体"/>
                <w:kern w:val="0"/>
                <w:sz w:val="24"/>
              </w:rPr>
              <w:t>EEPROM</w:t>
            </w:r>
            <w:r>
              <w:rPr>
                <w:rFonts w:ascii="宋体" w:hAnsi="宋体" w:cs="宋体"/>
                <w:kern w:val="0"/>
                <w:sz w:val="24"/>
              </w:rPr>
              <w:t>、</w:t>
            </w:r>
            <w:r>
              <w:rPr>
                <w:rFonts w:ascii="宋体" w:hAnsi="宋体" w:cs="宋体"/>
                <w:kern w:val="0"/>
                <w:sz w:val="24"/>
              </w:rPr>
              <w:t>ROM</w:t>
            </w:r>
            <w:r>
              <w:rPr>
                <w:rFonts w:ascii="宋体" w:hAnsi="宋体" w:cs="宋体"/>
                <w:kern w:val="0"/>
                <w:sz w:val="24"/>
              </w:rPr>
              <w:t>、</w:t>
            </w:r>
            <w:r>
              <w:rPr>
                <w:rFonts w:ascii="宋体" w:hAnsi="宋体" w:cs="宋体"/>
                <w:kern w:val="0"/>
                <w:sz w:val="24"/>
              </w:rPr>
              <w:t>IRAM</w:t>
            </w:r>
            <w:r>
              <w:rPr>
                <w:rFonts w:ascii="宋体" w:hAnsi="宋体" w:cs="宋体"/>
                <w:kern w:val="0"/>
                <w:sz w:val="24"/>
              </w:rPr>
              <w:t>和</w:t>
            </w:r>
            <w:r>
              <w:rPr>
                <w:rFonts w:ascii="宋体" w:hAnsi="宋体" w:cs="宋体"/>
                <w:kern w:val="0"/>
                <w:sz w:val="24"/>
              </w:rPr>
              <w:t>XRAM</w:t>
            </w:r>
            <w:r>
              <w:rPr>
                <w:rFonts w:ascii="宋体" w:hAnsi="宋体" w:cs="宋体"/>
                <w:kern w:val="0"/>
                <w:sz w:val="24"/>
              </w:rPr>
              <w:t>的数据均可以加密保护</w:t>
            </w:r>
            <w:r>
              <w:rPr>
                <w:rFonts w:ascii="宋体" w:hAnsi="宋体" w:cs="宋体" w:hint="eastAsia"/>
                <w:kern w:val="0"/>
                <w:sz w:val="24"/>
              </w:rPr>
              <w:t>；</w:t>
            </w:r>
          </w:p>
          <w:p w14:paraId="566BE48D" w14:textId="77777777" w:rsidR="00115E51" w:rsidRDefault="00AD5E22">
            <w:pPr>
              <w:widowControl/>
              <w:jc w:val="left"/>
              <w:rPr>
                <w:rFonts w:ascii="宋体" w:hAnsi="宋体" w:cs="宋体"/>
                <w:kern w:val="0"/>
                <w:sz w:val="24"/>
              </w:rPr>
            </w:pPr>
            <w:r>
              <w:rPr>
                <w:rFonts w:ascii="宋体" w:hAnsi="宋体" w:cs="宋体" w:hint="eastAsia"/>
                <w:kern w:val="0"/>
                <w:sz w:val="24"/>
              </w:rPr>
              <w:t>1</w:t>
            </w:r>
            <w:r>
              <w:rPr>
                <w:rFonts w:ascii="宋体" w:hAnsi="宋体" w:cs="宋体"/>
                <w:kern w:val="0"/>
                <w:sz w:val="24"/>
              </w:rPr>
              <w:t>1</w:t>
            </w:r>
            <w:r>
              <w:rPr>
                <w:rFonts w:ascii="宋体" w:hAnsi="宋体" w:cs="宋体" w:hint="eastAsia"/>
                <w:kern w:val="0"/>
                <w:sz w:val="24"/>
              </w:rPr>
              <w:t>、工作温度：不低于指标：</w:t>
            </w:r>
            <w:r>
              <w:rPr>
                <w:rFonts w:ascii="宋体" w:hAnsi="宋体" w:cs="宋体"/>
                <w:kern w:val="0"/>
                <w:sz w:val="24"/>
              </w:rPr>
              <w:t>-25℃ to +70℃</w:t>
            </w:r>
            <w:r>
              <w:rPr>
                <w:rFonts w:ascii="宋体" w:hAnsi="宋体" w:cs="宋体" w:hint="eastAsia"/>
                <w:kern w:val="0"/>
                <w:sz w:val="24"/>
              </w:rPr>
              <w:t>；</w:t>
            </w:r>
          </w:p>
          <w:p w14:paraId="3D9FAA8E" w14:textId="77777777" w:rsidR="00115E51" w:rsidRDefault="00AD5E22">
            <w:pPr>
              <w:widowControl/>
              <w:jc w:val="left"/>
              <w:rPr>
                <w:rFonts w:ascii="宋体" w:hAnsi="宋体" w:cs="宋体"/>
                <w:kern w:val="0"/>
                <w:sz w:val="24"/>
              </w:rPr>
            </w:pPr>
            <w:r>
              <w:rPr>
                <w:rFonts w:ascii="宋体" w:hAnsi="宋体" w:cs="宋体" w:hint="eastAsia"/>
                <w:kern w:val="0"/>
                <w:sz w:val="24"/>
              </w:rPr>
              <w:t>1</w:t>
            </w:r>
            <w:r>
              <w:rPr>
                <w:rFonts w:ascii="宋体" w:hAnsi="宋体" w:cs="宋体"/>
                <w:kern w:val="0"/>
                <w:sz w:val="24"/>
              </w:rPr>
              <w:t>2</w:t>
            </w:r>
            <w:r>
              <w:rPr>
                <w:rFonts w:ascii="宋体" w:hAnsi="宋体" w:cs="宋体" w:hint="eastAsia"/>
                <w:kern w:val="0"/>
                <w:sz w:val="24"/>
              </w:rPr>
              <w:t>、存储温度：不低于指标：</w:t>
            </w:r>
            <w:r>
              <w:rPr>
                <w:rFonts w:ascii="宋体" w:hAnsi="宋体" w:cs="宋体"/>
                <w:kern w:val="0"/>
                <w:sz w:val="24"/>
              </w:rPr>
              <w:t>-55℃ to +125℃</w:t>
            </w:r>
            <w:r>
              <w:rPr>
                <w:rFonts w:ascii="宋体" w:hAnsi="宋体" w:cs="宋体" w:hint="eastAsia"/>
                <w:kern w:val="0"/>
                <w:sz w:val="24"/>
              </w:rPr>
              <w:t>；</w:t>
            </w:r>
          </w:p>
          <w:p w14:paraId="24A36743" w14:textId="77777777" w:rsidR="00115E51" w:rsidRDefault="00AD5E22">
            <w:pPr>
              <w:widowControl/>
              <w:jc w:val="left"/>
              <w:rPr>
                <w:rFonts w:ascii="宋体" w:hAnsi="宋体" w:cs="宋体"/>
                <w:kern w:val="0"/>
                <w:sz w:val="24"/>
              </w:rPr>
            </w:pPr>
            <w:r>
              <w:rPr>
                <w:rFonts w:ascii="宋体" w:hAnsi="宋体" w:cs="宋体" w:hint="eastAsia"/>
                <w:kern w:val="0"/>
                <w:sz w:val="24"/>
              </w:rPr>
              <w:t>1</w:t>
            </w:r>
            <w:r>
              <w:rPr>
                <w:rFonts w:ascii="宋体" w:hAnsi="宋体" w:cs="宋体"/>
                <w:kern w:val="0"/>
                <w:sz w:val="24"/>
              </w:rPr>
              <w:t>3</w:t>
            </w:r>
            <w:r>
              <w:rPr>
                <w:rFonts w:ascii="宋体" w:hAnsi="宋体" w:cs="宋体" w:hint="eastAsia"/>
                <w:kern w:val="0"/>
                <w:sz w:val="24"/>
              </w:rPr>
              <w:t>、卡片质量：新卡无损坏或损坏免费更换，正常使用过程中卡片损坏率低于千分之一；</w:t>
            </w:r>
          </w:p>
          <w:p w14:paraId="20204732" w14:textId="77777777" w:rsidR="00115E51" w:rsidRDefault="00AD5E22">
            <w:pPr>
              <w:widowControl/>
              <w:jc w:val="left"/>
              <w:rPr>
                <w:rFonts w:ascii="宋体" w:hAnsi="宋体" w:cs="宋体"/>
                <w:kern w:val="0"/>
                <w:sz w:val="24"/>
              </w:rPr>
            </w:pPr>
            <w:r>
              <w:rPr>
                <w:rFonts w:ascii="宋体" w:hAnsi="宋体" w:cs="宋体"/>
                <w:kern w:val="0"/>
                <w:sz w:val="24"/>
              </w:rPr>
              <w:t>14</w:t>
            </w:r>
            <w:r>
              <w:rPr>
                <w:rFonts w:ascii="宋体" w:hAnsi="宋体" w:cs="宋体" w:hint="eastAsia"/>
                <w:kern w:val="0"/>
                <w:sz w:val="24"/>
              </w:rPr>
              <w:t>、防水：要求可以在浴室使用；</w:t>
            </w:r>
          </w:p>
          <w:p w14:paraId="6F0C7D91" w14:textId="77777777" w:rsidR="00115E51" w:rsidRDefault="00AD5E22">
            <w:pPr>
              <w:widowControl/>
              <w:jc w:val="left"/>
              <w:rPr>
                <w:rFonts w:ascii="宋体" w:hAnsi="宋体" w:cs="宋体"/>
                <w:kern w:val="0"/>
                <w:sz w:val="24"/>
              </w:rPr>
            </w:pPr>
            <w:r>
              <w:rPr>
                <w:rFonts w:ascii="宋体" w:hAnsi="宋体" w:cs="宋体"/>
                <w:kern w:val="0"/>
                <w:sz w:val="24"/>
              </w:rPr>
              <w:t>15</w:t>
            </w:r>
            <w:r>
              <w:rPr>
                <w:rFonts w:ascii="宋体" w:hAnsi="宋体" w:cs="宋体" w:hint="eastAsia"/>
                <w:kern w:val="0"/>
                <w:sz w:val="24"/>
              </w:rPr>
              <w:t>、其他要求：带双面个性化印刷；</w:t>
            </w:r>
          </w:p>
          <w:p w14:paraId="6D5B24F9" w14:textId="77777777" w:rsidR="00115E51" w:rsidRDefault="00AD5E22">
            <w:pPr>
              <w:widowControl/>
              <w:jc w:val="left"/>
              <w:rPr>
                <w:rFonts w:ascii="宋体" w:hAnsi="宋体" w:cs="宋体"/>
                <w:kern w:val="0"/>
                <w:sz w:val="24"/>
              </w:rPr>
            </w:pPr>
            <w:r>
              <w:rPr>
                <w:rFonts w:ascii="宋体" w:hAnsi="宋体" w:cs="宋体" w:hint="eastAsia"/>
                <w:kern w:val="0"/>
                <w:sz w:val="24"/>
              </w:rPr>
              <w:t>1</w:t>
            </w:r>
            <w:r>
              <w:rPr>
                <w:rFonts w:ascii="宋体" w:hAnsi="宋体" w:cs="宋体"/>
                <w:kern w:val="0"/>
                <w:sz w:val="24"/>
              </w:rPr>
              <w:t>6</w:t>
            </w:r>
            <w:r>
              <w:rPr>
                <w:rFonts w:ascii="宋体" w:hAnsi="宋体" w:cs="宋体" w:hint="eastAsia"/>
                <w:kern w:val="0"/>
                <w:sz w:val="24"/>
              </w:rPr>
              <w:t>、原厂质保</w:t>
            </w:r>
            <w:r>
              <w:rPr>
                <w:rFonts w:ascii="宋体" w:hAnsi="宋体" w:cs="宋体"/>
                <w:kern w:val="0"/>
                <w:sz w:val="24"/>
              </w:rPr>
              <w:t>1</w:t>
            </w:r>
            <w:r>
              <w:rPr>
                <w:rFonts w:ascii="宋体" w:hAnsi="宋体" w:cs="宋体" w:hint="eastAsia"/>
                <w:kern w:val="0"/>
                <w:sz w:val="24"/>
              </w:rPr>
              <w:t>年。</w:t>
            </w:r>
          </w:p>
        </w:tc>
        <w:tc>
          <w:tcPr>
            <w:tcW w:w="620" w:type="dxa"/>
            <w:tcBorders>
              <w:top w:val="single" w:sz="4" w:space="0" w:color="auto"/>
              <w:left w:val="single" w:sz="4" w:space="0" w:color="auto"/>
              <w:bottom w:val="single" w:sz="4" w:space="0" w:color="auto"/>
              <w:right w:val="single" w:sz="4" w:space="0" w:color="auto"/>
            </w:tcBorders>
            <w:vAlign w:val="center"/>
          </w:tcPr>
          <w:p w14:paraId="22AA8D1F" w14:textId="77777777" w:rsidR="00115E51" w:rsidRDefault="00AD5E22">
            <w:pPr>
              <w:widowControl/>
              <w:jc w:val="center"/>
              <w:rPr>
                <w:rFonts w:ascii="宋体" w:hAnsi="宋体" w:cs="宋体"/>
                <w:kern w:val="0"/>
                <w:sz w:val="24"/>
              </w:rPr>
            </w:pPr>
            <w:r>
              <w:rPr>
                <w:rFonts w:ascii="宋体" w:hAnsi="宋体" w:cs="宋体" w:hint="eastAsia"/>
                <w:kern w:val="0"/>
                <w:sz w:val="24"/>
              </w:rPr>
              <w:t>张</w:t>
            </w:r>
          </w:p>
        </w:tc>
        <w:tc>
          <w:tcPr>
            <w:tcW w:w="709" w:type="dxa"/>
            <w:tcBorders>
              <w:top w:val="single" w:sz="4" w:space="0" w:color="auto"/>
              <w:left w:val="single" w:sz="4" w:space="0" w:color="auto"/>
              <w:bottom w:val="single" w:sz="4" w:space="0" w:color="auto"/>
              <w:right w:val="single" w:sz="4" w:space="0" w:color="auto"/>
            </w:tcBorders>
            <w:vAlign w:val="center"/>
          </w:tcPr>
          <w:p w14:paraId="0FC4A067" w14:textId="77777777" w:rsidR="00115E51" w:rsidRDefault="00AD5E22">
            <w:pPr>
              <w:widowControl/>
              <w:jc w:val="center"/>
              <w:rPr>
                <w:rFonts w:ascii="宋体" w:hAnsi="宋体" w:cs="宋体"/>
                <w:kern w:val="0"/>
                <w:sz w:val="24"/>
              </w:rPr>
            </w:pPr>
            <w:r>
              <w:rPr>
                <w:rFonts w:ascii="宋体" w:hAnsi="宋体" w:cs="宋体"/>
                <w:kern w:val="0"/>
                <w:sz w:val="24"/>
              </w:rPr>
              <w:t>1</w:t>
            </w:r>
            <w:r>
              <w:rPr>
                <w:rFonts w:ascii="宋体" w:hAnsi="宋体" w:cs="宋体" w:hint="eastAsia"/>
                <w:kern w:val="0"/>
                <w:sz w:val="24"/>
              </w:rPr>
              <w:t>0000</w:t>
            </w:r>
          </w:p>
        </w:tc>
      </w:tr>
    </w:tbl>
    <w:p w14:paraId="303FB8A6" w14:textId="77777777" w:rsidR="00115E51" w:rsidRDefault="00AD5E22">
      <w:pPr>
        <w:widowControl/>
        <w:spacing w:line="460" w:lineRule="exact"/>
        <w:ind w:firstLineChars="200" w:firstLine="560"/>
        <w:jc w:val="left"/>
        <w:rPr>
          <w:rFonts w:ascii="宋体" w:hAnsi="宋体" w:cs="宋体"/>
          <w:bCs/>
          <w:sz w:val="28"/>
          <w:szCs w:val="28"/>
        </w:rPr>
      </w:pPr>
      <w:r>
        <w:rPr>
          <w:rFonts w:ascii="宋体" w:hAnsi="宋体" w:cs="宋体" w:hint="eastAsia"/>
          <w:bCs/>
          <w:sz w:val="28"/>
          <w:szCs w:val="28"/>
        </w:rPr>
        <w:t>2.</w:t>
      </w:r>
      <w:r>
        <w:rPr>
          <w:rFonts w:ascii="宋体" w:hAnsi="宋体" w:cs="宋体" w:hint="eastAsia"/>
          <w:bCs/>
          <w:sz w:val="28"/>
          <w:szCs w:val="28"/>
        </w:rPr>
        <w:t>交付时间：供应商根据采购人要求分批次交付，包含新生批量卡、日常补卡、临时卡等。</w:t>
      </w:r>
    </w:p>
    <w:p w14:paraId="13D2FEF2" w14:textId="77777777" w:rsidR="00115E51" w:rsidRDefault="00AD5E22">
      <w:pPr>
        <w:widowControl/>
        <w:spacing w:line="460" w:lineRule="exact"/>
        <w:ind w:firstLineChars="200" w:firstLine="560"/>
        <w:jc w:val="left"/>
        <w:rPr>
          <w:rFonts w:ascii="宋体" w:hAnsi="宋体" w:cs="宋体"/>
          <w:bCs/>
          <w:sz w:val="28"/>
          <w:szCs w:val="28"/>
        </w:rPr>
      </w:pPr>
      <w:r>
        <w:rPr>
          <w:rFonts w:ascii="宋体" w:hAnsi="宋体" w:cs="宋体" w:hint="eastAsia"/>
          <w:bCs/>
          <w:sz w:val="28"/>
          <w:szCs w:val="28"/>
        </w:rPr>
        <w:t>3.</w:t>
      </w:r>
      <w:r>
        <w:rPr>
          <w:rFonts w:ascii="宋体" w:hAnsi="宋体" w:cs="宋体" w:hint="eastAsia"/>
          <w:bCs/>
          <w:sz w:val="28"/>
          <w:szCs w:val="28"/>
        </w:rPr>
        <w:t>采购项目交付或者实施的时间和地点：江苏省南通市江通路</w:t>
      </w:r>
      <w:r>
        <w:rPr>
          <w:rFonts w:ascii="宋体" w:hAnsi="宋体" w:cs="宋体" w:hint="eastAsia"/>
          <w:bCs/>
          <w:sz w:val="28"/>
          <w:szCs w:val="28"/>
        </w:rPr>
        <w:t>48</w:t>
      </w:r>
      <w:r>
        <w:rPr>
          <w:rFonts w:ascii="宋体" w:hAnsi="宋体" w:cs="宋体" w:hint="eastAsia"/>
          <w:bCs/>
          <w:sz w:val="28"/>
          <w:szCs w:val="28"/>
        </w:rPr>
        <w:t>号江苏商贸职业学院指定地点。</w:t>
      </w:r>
    </w:p>
    <w:p w14:paraId="00FBB3FD" w14:textId="77777777" w:rsidR="00115E51" w:rsidRDefault="00AD5E22">
      <w:pPr>
        <w:adjustRightInd w:val="0"/>
        <w:snapToGrid w:val="0"/>
        <w:spacing w:line="460" w:lineRule="exact"/>
        <w:ind w:firstLineChars="200" w:firstLine="562"/>
        <w:rPr>
          <w:rFonts w:ascii="宋体" w:hAnsi="宋体" w:cs="宋体"/>
          <w:b/>
          <w:sz w:val="28"/>
          <w:szCs w:val="28"/>
        </w:rPr>
      </w:pPr>
      <w:r>
        <w:rPr>
          <w:rFonts w:ascii="宋体" w:hAnsi="宋体" w:cs="宋体" w:hint="eastAsia"/>
          <w:b/>
          <w:bCs/>
          <w:sz w:val="28"/>
          <w:szCs w:val="28"/>
        </w:rPr>
        <w:t>四、</w:t>
      </w:r>
      <w:r>
        <w:rPr>
          <w:rFonts w:ascii="宋体" w:hAnsi="宋体" w:cs="宋体" w:hint="eastAsia"/>
          <w:b/>
          <w:sz w:val="28"/>
          <w:szCs w:val="28"/>
        </w:rPr>
        <w:t>采购标的</w:t>
      </w:r>
      <w:proofErr w:type="gramStart"/>
      <w:r>
        <w:rPr>
          <w:rFonts w:ascii="宋体" w:hAnsi="宋体" w:cs="宋体" w:hint="eastAsia"/>
          <w:b/>
          <w:sz w:val="28"/>
          <w:szCs w:val="28"/>
        </w:rPr>
        <w:t>的</w:t>
      </w:r>
      <w:proofErr w:type="gramEnd"/>
      <w:r>
        <w:rPr>
          <w:rFonts w:ascii="宋体" w:hAnsi="宋体" w:cs="宋体" w:hint="eastAsia"/>
          <w:b/>
          <w:sz w:val="28"/>
          <w:szCs w:val="28"/>
        </w:rPr>
        <w:t>验收标准；</w:t>
      </w:r>
    </w:p>
    <w:p w14:paraId="4E698233" w14:textId="77777777" w:rsidR="00115E51" w:rsidRDefault="00AD5E22">
      <w:pPr>
        <w:widowControl/>
        <w:spacing w:line="460" w:lineRule="exact"/>
        <w:ind w:firstLineChars="200" w:firstLine="560"/>
        <w:jc w:val="left"/>
        <w:rPr>
          <w:rFonts w:ascii="宋体" w:hAnsi="宋体" w:cs="宋体"/>
          <w:bCs/>
          <w:sz w:val="28"/>
          <w:szCs w:val="28"/>
        </w:rPr>
      </w:pPr>
      <w:r>
        <w:rPr>
          <w:rFonts w:ascii="宋体" w:hAnsi="宋体" w:cs="宋体" w:hint="eastAsia"/>
          <w:bCs/>
          <w:sz w:val="28"/>
          <w:szCs w:val="28"/>
        </w:rPr>
        <w:t>1.</w:t>
      </w:r>
      <w:r>
        <w:rPr>
          <w:rFonts w:ascii="宋体" w:hAnsi="宋体" w:cs="宋体" w:hint="eastAsia"/>
          <w:bCs/>
          <w:sz w:val="28"/>
          <w:szCs w:val="28"/>
        </w:rPr>
        <w:t>外观验收：卡片规格统一、无变形、无划痕、无气泡、无毛刺；印刷图案文字清晰、色彩均匀、无错位重影；覆膜平整无脱层，边角规整，整体工艺符合定制标准。</w:t>
      </w:r>
    </w:p>
    <w:p w14:paraId="3505421D" w14:textId="77777777" w:rsidR="00115E51" w:rsidRDefault="00AD5E22">
      <w:pPr>
        <w:widowControl/>
        <w:spacing w:line="460" w:lineRule="exact"/>
        <w:ind w:firstLineChars="200" w:firstLine="560"/>
        <w:jc w:val="left"/>
        <w:rPr>
          <w:rFonts w:ascii="宋体" w:hAnsi="宋体" w:cs="宋体"/>
          <w:bCs/>
          <w:sz w:val="28"/>
          <w:szCs w:val="28"/>
        </w:rPr>
      </w:pPr>
      <w:r>
        <w:rPr>
          <w:rFonts w:ascii="宋体" w:hAnsi="宋体" w:cs="宋体" w:hint="eastAsia"/>
          <w:bCs/>
          <w:sz w:val="28"/>
          <w:szCs w:val="28"/>
        </w:rPr>
        <w:lastRenderedPageBreak/>
        <w:t>2.</w:t>
      </w:r>
      <w:r>
        <w:rPr>
          <w:rFonts w:ascii="宋体" w:hAnsi="宋体" w:cs="宋体" w:hint="eastAsia"/>
          <w:bCs/>
          <w:sz w:val="28"/>
          <w:szCs w:val="28"/>
        </w:rPr>
        <w:t>性能验收：随机抽检批次卡片，</w:t>
      </w:r>
      <w:r>
        <w:rPr>
          <w:rFonts w:ascii="宋体" w:hAnsi="宋体" w:cs="宋体" w:hint="eastAsia"/>
          <w:bCs/>
          <w:sz w:val="28"/>
          <w:szCs w:val="28"/>
        </w:rPr>
        <w:t>100%</w:t>
      </w:r>
      <w:r>
        <w:rPr>
          <w:rFonts w:ascii="宋体" w:hAnsi="宋体" w:cs="宋体" w:hint="eastAsia"/>
          <w:bCs/>
          <w:sz w:val="28"/>
          <w:szCs w:val="28"/>
        </w:rPr>
        <w:t>兼容学校现有所有</w:t>
      </w:r>
      <w:proofErr w:type="gramStart"/>
      <w:r>
        <w:rPr>
          <w:rFonts w:ascii="宋体" w:hAnsi="宋体" w:cs="宋体" w:hint="eastAsia"/>
          <w:bCs/>
          <w:sz w:val="28"/>
          <w:szCs w:val="28"/>
        </w:rPr>
        <w:t>一</w:t>
      </w:r>
      <w:proofErr w:type="gramEnd"/>
      <w:r>
        <w:rPr>
          <w:rFonts w:ascii="宋体" w:hAnsi="宋体" w:cs="宋体" w:hint="eastAsia"/>
          <w:bCs/>
          <w:sz w:val="28"/>
          <w:szCs w:val="28"/>
        </w:rPr>
        <w:t>卡通终端设备，读卡响应快速、识别稳定，无漏读、错读；芯片加密有效；数据写入准确，人员信息、权限、卡号与台</w:t>
      </w:r>
      <w:proofErr w:type="gramStart"/>
      <w:r>
        <w:rPr>
          <w:rFonts w:ascii="宋体" w:hAnsi="宋体" w:cs="宋体" w:hint="eastAsia"/>
          <w:bCs/>
          <w:sz w:val="28"/>
          <w:szCs w:val="28"/>
        </w:rPr>
        <w:t>账完全</w:t>
      </w:r>
      <w:proofErr w:type="gramEnd"/>
      <w:r>
        <w:rPr>
          <w:rFonts w:ascii="宋体" w:hAnsi="宋体" w:cs="宋体" w:hint="eastAsia"/>
          <w:bCs/>
          <w:sz w:val="28"/>
          <w:szCs w:val="28"/>
        </w:rPr>
        <w:t>一致。</w:t>
      </w:r>
    </w:p>
    <w:p w14:paraId="51B83772" w14:textId="77777777" w:rsidR="00115E51" w:rsidRDefault="00AD5E22">
      <w:pPr>
        <w:widowControl/>
        <w:spacing w:line="460" w:lineRule="exact"/>
        <w:ind w:firstLineChars="200" w:firstLine="560"/>
        <w:jc w:val="left"/>
        <w:rPr>
          <w:rFonts w:ascii="宋体" w:hAnsi="宋体" w:cs="宋体"/>
          <w:bCs/>
          <w:sz w:val="28"/>
          <w:szCs w:val="28"/>
        </w:rPr>
      </w:pPr>
      <w:r>
        <w:rPr>
          <w:rFonts w:ascii="宋体" w:hAnsi="宋体" w:cs="宋体" w:hint="eastAsia"/>
          <w:bCs/>
          <w:sz w:val="28"/>
          <w:szCs w:val="28"/>
        </w:rPr>
        <w:t>3.</w:t>
      </w:r>
      <w:r>
        <w:rPr>
          <w:rFonts w:ascii="宋体" w:hAnsi="宋体" w:cs="宋体" w:hint="eastAsia"/>
          <w:bCs/>
          <w:sz w:val="28"/>
          <w:szCs w:val="28"/>
        </w:rPr>
        <w:t>整体验收：所有</w:t>
      </w:r>
      <w:proofErr w:type="gramStart"/>
      <w:r>
        <w:rPr>
          <w:rFonts w:ascii="宋体" w:hAnsi="宋体" w:cs="宋体" w:hint="eastAsia"/>
          <w:bCs/>
          <w:sz w:val="28"/>
          <w:szCs w:val="28"/>
        </w:rPr>
        <w:t>卡片合格率</w:t>
      </w:r>
      <w:proofErr w:type="gramEnd"/>
      <w:r>
        <w:rPr>
          <w:rFonts w:ascii="宋体" w:hAnsi="宋体" w:cs="宋体" w:hint="eastAsia"/>
          <w:bCs/>
          <w:sz w:val="28"/>
          <w:szCs w:val="28"/>
        </w:rPr>
        <w:t>100%</w:t>
      </w:r>
      <w:r>
        <w:rPr>
          <w:rFonts w:ascii="宋体" w:hAnsi="宋体" w:cs="宋体" w:hint="eastAsia"/>
          <w:bCs/>
          <w:sz w:val="28"/>
          <w:szCs w:val="28"/>
        </w:rPr>
        <w:t>，无质量问题、无兼容问题、无数据错</w:t>
      </w:r>
      <w:r>
        <w:rPr>
          <w:rFonts w:ascii="宋体" w:hAnsi="宋体" w:cs="宋体" w:hint="eastAsia"/>
          <w:bCs/>
          <w:sz w:val="28"/>
          <w:szCs w:val="28"/>
        </w:rPr>
        <w:t>误，交付及售后流程符合采购要求，方可完成整体验收。</w:t>
      </w:r>
    </w:p>
    <w:p w14:paraId="14437DA3" w14:textId="77777777" w:rsidR="00115E51" w:rsidRDefault="00AD5E22">
      <w:pPr>
        <w:widowControl/>
        <w:spacing w:line="460" w:lineRule="exact"/>
        <w:ind w:firstLineChars="200" w:firstLine="560"/>
        <w:jc w:val="left"/>
        <w:rPr>
          <w:rFonts w:ascii="宋体" w:hAnsi="宋体" w:cs="宋体"/>
          <w:bCs/>
          <w:sz w:val="28"/>
          <w:szCs w:val="28"/>
        </w:rPr>
      </w:pPr>
      <w:r>
        <w:rPr>
          <w:rFonts w:ascii="宋体" w:hAnsi="宋体" w:cs="宋体" w:hint="eastAsia"/>
          <w:bCs/>
          <w:sz w:val="28"/>
          <w:szCs w:val="28"/>
        </w:rPr>
        <w:t>4.</w:t>
      </w:r>
      <w:r>
        <w:rPr>
          <w:rFonts w:ascii="宋体" w:hAnsi="宋体" w:cs="宋体" w:hint="eastAsia"/>
          <w:bCs/>
          <w:sz w:val="28"/>
          <w:szCs w:val="28"/>
        </w:rPr>
        <w:t>成交供应商履约到位、以书面形式向采购单位提出验收申请后，采购单位原则上在</w:t>
      </w:r>
      <w:r>
        <w:rPr>
          <w:rFonts w:ascii="宋体" w:hAnsi="宋体" w:cs="宋体" w:hint="eastAsia"/>
          <w:bCs/>
          <w:sz w:val="28"/>
          <w:szCs w:val="28"/>
        </w:rPr>
        <w:t xml:space="preserve"> 5 </w:t>
      </w:r>
      <w:proofErr w:type="gramStart"/>
      <w:r>
        <w:rPr>
          <w:rFonts w:ascii="宋体" w:hAnsi="宋体" w:cs="宋体" w:hint="eastAsia"/>
          <w:bCs/>
          <w:sz w:val="28"/>
          <w:szCs w:val="28"/>
        </w:rPr>
        <w:t>个</w:t>
      </w:r>
      <w:proofErr w:type="gramEnd"/>
      <w:r>
        <w:rPr>
          <w:rFonts w:ascii="宋体" w:hAnsi="宋体" w:cs="宋体" w:hint="eastAsia"/>
          <w:bCs/>
          <w:sz w:val="28"/>
          <w:szCs w:val="28"/>
        </w:rPr>
        <w:t>工作日内对照合同组织验收，依据实际使用情况进行功能测试，卡片质量合格、项目文档移交学校后，出具验收报告。</w:t>
      </w:r>
    </w:p>
    <w:p w14:paraId="526CF032" w14:textId="77777777" w:rsidR="00115E51" w:rsidRDefault="00AD5E22">
      <w:pPr>
        <w:adjustRightInd w:val="0"/>
        <w:snapToGrid w:val="0"/>
        <w:spacing w:line="460" w:lineRule="exact"/>
        <w:ind w:firstLineChars="200" w:firstLine="562"/>
        <w:rPr>
          <w:rFonts w:ascii="宋体" w:hAnsi="宋体" w:cs="宋体"/>
          <w:b/>
          <w:sz w:val="28"/>
          <w:szCs w:val="28"/>
        </w:rPr>
      </w:pPr>
      <w:r>
        <w:rPr>
          <w:rFonts w:ascii="宋体" w:hAnsi="宋体" w:cs="宋体" w:hint="eastAsia"/>
          <w:b/>
          <w:sz w:val="28"/>
          <w:szCs w:val="28"/>
        </w:rPr>
        <w:t>五、付款方式；</w:t>
      </w:r>
    </w:p>
    <w:p w14:paraId="3504BB89" w14:textId="77777777" w:rsidR="00115E51" w:rsidRDefault="00AD5E22">
      <w:pPr>
        <w:widowControl/>
        <w:spacing w:line="460" w:lineRule="exact"/>
        <w:ind w:firstLineChars="200" w:firstLine="560"/>
        <w:jc w:val="left"/>
        <w:rPr>
          <w:rFonts w:ascii="宋体" w:hAnsi="宋体" w:cs="宋体"/>
          <w:bCs/>
          <w:sz w:val="28"/>
          <w:szCs w:val="28"/>
        </w:rPr>
      </w:pPr>
      <w:r>
        <w:rPr>
          <w:rFonts w:ascii="宋体" w:hAnsi="宋体" w:cs="宋体" w:hint="eastAsia"/>
          <w:bCs/>
          <w:sz w:val="28"/>
          <w:szCs w:val="28"/>
        </w:rPr>
        <w:t>验收合格后，采购方支付合同总额的</w:t>
      </w:r>
      <w:r>
        <w:rPr>
          <w:rFonts w:ascii="宋体" w:hAnsi="宋体" w:cs="宋体" w:hint="eastAsia"/>
          <w:bCs/>
          <w:sz w:val="28"/>
          <w:szCs w:val="28"/>
        </w:rPr>
        <w:t>100%</w:t>
      </w:r>
      <w:r>
        <w:rPr>
          <w:rFonts w:ascii="宋体" w:hAnsi="宋体" w:cs="宋体" w:hint="eastAsia"/>
          <w:bCs/>
          <w:sz w:val="28"/>
          <w:szCs w:val="28"/>
        </w:rPr>
        <w:t>，并退还履约保证金。</w:t>
      </w:r>
    </w:p>
    <w:p w14:paraId="46488169" w14:textId="77777777" w:rsidR="00115E51" w:rsidRDefault="00AD5E22">
      <w:pPr>
        <w:widowControl/>
        <w:spacing w:line="460" w:lineRule="exact"/>
        <w:ind w:firstLineChars="200" w:firstLine="560"/>
        <w:jc w:val="left"/>
        <w:rPr>
          <w:rFonts w:ascii="宋体" w:hAnsi="宋体" w:cs="宋体"/>
          <w:bCs/>
          <w:sz w:val="28"/>
          <w:szCs w:val="28"/>
        </w:rPr>
      </w:pPr>
      <w:r>
        <w:rPr>
          <w:rFonts w:ascii="宋体" w:hAnsi="宋体" w:cs="宋体" w:hint="eastAsia"/>
          <w:bCs/>
          <w:sz w:val="28"/>
          <w:szCs w:val="28"/>
        </w:rPr>
        <w:t>以上付款均不计利息。由采购方按相关财务支付规定办理支付手续。同时中标人须提供相应增值税专用发票。</w:t>
      </w:r>
    </w:p>
    <w:p w14:paraId="6399E8F6" w14:textId="77777777" w:rsidR="00115E51" w:rsidRDefault="00AD5E22">
      <w:pPr>
        <w:shd w:val="clear" w:color="auto" w:fill="FFFFFF"/>
        <w:spacing w:line="460" w:lineRule="exact"/>
        <w:ind w:firstLineChars="200" w:firstLine="590"/>
        <w:rPr>
          <w:rFonts w:ascii="宋体" w:hAnsi="宋体" w:cs="宋体"/>
          <w:b/>
          <w:bCs/>
          <w:color w:val="333333"/>
          <w:spacing w:val="7"/>
          <w:sz w:val="28"/>
          <w:szCs w:val="28"/>
        </w:rPr>
      </w:pPr>
      <w:r>
        <w:rPr>
          <w:rFonts w:ascii="宋体" w:hAnsi="宋体" w:cs="宋体" w:hint="eastAsia"/>
          <w:b/>
          <w:bCs/>
          <w:color w:val="333333"/>
          <w:spacing w:val="7"/>
          <w:sz w:val="28"/>
          <w:szCs w:val="28"/>
        </w:rPr>
        <w:t>六、履约保证金</w:t>
      </w:r>
    </w:p>
    <w:p w14:paraId="13417F3F" w14:textId="77777777" w:rsidR="00115E51" w:rsidRDefault="00AD5E22">
      <w:pPr>
        <w:shd w:val="clear" w:color="auto" w:fill="FFFFFF"/>
        <w:spacing w:line="460" w:lineRule="exact"/>
        <w:ind w:firstLineChars="200" w:firstLine="588"/>
        <w:rPr>
          <w:rFonts w:ascii="宋体" w:hAnsi="宋体" w:cs="宋体"/>
          <w:spacing w:val="7"/>
          <w:sz w:val="28"/>
          <w:szCs w:val="28"/>
        </w:rPr>
      </w:pPr>
      <w:r>
        <w:rPr>
          <w:rFonts w:ascii="宋体" w:hAnsi="宋体" w:cs="宋体" w:hint="eastAsia"/>
          <w:color w:val="333333"/>
          <w:spacing w:val="7"/>
          <w:sz w:val="28"/>
          <w:szCs w:val="28"/>
        </w:rPr>
        <w:t>1.</w:t>
      </w:r>
      <w:r>
        <w:rPr>
          <w:rFonts w:ascii="宋体" w:hAnsi="宋体" w:cs="宋体" w:hint="eastAsia"/>
          <w:color w:val="333333"/>
          <w:spacing w:val="7"/>
          <w:sz w:val="28"/>
          <w:szCs w:val="28"/>
        </w:rPr>
        <w:t>本项目成交后的履约保证金为成交价</w:t>
      </w:r>
      <w:r>
        <w:rPr>
          <w:rFonts w:ascii="宋体" w:hAnsi="宋体" w:cs="宋体" w:hint="eastAsia"/>
          <w:spacing w:val="7"/>
          <w:sz w:val="28"/>
          <w:szCs w:val="28"/>
        </w:rPr>
        <w:t>的</w:t>
      </w:r>
      <w:r>
        <w:rPr>
          <w:rFonts w:ascii="宋体" w:hAnsi="宋体" w:cs="宋体" w:hint="eastAsia"/>
          <w:spacing w:val="7"/>
          <w:sz w:val="28"/>
          <w:szCs w:val="28"/>
          <w:u w:val="single"/>
        </w:rPr>
        <w:t>10%</w:t>
      </w:r>
      <w:r>
        <w:rPr>
          <w:rFonts w:ascii="宋体" w:hAnsi="宋体" w:cs="宋体" w:hint="eastAsia"/>
          <w:spacing w:val="7"/>
          <w:sz w:val="28"/>
          <w:szCs w:val="28"/>
        </w:rPr>
        <w:t>，成交供应商的履约保证金须在成交通知书发出之日起至合同签订前汇入采购人账户（应当以支票、汇票等非现金形式提交），成交供应</w:t>
      </w:r>
      <w:proofErr w:type="gramStart"/>
      <w:r>
        <w:rPr>
          <w:rFonts w:ascii="宋体" w:hAnsi="宋体" w:cs="宋体" w:hint="eastAsia"/>
          <w:spacing w:val="7"/>
          <w:sz w:val="28"/>
          <w:szCs w:val="28"/>
        </w:rPr>
        <w:t>商凭成交</w:t>
      </w:r>
      <w:proofErr w:type="gramEnd"/>
      <w:r>
        <w:rPr>
          <w:rFonts w:ascii="宋体" w:hAnsi="宋体" w:cs="宋体" w:hint="eastAsia"/>
          <w:spacing w:val="7"/>
          <w:sz w:val="28"/>
          <w:szCs w:val="28"/>
        </w:rPr>
        <w:t>通知书与采购人签订合同。超期或未有协商，则视为自动放弃成交资格。</w:t>
      </w:r>
    </w:p>
    <w:p w14:paraId="461757BD" w14:textId="77777777" w:rsidR="00115E51" w:rsidRDefault="00AD5E22">
      <w:pPr>
        <w:shd w:val="clear" w:color="auto" w:fill="FFFFFF"/>
        <w:spacing w:line="460" w:lineRule="exact"/>
        <w:ind w:firstLineChars="200" w:firstLine="588"/>
        <w:rPr>
          <w:rFonts w:ascii="宋体" w:hAnsi="宋体" w:cs="宋体"/>
          <w:spacing w:val="7"/>
          <w:sz w:val="28"/>
          <w:szCs w:val="28"/>
        </w:rPr>
      </w:pPr>
      <w:r>
        <w:rPr>
          <w:rFonts w:ascii="宋体" w:hAnsi="宋体" w:cs="宋体" w:hint="eastAsia"/>
          <w:spacing w:val="7"/>
          <w:sz w:val="28"/>
          <w:szCs w:val="28"/>
        </w:rPr>
        <w:t>2.</w:t>
      </w:r>
      <w:r>
        <w:rPr>
          <w:rFonts w:ascii="宋体" w:hAnsi="宋体" w:cs="宋体" w:hint="eastAsia"/>
          <w:sz w:val="28"/>
          <w:szCs w:val="28"/>
        </w:rPr>
        <w:t>成交供应商在按要求保质保量的完成该项目合同并通过验收后，</w:t>
      </w:r>
      <w:r>
        <w:rPr>
          <w:rFonts w:ascii="宋体" w:hAnsi="宋体" w:cs="宋体" w:hint="eastAsia"/>
          <w:spacing w:val="7"/>
          <w:sz w:val="28"/>
          <w:szCs w:val="28"/>
        </w:rPr>
        <w:t>采购人</w:t>
      </w:r>
      <w:proofErr w:type="gramStart"/>
      <w:r>
        <w:rPr>
          <w:rFonts w:ascii="宋体" w:hAnsi="宋体" w:cs="宋体" w:hint="eastAsia"/>
          <w:sz w:val="28"/>
          <w:szCs w:val="28"/>
        </w:rPr>
        <w:t>凭成交</w:t>
      </w:r>
      <w:proofErr w:type="gramEnd"/>
      <w:r>
        <w:rPr>
          <w:rFonts w:ascii="宋体" w:hAnsi="宋体" w:cs="宋体" w:hint="eastAsia"/>
          <w:sz w:val="28"/>
          <w:szCs w:val="28"/>
        </w:rPr>
        <w:t>供应商提交的申请，经验收合格后一个月内一次性无息退还该合同项目的履约保证金。</w:t>
      </w:r>
    </w:p>
    <w:p w14:paraId="1116A6A6" w14:textId="77777777" w:rsidR="00115E51" w:rsidRDefault="00AD5E22">
      <w:pPr>
        <w:shd w:val="clear" w:color="auto" w:fill="FFFFFF"/>
        <w:spacing w:line="460" w:lineRule="exact"/>
        <w:ind w:firstLineChars="200" w:firstLine="588"/>
        <w:rPr>
          <w:rFonts w:ascii="宋体" w:hAnsi="宋体" w:cs="宋体"/>
          <w:spacing w:val="7"/>
          <w:sz w:val="28"/>
          <w:szCs w:val="28"/>
        </w:rPr>
      </w:pPr>
      <w:r>
        <w:rPr>
          <w:rFonts w:ascii="宋体" w:hAnsi="宋体" w:cs="宋体" w:hint="eastAsia"/>
          <w:spacing w:val="7"/>
          <w:sz w:val="28"/>
          <w:szCs w:val="28"/>
        </w:rPr>
        <w:t>3.</w:t>
      </w:r>
      <w:r>
        <w:rPr>
          <w:rFonts w:ascii="宋体" w:hAnsi="宋体" w:cs="宋体" w:hint="eastAsia"/>
          <w:spacing w:val="7"/>
          <w:sz w:val="28"/>
          <w:szCs w:val="28"/>
        </w:rPr>
        <w:t>发生以下情况的，履约保证金不予退还或部分退还：</w:t>
      </w:r>
    </w:p>
    <w:p w14:paraId="05697FDD" w14:textId="77777777" w:rsidR="00115E51" w:rsidRDefault="00AD5E22">
      <w:pPr>
        <w:shd w:val="clear" w:color="auto" w:fill="FFFFFF"/>
        <w:spacing w:line="460" w:lineRule="exact"/>
        <w:ind w:firstLineChars="200" w:firstLine="588"/>
        <w:rPr>
          <w:rFonts w:ascii="宋体" w:hAnsi="宋体" w:cs="宋体"/>
          <w:spacing w:val="7"/>
          <w:sz w:val="28"/>
          <w:szCs w:val="28"/>
        </w:rPr>
      </w:pPr>
      <w:r>
        <w:rPr>
          <w:rFonts w:ascii="宋体" w:hAnsi="宋体" w:cs="宋体" w:hint="eastAsia"/>
          <w:spacing w:val="7"/>
          <w:sz w:val="28"/>
          <w:szCs w:val="28"/>
        </w:rPr>
        <w:t>a.</w:t>
      </w:r>
      <w:r>
        <w:rPr>
          <w:rFonts w:ascii="宋体" w:hAnsi="宋体" w:cs="宋体" w:hint="eastAsia"/>
          <w:spacing w:val="7"/>
          <w:sz w:val="28"/>
          <w:szCs w:val="28"/>
        </w:rPr>
        <w:t>签订合同后，成交供应商不履行合同义务的，采购人有权全额扣除履约保证金，全额不予退还，同时采购人亦有权终止合同，成交供应商还须承担相应的法律赔偿责任。</w:t>
      </w:r>
    </w:p>
    <w:p w14:paraId="41500634" w14:textId="77777777" w:rsidR="00115E51" w:rsidRDefault="00AD5E22">
      <w:pPr>
        <w:shd w:val="clear" w:color="auto" w:fill="FFFFFF"/>
        <w:spacing w:line="460" w:lineRule="exact"/>
        <w:ind w:firstLineChars="200" w:firstLine="588"/>
        <w:rPr>
          <w:rFonts w:ascii="宋体" w:hAnsi="宋体" w:cs="宋体"/>
          <w:spacing w:val="7"/>
          <w:sz w:val="28"/>
          <w:szCs w:val="28"/>
        </w:rPr>
      </w:pPr>
      <w:r>
        <w:rPr>
          <w:rFonts w:ascii="宋体" w:hAnsi="宋体" w:cs="宋体" w:hint="eastAsia"/>
          <w:spacing w:val="7"/>
          <w:sz w:val="28"/>
          <w:szCs w:val="28"/>
        </w:rPr>
        <w:t>b.</w:t>
      </w:r>
      <w:r>
        <w:rPr>
          <w:rFonts w:ascii="宋体" w:hAnsi="宋体" w:cs="宋体" w:hint="eastAsia"/>
          <w:spacing w:val="7"/>
          <w:sz w:val="28"/>
          <w:szCs w:val="28"/>
        </w:rPr>
        <w:t>成交供应商在履约过程中发生违约行为，给采购人造成损失的，采购人有权在成交供应商缴纳的履约保证金中予以扣款，以弥补采购人经济损失，不足的部分成交供应商另外补齐。</w:t>
      </w:r>
    </w:p>
    <w:p w14:paraId="57B240F9" w14:textId="77777777" w:rsidR="00115E51" w:rsidRDefault="00AD5E22">
      <w:pPr>
        <w:snapToGrid w:val="0"/>
        <w:spacing w:line="500" w:lineRule="exact"/>
        <w:ind w:firstLineChars="200" w:firstLine="562"/>
        <w:outlineLvl w:val="0"/>
        <w:rPr>
          <w:rFonts w:ascii="宋体" w:hAnsi="宋体" w:cs="宋体"/>
          <w:b/>
          <w:kern w:val="0"/>
          <w:sz w:val="28"/>
          <w:szCs w:val="28"/>
        </w:rPr>
      </w:pPr>
      <w:r>
        <w:rPr>
          <w:rFonts w:ascii="宋体" w:hAnsi="宋体" w:cs="宋体" w:hint="eastAsia"/>
          <w:b/>
          <w:kern w:val="0"/>
          <w:sz w:val="28"/>
          <w:szCs w:val="28"/>
        </w:rPr>
        <w:t>十、合同模版</w:t>
      </w:r>
    </w:p>
    <w:p w14:paraId="63DE7647" w14:textId="77777777" w:rsidR="00115E51" w:rsidRDefault="00AD5E22">
      <w:pPr>
        <w:rPr>
          <w:rFonts w:ascii="宋体" w:hAnsi="宋体" w:cs="宋体"/>
          <w:b/>
          <w:kern w:val="0"/>
          <w:sz w:val="28"/>
          <w:szCs w:val="28"/>
        </w:rPr>
      </w:pPr>
      <w:r>
        <w:rPr>
          <w:rFonts w:ascii="宋体" w:hAnsi="宋体" w:cs="宋体" w:hint="eastAsia"/>
          <w:b/>
          <w:kern w:val="0"/>
          <w:sz w:val="28"/>
          <w:szCs w:val="28"/>
        </w:rPr>
        <w:br w:type="page"/>
      </w:r>
    </w:p>
    <w:p w14:paraId="10AA2301" w14:textId="77777777" w:rsidR="00115E51" w:rsidRDefault="00115E51">
      <w:pPr>
        <w:snapToGrid w:val="0"/>
        <w:spacing w:line="500" w:lineRule="exact"/>
        <w:ind w:firstLineChars="200" w:firstLine="562"/>
        <w:outlineLvl w:val="0"/>
        <w:rPr>
          <w:rFonts w:ascii="宋体" w:hAnsi="宋体" w:cs="宋体"/>
          <w:b/>
          <w:kern w:val="0"/>
          <w:sz w:val="28"/>
          <w:szCs w:val="28"/>
        </w:rPr>
      </w:pPr>
    </w:p>
    <w:p w14:paraId="490A7C00" w14:textId="77777777" w:rsidR="00115E51" w:rsidRDefault="00AD5E22">
      <w:pPr>
        <w:spacing w:line="460" w:lineRule="exact"/>
        <w:ind w:firstLineChars="200" w:firstLine="562"/>
        <w:jc w:val="center"/>
        <w:rPr>
          <w:rFonts w:ascii="宋体" w:hAnsi="宋体" w:cs="宋体"/>
          <w:b/>
          <w:color w:val="000000"/>
          <w:sz w:val="28"/>
          <w:szCs w:val="28"/>
        </w:rPr>
      </w:pPr>
      <w:r>
        <w:rPr>
          <w:rFonts w:ascii="宋体" w:hAnsi="宋体" w:cs="宋体" w:hint="eastAsia"/>
          <w:b/>
          <w:color w:val="000000"/>
          <w:sz w:val="28"/>
          <w:szCs w:val="28"/>
        </w:rPr>
        <w:t>江苏商贸职业学院</w:t>
      </w:r>
    </w:p>
    <w:p w14:paraId="09A1FCB6" w14:textId="77777777" w:rsidR="00115E51" w:rsidRDefault="00AD5E22">
      <w:pPr>
        <w:tabs>
          <w:tab w:val="left" w:pos="5040"/>
        </w:tabs>
        <w:spacing w:line="460" w:lineRule="exact"/>
        <w:ind w:firstLineChars="200" w:firstLine="562"/>
        <w:jc w:val="center"/>
        <w:rPr>
          <w:rFonts w:ascii="宋体" w:hAnsi="宋体" w:cs="宋体"/>
          <w:b/>
          <w:color w:val="000000"/>
          <w:sz w:val="28"/>
          <w:szCs w:val="28"/>
        </w:rPr>
      </w:pPr>
      <w:r>
        <w:rPr>
          <w:rFonts w:ascii="宋体" w:hAnsi="宋体" w:cs="宋体" w:hint="eastAsia"/>
          <w:b/>
          <w:color w:val="000000"/>
          <w:sz w:val="28"/>
          <w:szCs w:val="28"/>
        </w:rPr>
        <w:t>校园</w:t>
      </w:r>
      <w:proofErr w:type="gramStart"/>
      <w:r>
        <w:rPr>
          <w:rFonts w:ascii="宋体" w:hAnsi="宋体" w:cs="宋体" w:hint="eastAsia"/>
          <w:b/>
          <w:color w:val="000000"/>
          <w:sz w:val="28"/>
          <w:szCs w:val="28"/>
        </w:rPr>
        <w:t>一</w:t>
      </w:r>
      <w:proofErr w:type="gramEnd"/>
      <w:r>
        <w:rPr>
          <w:rFonts w:ascii="宋体" w:hAnsi="宋体" w:cs="宋体" w:hint="eastAsia"/>
          <w:b/>
          <w:color w:val="000000"/>
          <w:sz w:val="28"/>
          <w:szCs w:val="28"/>
        </w:rPr>
        <w:t>卡通校园卡采购项目</w:t>
      </w:r>
    </w:p>
    <w:p w14:paraId="00B0C784" w14:textId="77777777" w:rsidR="00115E51" w:rsidRDefault="00115E51">
      <w:pPr>
        <w:tabs>
          <w:tab w:val="left" w:pos="5040"/>
        </w:tabs>
        <w:spacing w:line="460" w:lineRule="exact"/>
        <w:ind w:leftChars="-1" w:left="-2" w:firstLineChars="200" w:firstLine="562"/>
        <w:jc w:val="center"/>
        <w:rPr>
          <w:rFonts w:ascii="宋体" w:hAnsi="宋体" w:cs="宋体"/>
          <w:b/>
          <w:color w:val="000000"/>
          <w:sz w:val="28"/>
          <w:szCs w:val="28"/>
        </w:rPr>
      </w:pPr>
    </w:p>
    <w:p w14:paraId="140B78F8" w14:textId="77777777" w:rsidR="00115E51" w:rsidRDefault="00115E51">
      <w:pPr>
        <w:tabs>
          <w:tab w:val="left" w:pos="5040"/>
        </w:tabs>
        <w:spacing w:line="460" w:lineRule="exact"/>
        <w:ind w:leftChars="-1" w:left="-2" w:firstLineChars="200" w:firstLine="562"/>
        <w:jc w:val="center"/>
        <w:rPr>
          <w:rFonts w:ascii="宋体" w:hAnsi="宋体" w:cs="宋体"/>
          <w:b/>
          <w:color w:val="000000"/>
          <w:sz w:val="28"/>
          <w:szCs w:val="28"/>
        </w:rPr>
      </w:pPr>
    </w:p>
    <w:p w14:paraId="5C122410" w14:textId="77777777" w:rsidR="00115E51" w:rsidRDefault="00AD5E22">
      <w:pPr>
        <w:tabs>
          <w:tab w:val="left" w:pos="5040"/>
        </w:tabs>
        <w:spacing w:line="460" w:lineRule="exact"/>
        <w:ind w:leftChars="-1" w:left="-2" w:firstLineChars="200" w:firstLine="562"/>
        <w:jc w:val="center"/>
        <w:rPr>
          <w:rFonts w:ascii="宋体" w:hAnsi="宋体" w:cs="宋体"/>
          <w:b/>
          <w:color w:val="000000"/>
          <w:sz w:val="28"/>
          <w:szCs w:val="28"/>
        </w:rPr>
      </w:pPr>
      <w:r>
        <w:rPr>
          <w:rFonts w:ascii="宋体" w:hAnsi="宋体" w:cs="宋体" w:hint="eastAsia"/>
          <w:b/>
          <w:color w:val="000000"/>
          <w:sz w:val="28"/>
          <w:szCs w:val="28"/>
        </w:rPr>
        <w:t>合</w:t>
      </w:r>
    </w:p>
    <w:p w14:paraId="6F67BE2A" w14:textId="77777777" w:rsidR="00115E51" w:rsidRDefault="00115E51">
      <w:pPr>
        <w:tabs>
          <w:tab w:val="left" w:pos="5040"/>
        </w:tabs>
        <w:spacing w:line="460" w:lineRule="exact"/>
        <w:ind w:firstLineChars="200" w:firstLine="562"/>
        <w:rPr>
          <w:rFonts w:ascii="宋体" w:hAnsi="宋体" w:cs="宋体"/>
          <w:b/>
          <w:color w:val="000000"/>
          <w:sz w:val="28"/>
          <w:szCs w:val="28"/>
        </w:rPr>
      </w:pPr>
    </w:p>
    <w:p w14:paraId="5C5781FD" w14:textId="77777777" w:rsidR="00115E51" w:rsidRDefault="00AD5E22">
      <w:pPr>
        <w:tabs>
          <w:tab w:val="left" w:pos="5040"/>
        </w:tabs>
        <w:spacing w:line="460" w:lineRule="exact"/>
        <w:ind w:leftChars="-1" w:left="-2" w:firstLineChars="200" w:firstLine="562"/>
        <w:jc w:val="center"/>
        <w:rPr>
          <w:rFonts w:ascii="宋体" w:hAnsi="宋体" w:cs="宋体"/>
          <w:b/>
          <w:color w:val="000000"/>
          <w:sz w:val="28"/>
          <w:szCs w:val="28"/>
        </w:rPr>
      </w:pPr>
      <w:r>
        <w:rPr>
          <w:rFonts w:ascii="宋体" w:hAnsi="宋体" w:cs="宋体" w:hint="eastAsia"/>
          <w:b/>
          <w:color w:val="000000"/>
          <w:sz w:val="28"/>
          <w:szCs w:val="28"/>
        </w:rPr>
        <w:t>同</w:t>
      </w:r>
    </w:p>
    <w:p w14:paraId="68FC5C4B" w14:textId="77777777" w:rsidR="00115E51" w:rsidRDefault="00115E51">
      <w:pPr>
        <w:tabs>
          <w:tab w:val="left" w:pos="5040"/>
        </w:tabs>
        <w:spacing w:line="460" w:lineRule="exact"/>
        <w:ind w:firstLineChars="200" w:firstLine="562"/>
        <w:rPr>
          <w:rFonts w:ascii="宋体" w:hAnsi="宋体" w:cs="宋体"/>
          <w:b/>
          <w:color w:val="000000"/>
          <w:sz w:val="28"/>
          <w:szCs w:val="28"/>
        </w:rPr>
      </w:pPr>
    </w:p>
    <w:p w14:paraId="3C3B81E2" w14:textId="77777777" w:rsidR="00115E51" w:rsidRDefault="00AD5E22">
      <w:pPr>
        <w:tabs>
          <w:tab w:val="left" w:pos="5040"/>
        </w:tabs>
        <w:spacing w:line="460" w:lineRule="exact"/>
        <w:ind w:leftChars="-1" w:left="-2" w:firstLineChars="200" w:firstLine="562"/>
        <w:jc w:val="center"/>
        <w:rPr>
          <w:rFonts w:ascii="宋体" w:hAnsi="宋体" w:cs="宋体"/>
          <w:color w:val="000000"/>
          <w:sz w:val="28"/>
          <w:szCs w:val="28"/>
        </w:rPr>
      </w:pPr>
      <w:r>
        <w:rPr>
          <w:rFonts w:ascii="宋体" w:hAnsi="宋体" w:cs="宋体" w:hint="eastAsia"/>
          <w:b/>
          <w:color w:val="000000"/>
          <w:sz w:val="28"/>
          <w:szCs w:val="28"/>
        </w:rPr>
        <w:t>书</w:t>
      </w:r>
    </w:p>
    <w:p w14:paraId="796AA156" w14:textId="77777777" w:rsidR="00115E51" w:rsidRDefault="00115E51">
      <w:pPr>
        <w:tabs>
          <w:tab w:val="left" w:pos="5040"/>
        </w:tabs>
        <w:spacing w:line="460" w:lineRule="exact"/>
        <w:ind w:firstLineChars="200" w:firstLine="560"/>
        <w:rPr>
          <w:rFonts w:ascii="宋体" w:hAnsi="宋体" w:cs="宋体"/>
          <w:color w:val="000000"/>
          <w:sz w:val="28"/>
          <w:szCs w:val="28"/>
        </w:rPr>
      </w:pPr>
    </w:p>
    <w:p w14:paraId="56F412CA" w14:textId="77777777" w:rsidR="00115E51" w:rsidRDefault="00115E51">
      <w:pPr>
        <w:tabs>
          <w:tab w:val="left" w:pos="5040"/>
        </w:tabs>
        <w:spacing w:line="460" w:lineRule="exact"/>
        <w:ind w:firstLineChars="200" w:firstLine="560"/>
        <w:rPr>
          <w:rFonts w:ascii="宋体" w:hAnsi="宋体" w:cs="宋体"/>
          <w:color w:val="000000"/>
          <w:sz w:val="28"/>
          <w:szCs w:val="28"/>
        </w:rPr>
      </w:pPr>
    </w:p>
    <w:p w14:paraId="40E32787" w14:textId="77777777" w:rsidR="00115E51" w:rsidRDefault="00115E51">
      <w:pPr>
        <w:tabs>
          <w:tab w:val="left" w:pos="5040"/>
        </w:tabs>
        <w:spacing w:line="460" w:lineRule="exact"/>
        <w:ind w:firstLineChars="200" w:firstLine="560"/>
        <w:rPr>
          <w:rFonts w:ascii="宋体" w:hAnsi="宋体" w:cs="宋体"/>
          <w:color w:val="000000"/>
          <w:sz w:val="28"/>
          <w:szCs w:val="28"/>
        </w:rPr>
      </w:pPr>
    </w:p>
    <w:p w14:paraId="172910A1" w14:textId="77777777" w:rsidR="00115E51" w:rsidRDefault="00115E51">
      <w:pPr>
        <w:tabs>
          <w:tab w:val="left" w:pos="5040"/>
        </w:tabs>
        <w:spacing w:line="460" w:lineRule="exact"/>
        <w:ind w:firstLineChars="200" w:firstLine="560"/>
        <w:rPr>
          <w:rFonts w:ascii="宋体" w:hAnsi="宋体" w:cs="宋体"/>
          <w:color w:val="000000"/>
          <w:sz w:val="28"/>
          <w:szCs w:val="28"/>
        </w:rPr>
      </w:pPr>
    </w:p>
    <w:p w14:paraId="59853F47" w14:textId="77777777" w:rsidR="00115E51" w:rsidRDefault="00115E51">
      <w:pPr>
        <w:tabs>
          <w:tab w:val="left" w:pos="5040"/>
        </w:tabs>
        <w:spacing w:line="460" w:lineRule="exact"/>
        <w:ind w:firstLineChars="200" w:firstLine="560"/>
        <w:rPr>
          <w:rFonts w:ascii="宋体" w:hAnsi="宋体" w:cs="宋体"/>
          <w:color w:val="000000"/>
          <w:sz w:val="28"/>
          <w:szCs w:val="28"/>
        </w:rPr>
      </w:pPr>
    </w:p>
    <w:p w14:paraId="3C7388B6" w14:textId="77777777" w:rsidR="00115E51" w:rsidRDefault="00115E51">
      <w:pPr>
        <w:spacing w:line="460" w:lineRule="exact"/>
        <w:ind w:left="765" w:firstLineChars="200" w:firstLine="560"/>
        <w:rPr>
          <w:rFonts w:ascii="宋体" w:hAnsi="宋体" w:cs="宋体"/>
          <w:kern w:val="0"/>
          <w:sz w:val="28"/>
          <w:szCs w:val="28"/>
        </w:rPr>
      </w:pPr>
    </w:p>
    <w:p w14:paraId="01706EDE" w14:textId="77777777" w:rsidR="00115E51" w:rsidRDefault="00115E51">
      <w:pPr>
        <w:tabs>
          <w:tab w:val="left" w:pos="5040"/>
        </w:tabs>
        <w:spacing w:line="460" w:lineRule="exact"/>
        <w:ind w:firstLineChars="200" w:firstLine="560"/>
        <w:rPr>
          <w:rFonts w:ascii="宋体" w:hAnsi="宋体" w:cs="宋体"/>
          <w:color w:val="000000"/>
          <w:sz w:val="28"/>
          <w:szCs w:val="28"/>
        </w:rPr>
      </w:pPr>
    </w:p>
    <w:p w14:paraId="5CB69F43" w14:textId="77777777" w:rsidR="00115E51" w:rsidRDefault="00AD5E22">
      <w:pPr>
        <w:tabs>
          <w:tab w:val="left" w:pos="5040"/>
        </w:tabs>
        <w:spacing w:line="460" w:lineRule="exact"/>
        <w:ind w:firstLineChars="200" w:firstLine="562"/>
        <w:jc w:val="center"/>
        <w:rPr>
          <w:rFonts w:ascii="宋体" w:hAnsi="宋体" w:cs="宋体"/>
          <w:b/>
          <w:color w:val="000000"/>
          <w:sz w:val="28"/>
          <w:szCs w:val="28"/>
        </w:rPr>
      </w:pPr>
      <w:r>
        <w:rPr>
          <w:rFonts w:ascii="宋体" w:hAnsi="宋体" w:cs="宋体" w:hint="eastAsia"/>
          <w:b/>
          <w:color w:val="000000"/>
          <w:sz w:val="28"/>
          <w:szCs w:val="28"/>
        </w:rPr>
        <w:t>签约时间：</w:t>
      </w:r>
      <w:r>
        <w:rPr>
          <w:rFonts w:ascii="宋体" w:hAnsi="宋体" w:cs="宋体" w:hint="eastAsia"/>
          <w:b/>
          <w:color w:val="000000"/>
          <w:sz w:val="28"/>
          <w:szCs w:val="28"/>
          <w:u w:val="single"/>
        </w:rPr>
        <w:t xml:space="preserve"> 2026 </w:t>
      </w:r>
      <w:r>
        <w:rPr>
          <w:rFonts w:ascii="宋体" w:hAnsi="宋体" w:cs="宋体" w:hint="eastAsia"/>
          <w:b/>
          <w:color w:val="000000"/>
          <w:sz w:val="28"/>
          <w:szCs w:val="28"/>
        </w:rPr>
        <w:t>年</w:t>
      </w:r>
      <w:r>
        <w:rPr>
          <w:rFonts w:ascii="宋体" w:hAnsi="宋体" w:cs="宋体" w:hint="eastAsia"/>
          <w:b/>
          <w:color w:val="000000"/>
          <w:sz w:val="28"/>
          <w:szCs w:val="28"/>
          <w:u w:val="single"/>
        </w:rPr>
        <w:t xml:space="preserve"> XX </w:t>
      </w:r>
      <w:r>
        <w:rPr>
          <w:rFonts w:ascii="宋体" w:hAnsi="宋体" w:cs="宋体" w:hint="eastAsia"/>
          <w:b/>
          <w:color w:val="000000"/>
          <w:sz w:val="28"/>
          <w:szCs w:val="28"/>
        </w:rPr>
        <w:t>月</w:t>
      </w:r>
      <w:r>
        <w:rPr>
          <w:rFonts w:ascii="宋体" w:hAnsi="宋体" w:cs="宋体" w:hint="eastAsia"/>
          <w:b/>
          <w:color w:val="000000"/>
          <w:sz w:val="28"/>
          <w:szCs w:val="28"/>
          <w:u w:val="single"/>
        </w:rPr>
        <w:t xml:space="preserve"> XX </w:t>
      </w:r>
      <w:r>
        <w:rPr>
          <w:rFonts w:ascii="宋体" w:hAnsi="宋体" w:cs="宋体" w:hint="eastAsia"/>
          <w:b/>
          <w:color w:val="000000"/>
          <w:sz w:val="28"/>
          <w:szCs w:val="28"/>
        </w:rPr>
        <w:t>日</w:t>
      </w:r>
    </w:p>
    <w:p w14:paraId="33698B00" w14:textId="77777777" w:rsidR="00115E51" w:rsidRDefault="00115E51">
      <w:pPr>
        <w:spacing w:line="460" w:lineRule="exact"/>
        <w:ind w:firstLineChars="200" w:firstLine="560"/>
        <w:rPr>
          <w:rFonts w:ascii="宋体" w:hAnsi="宋体" w:cs="宋体"/>
          <w:color w:val="000000"/>
          <w:sz w:val="28"/>
          <w:szCs w:val="28"/>
        </w:rPr>
      </w:pPr>
    </w:p>
    <w:p w14:paraId="6DC7A562" w14:textId="77777777" w:rsidR="00115E51" w:rsidRDefault="00115E51">
      <w:pPr>
        <w:spacing w:line="460" w:lineRule="exact"/>
        <w:ind w:firstLineChars="200" w:firstLine="560"/>
        <w:rPr>
          <w:rFonts w:ascii="宋体" w:hAnsi="宋体" w:cs="宋体"/>
          <w:color w:val="000000"/>
          <w:sz w:val="28"/>
          <w:szCs w:val="28"/>
        </w:rPr>
      </w:pPr>
    </w:p>
    <w:p w14:paraId="2F7BDD9B" w14:textId="77777777" w:rsidR="00115E51" w:rsidRDefault="00AD5E22">
      <w:pPr>
        <w:rPr>
          <w:rFonts w:ascii="宋体" w:hAnsi="宋体" w:cs="宋体"/>
          <w:b/>
          <w:bCs/>
          <w:color w:val="000000"/>
          <w:sz w:val="28"/>
          <w:szCs w:val="28"/>
        </w:rPr>
      </w:pPr>
      <w:r>
        <w:rPr>
          <w:rFonts w:ascii="宋体" w:hAnsi="宋体" w:cs="宋体" w:hint="eastAsia"/>
          <w:b/>
          <w:bCs/>
          <w:color w:val="000000"/>
          <w:sz w:val="28"/>
          <w:szCs w:val="28"/>
        </w:rPr>
        <w:br w:type="page"/>
      </w:r>
    </w:p>
    <w:p w14:paraId="5249730B" w14:textId="77777777" w:rsidR="00115E51" w:rsidRDefault="00AD5E22">
      <w:pPr>
        <w:spacing w:after="60" w:line="460" w:lineRule="exact"/>
        <w:ind w:firstLineChars="200" w:firstLine="562"/>
        <w:jc w:val="center"/>
        <w:rPr>
          <w:rFonts w:ascii="宋体" w:hAnsi="宋体" w:cs="宋体"/>
          <w:b/>
          <w:bCs/>
          <w:color w:val="000000"/>
          <w:sz w:val="28"/>
          <w:szCs w:val="28"/>
        </w:rPr>
      </w:pPr>
      <w:r>
        <w:rPr>
          <w:rFonts w:ascii="宋体" w:hAnsi="宋体" w:cs="宋体" w:hint="eastAsia"/>
          <w:b/>
          <w:bCs/>
          <w:color w:val="000000"/>
          <w:sz w:val="28"/>
          <w:szCs w:val="28"/>
        </w:rPr>
        <w:lastRenderedPageBreak/>
        <w:t>江苏商贸职业学院校园</w:t>
      </w:r>
      <w:proofErr w:type="gramStart"/>
      <w:r>
        <w:rPr>
          <w:rFonts w:ascii="宋体" w:hAnsi="宋体" w:cs="宋体" w:hint="eastAsia"/>
          <w:b/>
          <w:bCs/>
          <w:color w:val="000000"/>
          <w:sz w:val="28"/>
          <w:szCs w:val="28"/>
        </w:rPr>
        <w:t>一</w:t>
      </w:r>
      <w:proofErr w:type="gramEnd"/>
      <w:r>
        <w:rPr>
          <w:rFonts w:ascii="宋体" w:hAnsi="宋体" w:cs="宋体" w:hint="eastAsia"/>
          <w:b/>
          <w:bCs/>
          <w:color w:val="000000"/>
          <w:sz w:val="28"/>
          <w:szCs w:val="28"/>
        </w:rPr>
        <w:t>卡通校园卡采购项目</w:t>
      </w:r>
    </w:p>
    <w:p w14:paraId="663C6BEF" w14:textId="77777777" w:rsidR="00115E51" w:rsidRDefault="00AD5E22">
      <w:pPr>
        <w:spacing w:after="60" w:line="460" w:lineRule="exact"/>
        <w:ind w:firstLineChars="200" w:firstLine="560"/>
        <w:rPr>
          <w:rFonts w:ascii="宋体" w:hAnsi="宋体" w:cs="宋体"/>
          <w:color w:val="000000"/>
          <w:sz w:val="28"/>
          <w:szCs w:val="28"/>
        </w:rPr>
      </w:pPr>
      <w:r>
        <w:rPr>
          <w:rFonts w:ascii="宋体" w:hAnsi="宋体" w:cs="宋体" w:hint="eastAsia"/>
          <w:color w:val="000000"/>
          <w:sz w:val="28"/>
          <w:szCs w:val="28"/>
        </w:rPr>
        <w:t>采购单位（或称甲方）：</w:t>
      </w:r>
      <w:r>
        <w:rPr>
          <w:rFonts w:ascii="宋体" w:hAnsi="宋体" w:cs="宋体" w:hint="eastAsia"/>
          <w:color w:val="000000"/>
          <w:sz w:val="28"/>
          <w:szCs w:val="28"/>
          <w:u w:val="single"/>
        </w:rPr>
        <w:t xml:space="preserve"> </w:t>
      </w:r>
      <w:r>
        <w:rPr>
          <w:rFonts w:ascii="宋体" w:hAnsi="宋体" w:cs="宋体" w:hint="eastAsia"/>
          <w:color w:val="000000"/>
          <w:sz w:val="28"/>
          <w:szCs w:val="28"/>
          <w:u w:val="single"/>
        </w:rPr>
        <w:t>江苏商贸职业学院</w:t>
      </w:r>
      <w:r>
        <w:rPr>
          <w:rFonts w:ascii="宋体" w:hAnsi="宋体" w:cs="宋体" w:hint="eastAsia"/>
          <w:color w:val="000000"/>
          <w:sz w:val="28"/>
          <w:szCs w:val="28"/>
          <w:u w:val="single"/>
        </w:rPr>
        <w:t xml:space="preserve">  </w:t>
      </w:r>
    </w:p>
    <w:p w14:paraId="68C5DF3B" w14:textId="77777777" w:rsidR="00115E51" w:rsidRDefault="00AD5E22">
      <w:pPr>
        <w:spacing w:after="60" w:line="460" w:lineRule="exact"/>
        <w:ind w:firstLineChars="200" w:firstLine="560"/>
        <w:rPr>
          <w:rFonts w:ascii="宋体" w:hAnsi="宋体" w:cs="宋体"/>
          <w:color w:val="000000"/>
          <w:sz w:val="28"/>
          <w:szCs w:val="28"/>
        </w:rPr>
      </w:pPr>
      <w:r>
        <w:rPr>
          <w:rFonts w:ascii="宋体" w:hAnsi="宋体" w:cs="宋体" w:hint="eastAsia"/>
          <w:color w:val="000000"/>
          <w:sz w:val="28"/>
          <w:szCs w:val="28"/>
        </w:rPr>
        <w:t>成交供应商（或称乙方）：</w:t>
      </w:r>
      <w:r>
        <w:rPr>
          <w:rFonts w:ascii="宋体" w:hAnsi="宋体" w:cs="宋体" w:hint="eastAsia"/>
          <w:color w:val="000000"/>
          <w:sz w:val="28"/>
          <w:szCs w:val="28"/>
          <w:u w:val="single"/>
        </w:rPr>
        <w:t xml:space="preserve">                      </w:t>
      </w:r>
    </w:p>
    <w:p w14:paraId="212A3410" w14:textId="77777777" w:rsidR="00115E51" w:rsidRDefault="00AD5E22">
      <w:pPr>
        <w:spacing w:after="60" w:line="460" w:lineRule="exact"/>
        <w:ind w:firstLineChars="200" w:firstLine="560"/>
        <w:rPr>
          <w:rFonts w:ascii="宋体" w:hAnsi="宋体" w:cs="宋体"/>
          <w:color w:val="000000"/>
          <w:sz w:val="28"/>
          <w:szCs w:val="28"/>
        </w:rPr>
      </w:pPr>
      <w:r>
        <w:rPr>
          <w:rFonts w:ascii="宋体" w:hAnsi="宋体" w:cs="宋体" w:hint="eastAsia"/>
          <w:color w:val="000000"/>
          <w:sz w:val="28"/>
          <w:szCs w:val="28"/>
        </w:rPr>
        <w:t>签订时间：</w:t>
      </w:r>
      <w:r>
        <w:rPr>
          <w:rFonts w:ascii="宋体" w:hAnsi="宋体" w:cs="宋体" w:hint="eastAsia"/>
          <w:color w:val="000000"/>
          <w:sz w:val="28"/>
          <w:szCs w:val="28"/>
          <w:u w:val="single"/>
        </w:rPr>
        <w:t xml:space="preserve"> 2026 </w:t>
      </w:r>
      <w:r>
        <w:rPr>
          <w:rFonts w:ascii="宋体" w:hAnsi="宋体" w:cs="宋体" w:hint="eastAsia"/>
          <w:color w:val="000000"/>
          <w:sz w:val="28"/>
          <w:szCs w:val="28"/>
        </w:rPr>
        <w:t>年</w:t>
      </w:r>
      <w:r>
        <w:rPr>
          <w:rFonts w:ascii="宋体" w:hAnsi="宋体" w:cs="宋体" w:hint="eastAsia"/>
          <w:color w:val="000000"/>
          <w:sz w:val="28"/>
          <w:szCs w:val="28"/>
          <w:u w:val="single"/>
        </w:rPr>
        <w:t xml:space="preserve"> XX </w:t>
      </w:r>
      <w:r>
        <w:rPr>
          <w:rFonts w:ascii="宋体" w:hAnsi="宋体" w:cs="宋体" w:hint="eastAsia"/>
          <w:color w:val="000000"/>
          <w:sz w:val="28"/>
          <w:szCs w:val="28"/>
        </w:rPr>
        <w:t>月</w:t>
      </w:r>
      <w:r>
        <w:rPr>
          <w:rFonts w:ascii="宋体" w:hAnsi="宋体" w:cs="宋体" w:hint="eastAsia"/>
          <w:color w:val="000000"/>
          <w:sz w:val="28"/>
          <w:szCs w:val="28"/>
        </w:rPr>
        <w:t xml:space="preserve"> </w:t>
      </w:r>
      <w:r>
        <w:rPr>
          <w:rFonts w:ascii="宋体" w:hAnsi="宋体" w:cs="宋体" w:hint="eastAsia"/>
          <w:color w:val="000000"/>
          <w:sz w:val="28"/>
          <w:szCs w:val="28"/>
          <w:u w:val="single"/>
        </w:rPr>
        <w:t xml:space="preserve"> XX </w:t>
      </w:r>
      <w:r>
        <w:rPr>
          <w:rFonts w:ascii="宋体" w:hAnsi="宋体" w:cs="宋体" w:hint="eastAsia"/>
          <w:color w:val="000000"/>
          <w:sz w:val="28"/>
          <w:szCs w:val="28"/>
        </w:rPr>
        <w:t>日</w:t>
      </w:r>
    </w:p>
    <w:p w14:paraId="34D70659" w14:textId="77777777" w:rsidR="00115E51" w:rsidRDefault="00AD5E22">
      <w:pPr>
        <w:spacing w:after="60" w:line="460" w:lineRule="exact"/>
        <w:ind w:firstLineChars="200" w:firstLine="560"/>
        <w:rPr>
          <w:rFonts w:ascii="宋体" w:hAnsi="宋体" w:cs="宋体"/>
          <w:color w:val="000000"/>
          <w:sz w:val="28"/>
          <w:szCs w:val="28"/>
        </w:rPr>
      </w:pPr>
      <w:r>
        <w:rPr>
          <w:rFonts w:ascii="宋体" w:hAnsi="宋体" w:cs="宋体" w:hint="eastAsia"/>
          <w:color w:val="000000"/>
          <w:sz w:val="28"/>
          <w:szCs w:val="28"/>
        </w:rPr>
        <w:t>签订地点：</w:t>
      </w:r>
      <w:r>
        <w:rPr>
          <w:rFonts w:ascii="宋体" w:hAnsi="宋体" w:cs="宋体" w:hint="eastAsia"/>
          <w:color w:val="000000"/>
          <w:sz w:val="28"/>
          <w:szCs w:val="28"/>
          <w:u w:val="single"/>
        </w:rPr>
        <w:t>江苏商贸职业学院</w:t>
      </w:r>
      <w:r>
        <w:rPr>
          <w:rFonts w:ascii="宋体" w:hAnsi="宋体" w:cs="宋体" w:hint="eastAsia"/>
          <w:color w:val="000000"/>
          <w:sz w:val="28"/>
          <w:szCs w:val="28"/>
          <w:u w:val="single"/>
        </w:rPr>
        <w:t xml:space="preserve">   </w:t>
      </w:r>
    </w:p>
    <w:p w14:paraId="4D82E0A8" w14:textId="77777777" w:rsidR="00115E51" w:rsidRDefault="00AD5E22">
      <w:pPr>
        <w:spacing w:line="460" w:lineRule="exact"/>
        <w:ind w:firstLineChars="200" w:firstLine="560"/>
        <w:rPr>
          <w:rFonts w:ascii="宋体" w:hAnsi="宋体" w:cs="宋体"/>
          <w:color w:val="000000"/>
          <w:sz w:val="28"/>
          <w:szCs w:val="28"/>
        </w:rPr>
      </w:pPr>
      <w:r>
        <w:rPr>
          <w:rFonts w:ascii="宋体" w:hAnsi="宋体" w:cs="宋体" w:hint="eastAsia"/>
          <w:color w:val="000000"/>
          <w:sz w:val="28"/>
          <w:szCs w:val="28"/>
        </w:rPr>
        <w:t>根据《中华人民共和国民法典》及</w:t>
      </w:r>
      <w:r>
        <w:rPr>
          <w:rFonts w:ascii="宋体" w:hAnsi="宋体" w:cs="宋体" w:hint="eastAsia"/>
          <w:color w:val="000000"/>
          <w:sz w:val="28"/>
          <w:szCs w:val="28"/>
          <w:u w:val="single"/>
        </w:rPr>
        <w:t>2026</w:t>
      </w:r>
      <w:r>
        <w:rPr>
          <w:rFonts w:ascii="宋体" w:hAnsi="宋体" w:cs="宋体" w:hint="eastAsia"/>
          <w:color w:val="000000"/>
          <w:sz w:val="28"/>
          <w:szCs w:val="28"/>
        </w:rPr>
        <w:t>年</w:t>
      </w:r>
      <w:r>
        <w:rPr>
          <w:rFonts w:ascii="宋体" w:hAnsi="宋体" w:cs="宋体" w:hint="eastAsia"/>
          <w:color w:val="000000"/>
          <w:sz w:val="28"/>
          <w:szCs w:val="28"/>
          <w:u w:val="single"/>
        </w:rPr>
        <w:t xml:space="preserve"> XX</w:t>
      </w:r>
      <w:r>
        <w:rPr>
          <w:rFonts w:ascii="宋体" w:hAnsi="宋体" w:cs="宋体" w:hint="eastAsia"/>
          <w:color w:val="000000"/>
          <w:sz w:val="28"/>
          <w:szCs w:val="28"/>
        </w:rPr>
        <w:t>月</w:t>
      </w:r>
      <w:r>
        <w:rPr>
          <w:rFonts w:ascii="宋体" w:hAnsi="宋体" w:cs="宋体" w:hint="eastAsia"/>
          <w:color w:val="000000"/>
          <w:sz w:val="28"/>
          <w:szCs w:val="28"/>
          <w:u w:val="single"/>
        </w:rPr>
        <w:t xml:space="preserve"> XX </w:t>
      </w:r>
      <w:r>
        <w:rPr>
          <w:rFonts w:ascii="宋体" w:hAnsi="宋体" w:cs="宋体" w:hint="eastAsia"/>
          <w:color w:val="000000"/>
          <w:sz w:val="28"/>
          <w:szCs w:val="28"/>
        </w:rPr>
        <w:t>日</w:t>
      </w:r>
      <w:r>
        <w:rPr>
          <w:rFonts w:ascii="宋体" w:hAnsi="宋体" w:cs="宋体" w:hint="eastAsia"/>
          <w:color w:val="000000"/>
          <w:sz w:val="28"/>
          <w:szCs w:val="28"/>
          <w:u w:val="single"/>
        </w:rPr>
        <w:t xml:space="preserve"> </w:t>
      </w:r>
      <w:r>
        <w:rPr>
          <w:rFonts w:ascii="宋体" w:hAnsi="宋体" w:cs="宋体" w:hint="eastAsia"/>
          <w:color w:val="000000"/>
          <w:sz w:val="28"/>
          <w:szCs w:val="28"/>
          <w:u w:val="single"/>
        </w:rPr>
        <w:t>江苏商贸职业学院校园</w:t>
      </w:r>
      <w:proofErr w:type="gramStart"/>
      <w:r>
        <w:rPr>
          <w:rFonts w:ascii="宋体" w:hAnsi="宋体" w:cs="宋体" w:hint="eastAsia"/>
          <w:color w:val="000000"/>
          <w:sz w:val="28"/>
          <w:szCs w:val="28"/>
          <w:u w:val="single"/>
        </w:rPr>
        <w:t>一</w:t>
      </w:r>
      <w:proofErr w:type="gramEnd"/>
      <w:r>
        <w:rPr>
          <w:rFonts w:ascii="宋体" w:hAnsi="宋体" w:cs="宋体" w:hint="eastAsia"/>
          <w:color w:val="000000"/>
          <w:sz w:val="28"/>
          <w:szCs w:val="28"/>
          <w:u w:val="single"/>
        </w:rPr>
        <w:t>卡通校园卡采购项目</w:t>
      </w:r>
      <w:r>
        <w:rPr>
          <w:rFonts w:ascii="宋体" w:hAnsi="宋体" w:cs="宋体" w:hint="eastAsia"/>
          <w:color w:val="000000"/>
          <w:sz w:val="28"/>
          <w:szCs w:val="28"/>
        </w:rPr>
        <w:t>(</w:t>
      </w:r>
      <w:r>
        <w:rPr>
          <w:rFonts w:ascii="宋体" w:hAnsi="宋体" w:cs="宋体" w:hint="eastAsia"/>
          <w:color w:val="000000"/>
          <w:sz w:val="28"/>
          <w:szCs w:val="28"/>
        </w:rPr>
        <w:t>采购编号：</w:t>
      </w:r>
      <w:r>
        <w:rPr>
          <w:rFonts w:ascii="宋体" w:hAnsi="宋体" w:cs="宋体" w:hint="eastAsia"/>
          <w:color w:val="000000"/>
          <w:spacing w:val="7"/>
          <w:sz w:val="28"/>
          <w:szCs w:val="28"/>
          <w:u w:val="single"/>
        </w:rPr>
        <w:t>ZCCXXXXXXXXXX</w:t>
      </w:r>
      <w:r>
        <w:rPr>
          <w:rFonts w:ascii="宋体" w:hAnsi="宋体" w:cs="宋体" w:hint="eastAsia"/>
          <w:color w:val="000000"/>
          <w:sz w:val="28"/>
          <w:szCs w:val="28"/>
        </w:rPr>
        <w:t>)</w:t>
      </w:r>
      <w:r>
        <w:rPr>
          <w:rFonts w:ascii="宋体" w:hAnsi="宋体" w:cs="宋体" w:hint="eastAsia"/>
          <w:color w:val="000000"/>
          <w:sz w:val="28"/>
          <w:szCs w:val="28"/>
        </w:rPr>
        <w:t>的采购结果、采购文件、成交通知书及投标文件，经甲乙双方协商一致，签订本合同。</w:t>
      </w:r>
    </w:p>
    <w:p w14:paraId="643DA7D9" w14:textId="77777777" w:rsidR="00115E51" w:rsidRDefault="00AD5E22">
      <w:pPr>
        <w:numPr>
          <w:ilvl w:val="0"/>
          <w:numId w:val="2"/>
        </w:numPr>
        <w:spacing w:line="460" w:lineRule="exact"/>
        <w:ind w:firstLineChars="200" w:firstLine="560"/>
        <w:rPr>
          <w:rFonts w:ascii="宋体" w:hAnsi="宋体" w:cs="宋体"/>
          <w:color w:val="000000"/>
          <w:kern w:val="0"/>
          <w:sz w:val="28"/>
          <w:szCs w:val="28"/>
        </w:rPr>
      </w:pPr>
      <w:r>
        <w:rPr>
          <w:rFonts w:ascii="宋体" w:hAnsi="宋体" w:cs="宋体" w:hint="eastAsia"/>
          <w:color w:val="000000"/>
          <w:kern w:val="0"/>
          <w:sz w:val="28"/>
          <w:szCs w:val="28"/>
        </w:rPr>
        <w:t>合同的标的物</w:t>
      </w:r>
    </w:p>
    <w:p w14:paraId="742F02C5" w14:textId="77777777" w:rsidR="00115E51" w:rsidRDefault="00AD5E22">
      <w:pPr>
        <w:spacing w:line="460" w:lineRule="exact"/>
        <w:ind w:firstLineChars="200" w:firstLine="560"/>
        <w:rPr>
          <w:rFonts w:ascii="宋体" w:hAnsi="宋体" w:cs="宋体"/>
          <w:color w:val="000000"/>
          <w:kern w:val="0"/>
          <w:sz w:val="28"/>
          <w:szCs w:val="28"/>
        </w:rPr>
      </w:pPr>
      <w:r>
        <w:rPr>
          <w:rFonts w:ascii="宋体" w:hAnsi="宋体" w:cs="宋体" w:hint="eastAsia"/>
          <w:color w:val="000000"/>
          <w:kern w:val="0"/>
          <w:sz w:val="28"/>
          <w:szCs w:val="28"/>
        </w:rPr>
        <w:t>1.1</w:t>
      </w:r>
      <w:r>
        <w:rPr>
          <w:rFonts w:ascii="宋体" w:hAnsi="宋体" w:cs="宋体" w:hint="eastAsia"/>
          <w:color w:val="000000"/>
          <w:kern w:val="0"/>
          <w:sz w:val="28"/>
          <w:szCs w:val="28"/>
        </w:rPr>
        <w:t>甲方向乙方采购标的物，具体的品种、规格要求详见合同。</w:t>
      </w:r>
    </w:p>
    <w:p w14:paraId="58C7CEA2" w14:textId="77777777" w:rsidR="00115E51" w:rsidRDefault="00AD5E22">
      <w:pPr>
        <w:spacing w:line="460" w:lineRule="exact"/>
        <w:ind w:firstLineChars="200" w:firstLine="560"/>
        <w:rPr>
          <w:rFonts w:ascii="宋体" w:hAnsi="宋体" w:cs="宋体"/>
          <w:color w:val="000000"/>
          <w:kern w:val="0"/>
          <w:sz w:val="28"/>
          <w:szCs w:val="28"/>
        </w:rPr>
      </w:pPr>
      <w:r>
        <w:rPr>
          <w:rFonts w:ascii="宋体" w:hAnsi="宋体" w:cs="宋体" w:hint="eastAsia"/>
          <w:color w:val="000000"/>
          <w:kern w:val="0"/>
          <w:sz w:val="28"/>
          <w:szCs w:val="28"/>
        </w:rPr>
        <w:t xml:space="preserve">1.2 </w:t>
      </w:r>
      <w:r>
        <w:rPr>
          <w:rFonts w:ascii="宋体" w:hAnsi="宋体" w:cs="宋体" w:hint="eastAsia"/>
          <w:color w:val="000000"/>
          <w:kern w:val="0"/>
          <w:sz w:val="28"/>
          <w:szCs w:val="28"/>
        </w:rPr>
        <w:t>乙方对提供的标的物应当拥有完整的物权，并且负有保证第三人不得向甲方主张任何权利（包括知识产权）的义务。</w:t>
      </w:r>
    </w:p>
    <w:p w14:paraId="735C0D0A" w14:textId="77777777" w:rsidR="00115E51" w:rsidRDefault="00AD5E22">
      <w:pPr>
        <w:spacing w:line="460" w:lineRule="exact"/>
        <w:ind w:firstLineChars="200" w:firstLine="560"/>
        <w:rPr>
          <w:rFonts w:ascii="宋体" w:hAnsi="宋体" w:cs="宋体"/>
          <w:color w:val="000000"/>
          <w:kern w:val="0"/>
          <w:sz w:val="28"/>
          <w:szCs w:val="28"/>
        </w:rPr>
      </w:pPr>
      <w:r>
        <w:rPr>
          <w:rFonts w:ascii="宋体" w:hAnsi="宋体" w:cs="宋体" w:hint="eastAsia"/>
          <w:color w:val="000000"/>
          <w:kern w:val="0"/>
          <w:sz w:val="28"/>
          <w:szCs w:val="28"/>
        </w:rPr>
        <w:t>二、合同价格与支付</w:t>
      </w:r>
    </w:p>
    <w:p w14:paraId="340CB893" w14:textId="77777777" w:rsidR="00115E51" w:rsidRDefault="00AD5E22">
      <w:pPr>
        <w:spacing w:line="460" w:lineRule="exact"/>
        <w:ind w:firstLineChars="200" w:firstLine="560"/>
        <w:rPr>
          <w:rFonts w:ascii="宋体" w:hAnsi="宋体" w:cs="宋体"/>
          <w:color w:val="000000"/>
          <w:kern w:val="0"/>
          <w:sz w:val="28"/>
          <w:szCs w:val="28"/>
        </w:rPr>
      </w:pPr>
      <w:r>
        <w:rPr>
          <w:rFonts w:ascii="宋体" w:hAnsi="宋体" w:cs="宋体" w:hint="eastAsia"/>
          <w:color w:val="000000"/>
          <w:kern w:val="0"/>
          <w:sz w:val="28"/>
          <w:szCs w:val="28"/>
        </w:rPr>
        <w:t xml:space="preserve">2.1 </w:t>
      </w:r>
      <w:r>
        <w:rPr>
          <w:rFonts w:ascii="宋体" w:hAnsi="宋体" w:cs="宋体" w:hint="eastAsia"/>
          <w:color w:val="000000"/>
          <w:kern w:val="0"/>
          <w:sz w:val="28"/>
          <w:szCs w:val="28"/>
        </w:rPr>
        <w:t>合同价格按此次成交价格执行，合同总金额为人民币</w:t>
      </w:r>
      <w:r>
        <w:rPr>
          <w:rFonts w:ascii="宋体" w:hAnsi="宋体" w:cs="宋体" w:hint="eastAsia"/>
          <w:color w:val="000000"/>
          <w:sz w:val="28"/>
          <w:szCs w:val="28"/>
        </w:rPr>
        <w:t>¥</w:t>
      </w:r>
      <w:r>
        <w:rPr>
          <w:rFonts w:ascii="宋体" w:hAnsi="宋体" w:cs="宋体" w:hint="eastAsia"/>
          <w:color w:val="000000"/>
          <w:kern w:val="0"/>
          <w:sz w:val="28"/>
          <w:szCs w:val="28"/>
          <w:u w:val="single"/>
        </w:rPr>
        <w:t xml:space="preserve">       </w:t>
      </w:r>
      <w:r>
        <w:rPr>
          <w:rFonts w:ascii="宋体" w:hAnsi="宋体" w:cs="宋体" w:hint="eastAsia"/>
          <w:color w:val="000000"/>
          <w:kern w:val="0"/>
          <w:sz w:val="28"/>
          <w:szCs w:val="28"/>
        </w:rPr>
        <w:t>元整，大写：</w:t>
      </w:r>
      <w:r>
        <w:rPr>
          <w:rFonts w:ascii="宋体" w:hAnsi="宋体" w:cs="宋体" w:hint="eastAsia"/>
          <w:color w:val="000000"/>
          <w:kern w:val="0"/>
          <w:sz w:val="28"/>
          <w:szCs w:val="28"/>
          <w:u w:val="single"/>
        </w:rPr>
        <w:t xml:space="preserve">          </w:t>
      </w:r>
      <w:r>
        <w:rPr>
          <w:rFonts w:ascii="宋体" w:hAnsi="宋体" w:cs="宋体" w:hint="eastAsia"/>
          <w:color w:val="000000"/>
          <w:kern w:val="0"/>
          <w:sz w:val="28"/>
          <w:szCs w:val="28"/>
        </w:rPr>
        <w:t>(</w:t>
      </w:r>
      <w:r>
        <w:rPr>
          <w:rFonts w:ascii="宋体" w:hAnsi="宋体" w:cs="宋体" w:hint="eastAsia"/>
          <w:color w:val="000000"/>
          <w:kern w:val="0"/>
          <w:sz w:val="28"/>
          <w:szCs w:val="28"/>
        </w:rPr>
        <w:t>合同价应包含质保期技术服务及合同包含的所有风险、责任等各项应有费用</w:t>
      </w:r>
      <w:r>
        <w:rPr>
          <w:rFonts w:ascii="宋体" w:hAnsi="宋体" w:cs="宋体" w:hint="eastAsia"/>
          <w:color w:val="000000"/>
          <w:kern w:val="0"/>
          <w:sz w:val="28"/>
          <w:szCs w:val="28"/>
        </w:rPr>
        <w:t>)</w:t>
      </w:r>
      <w:r>
        <w:rPr>
          <w:rFonts w:ascii="宋体" w:hAnsi="宋体" w:cs="宋体" w:hint="eastAsia"/>
          <w:color w:val="000000"/>
          <w:kern w:val="0"/>
          <w:sz w:val="28"/>
          <w:szCs w:val="28"/>
        </w:rPr>
        <w:t>。设备清单如下：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6"/>
        <w:gridCol w:w="1134"/>
        <w:gridCol w:w="3119"/>
        <w:gridCol w:w="709"/>
        <w:gridCol w:w="850"/>
        <w:gridCol w:w="992"/>
        <w:gridCol w:w="1043"/>
      </w:tblGrid>
      <w:tr w:rsidR="00115E51" w14:paraId="4DA032F5" w14:textId="77777777">
        <w:trPr>
          <w:jc w:val="center"/>
        </w:trPr>
        <w:tc>
          <w:tcPr>
            <w:tcW w:w="916" w:type="dxa"/>
            <w:shd w:val="clear" w:color="auto" w:fill="auto"/>
            <w:vAlign w:val="center"/>
          </w:tcPr>
          <w:p w14:paraId="3B500DF1" w14:textId="77777777" w:rsidR="00115E51" w:rsidRDefault="00AD5E22">
            <w:pPr>
              <w:spacing w:after="120" w:line="460" w:lineRule="exact"/>
              <w:jc w:val="center"/>
              <w:rPr>
                <w:rFonts w:ascii="宋体" w:hAnsi="宋体" w:cs="宋体"/>
                <w:kern w:val="0"/>
                <w:sz w:val="28"/>
                <w:szCs w:val="28"/>
              </w:rPr>
            </w:pPr>
            <w:r>
              <w:rPr>
                <w:rFonts w:ascii="宋体" w:hAnsi="宋体" w:cs="宋体" w:hint="eastAsia"/>
                <w:kern w:val="0"/>
                <w:sz w:val="28"/>
                <w:szCs w:val="28"/>
              </w:rPr>
              <w:t>序号</w:t>
            </w:r>
          </w:p>
        </w:tc>
        <w:tc>
          <w:tcPr>
            <w:tcW w:w="1134" w:type="dxa"/>
            <w:shd w:val="clear" w:color="auto" w:fill="auto"/>
            <w:vAlign w:val="center"/>
          </w:tcPr>
          <w:p w14:paraId="7E206B78" w14:textId="77777777" w:rsidR="00115E51" w:rsidRDefault="00AD5E22">
            <w:pPr>
              <w:spacing w:after="120" w:line="460" w:lineRule="exact"/>
              <w:jc w:val="center"/>
              <w:rPr>
                <w:rFonts w:ascii="宋体" w:hAnsi="宋体" w:cs="宋体"/>
                <w:kern w:val="0"/>
                <w:sz w:val="28"/>
                <w:szCs w:val="28"/>
              </w:rPr>
            </w:pPr>
            <w:r>
              <w:rPr>
                <w:rFonts w:ascii="宋体" w:hAnsi="宋体" w:cs="宋体" w:hint="eastAsia"/>
                <w:kern w:val="0"/>
                <w:sz w:val="28"/>
                <w:szCs w:val="28"/>
              </w:rPr>
              <w:t>货物名称</w:t>
            </w:r>
          </w:p>
        </w:tc>
        <w:tc>
          <w:tcPr>
            <w:tcW w:w="3119" w:type="dxa"/>
            <w:shd w:val="clear" w:color="auto" w:fill="auto"/>
            <w:vAlign w:val="center"/>
          </w:tcPr>
          <w:p w14:paraId="09851149" w14:textId="77777777" w:rsidR="00115E51" w:rsidRDefault="00AD5E22">
            <w:pPr>
              <w:spacing w:after="120" w:line="460" w:lineRule="exact"/>
              <w:jc w:val="center"/>
              <w:rPr>
                <w:rFonts w:ascii="宋体" w:hAnsi="宋体" w:cs="宋体"/>
                <w:kern w:val="0"/>
                <w:sz w:val="28"/>
                <w:szCs w:val="28"/>
              </w:rPr>
            </w:pPr>
            <w:r>
              <w:rPr>
                <w:rFonts w:ascii="宋体" w:hAnsi="宋体" w:cs="宋体" w:hint="eastAsia"/>
                <w:kern w:val="0"/>
                <w:sz w:val="28"/>
                <w:szCs w:val="28"/>
              </w:rPr>
              <w:t>品牌、规格、型号、配置</w:t>
            </w:r>
          </w:p>
        </w:tc>
        <w:tc>
          <w:tcPr>
            <w:tcW w:w="709" w:type="dxa"/>
            <w:shd w:val="clear" w:color="auto" w:fill="auto"/>
            <w:vAlign w:val="center"/>
          </w:tcPr>
          <w:p w14:paraId="6BFEEE43" w14:textId="77777777" w:rsidR="00115E51" w:rsidRDefault="00AD5E22">
            <w:pPr>
              <w:spacing w:after="120" w:line="460" w:lineRule="exact"/>
              <w:jc w:val="center"/>
              <w:rPr>
                <w:rFonts w:ascii="宋体" w:hAnsi="宋体" w:cs="宋体"/>
                <w:kern w:val="0"/>
                <w:sz w:val="28"/>
                <w:szCs w:val="28"/>
              </w:rPr>
            </w:pPr>
            <w:r>
              <w:rPr>
                <w:rFonts w:ascii="宋体" w:hAnsi="宋体" w:cs="宋体" w:hint="eastAsia"/>
                <w:kern w:val="0"/>
                <w:sz w:val="28"/>
                <w:szCs w:val="28"/>
              </w:rPr>
              <w:t>单位</w:t>
            </w:r>
          </w:p>
        </w:tc>
        <w:tc>
          <w:tcPr>
            <w:tcW w:w="850" w:type="dxa"/>
            <w:shd w:val="clear" w:color="auto" w:fill="auto"/>
            <w:vAlign w:val="center"/>
          </w:tcPr>
          <w:p w14:paraId="05EBA7D2" w14:textId="77777777" w:rsidR="00115E51" w:rsidRDefault="00AD5E22">
            <w:pPr>
              <w:spacing w:after="120" w:line="460" w:lineRule="exact"/>
              <w:jc w:val="center"/>
              <w:rPr>
                <w:rFonts w:ascii="宋体" w:hAnsi="宋体" w:cs="宋体"/>
                <w:kern w:val="0"/>
                <w:sz w:val="28"/>
                <w:szCs w:val="28"/>
              </w:rPr>
            </w:pPr>
            <w:r>
              <w:rPr>
                <w:rFonts w:ascii="宋体" w:hAnsi="宋体" w:cs="宋体" w:hint="eastAsia"/>
                <w:kern w:val="0"/>
                <w:sz w:val="28"/>
                <w:szCs w:val="28"/>
              </w:rPr>
              <w:t>数量</w:t>
            </w:r>
          </w:p>
        </w:tc>
        <w:tc>
          <w:tcPr>
            <w:tcW w:w="992" w:type="dxa"/>
            <w:shd w:val="clear" w:color="auto" w:fill="auto"/>
            <w:vAlign w:val="center"/>
          </w:tcPr>
          <w:p w14:paraId="26121DD4" w14:textId="77777777" w:rsidR="00115E51" w:rsidRDefault="00AD5E22">
            <w:pPr>
              <w:spacing w:after="120" w:line="460" w:lineRule="exact"/>
              <w:jc w:val="center"/>
              <w:rPr>
                <w:rFonts w:ascii="宋体" w:hAnsi="宋体" w:cs="宋体"/>
                <w:kern w:val="0"/>
                <w:sz w:val="28"/>
                <w:szCs w:val="28"/>
              </w:rPr>
            </w:pPr>
            <w:r>
              <w:rPr>
                <w:rFonts w:ascii="宋体" w:hAnsi="宋体" w:cs="宋体" w:hint="eastAsia"/>
                <w:kern w:val="0"/>
                <w:sz w:val="28"/>
                <w:szCs w:val="28"/>
              </w:rPr>
              <w:t>单价</w:t>
            </w:r>
          </w:p>
        </w:tc>
        <w:tc>
          <w:tcPr>
            <w:tcW w:w="1043" w:type="dxa"/>
            <w:shd w:val="clear" w:color="auto" w:fill="auto"/>
            <w:vAlign w:val="center"/>
          </w:tcPr>
          <w:p w14:paraId="5EDFC172" w14:textId="77777777" w:rsidR="00115E51" w:rsidRDefault="00AD5E22">
            <w:pPr>
              <w:spacing w:after="120" w:line="460" w:lineRule="exact"/>
              <w:jc w:val="center"/>
              <w:rPr>
                <w:rFonts w:ascii="宋体" w:hAnsi="宋体" w:cs="宋体"/>
                <w:kern w:val="0"/>
                <w:sz w:val="28"/>
                <w:szCs w:val="28"/>
              </w:rPr>
            </w:pPr>
            <w:r>
              <w:rPr>
                <w:rFonts w:ascii="宋体" w:hAnsi="宋体" w:cs="宋体" w:hint="eastAsia"/>
                <w:kern w:val="0"/>
                <w:sz w:val="28"/>
                <w:szCs w:val="28"/>
              </w:rPr>
              <w:t>总价</w:t>
            </w:r>
          </w:p>
        </w:tc>
      </w:tr>
      <w:tr w:rsidR="00115E51" w14:paraId="6BCFB1D1" w14:textId="77777777">
        <w:trPr>
          <w:jc w:val="center"/>
        </w:trPr>
        <w:tc>
          <w:tcPr>
            <w:tcW w:w="916" w:type="dxa"/>
            <w:shd w:val="clear" w:color="auto" w:fill="auto"/>
            <w:vAlign w:val="center"/>
          </w:tcPr>
          <w:p w14:paraId="11010188" w14:textId="77777777" w:rsidR="00115E51" w:rsidRDefault="00AD5E22">
            <w:pPr>
              <w:spacing w:after="120" w:line="460" w:lineRule="exact"/>
              <w:jc w:val="center"/>
              <w:rPr>
                <w:rFonts w:ascii="宋体" w:hAnsi="宋体" w:cs="宋体"/>
                <w:kern w:val="0"/>
                <w:sz w:val="28"/>
                <w:szCs w:val="28"/>
              </w:rPr>
            </w:pPr>
            <w:r>
              <w:rPr>
                <w:rFonts w:ascii="宋体" w:hAnsi="宋体" w:cs="宋体" w:hint="eastAsia"/>
                <w:kern w:val="0"/>
                <w:sz w:val="28"/>
                <w:szCs w:val="28"/>
              </w:rPr>
              <w:t>1</w:t>
            </w:r>
          </w:p>
        </w:tc>
        <w:tc>
          <w:tcPr>
            <w:tcW w:w="1134" w:type="dxa"/>
            <w:shd w:val="clear" w:color="auto" w:fill="auto"/>
            <w:vAlign w:val="center"/>
          </w:tcPr>
          <w:p w14:paraId="137FFD66" w14:textId="77777777" w:rsidR="00115E51" w:rsidRDefault="00115E51">
            <w:pPr>
              <w:spacing w:after="120" w:line="460" w:lineRule="exact"/>
              <w:ind w:firstLineChars="200" w:firstLine="560"/>
              <w:jc w:val="center"/>
              <w:rPr>
                <w:rFonts w:ascii="宋体" w:hAnsi="宋体" w:cs="宋体"/>
                <w:kern w:val="0"/>
                <w:sz w:val="28"/>
                <w:szCs w:val="28"/>
              </w:rPr>
            </w:pPr>
          </w:p>
        </w:tc>
        <w:tc>
          <w:tcPr>
            <w:tcW w:w="3119" w:type="dxa"/>
            <w:shd w:val="clear" w:color="auto" w:fill="auto"/>
            <w:vAlign w:val="center"/>
          </w:tcPr>
          <w:p w14:paraId="438678E0" w14:textId="77777777" w:rsidR="00115E51" w:rsidRDefault="00115E51">
            <w:pPr>
              <w:spacing w:after="120" w:line="460" w:lineRule="exact"/>
              <w:ind w:firstLineChars="200" w:firstLine="560"/>
              <w:jc w:val="center"/>
              <w:rPr>
                <w:rFonts w:ascii="宋体" w:hAnsi="宋体" w:cs="宋体"/>
                <w:kern w:val="0"/>
                <w:sz w:val="28"/>
                <w:szCs w:val="28"/>
              </w:rPr>
            </w:pPr>
          </w:p>
        </w:tc>
        <w:tc>
          <w:tcPr>
            <w:tcW w:w="709" w:type="dxa"/>
            <w:shd w:val="clear" w:color="auto" w:fill="auto"/>
            <w:vAlign w:val="center"/>
          </w:tcPr>
          <w:p w14:paraId="456FC5A0" w14:textId="77777777" w:rsidR="00115E51" w:rsidRDefault="00115E51">
            <w:pPr>
              <w:spacing w:after="120" w:line="460" w:lineRule="exact"/>
              <w:ind w:firstLineChars="200" w:firstLine="560"/>
              <w:jc w:val="center"/>
              <w:rPr>
                <w:rFonts w:ascii="宋体" w:hAnsi="宋体" w:cs="宋体"/>
                <w:kern w:val="0"/>
                <w:sz w:val="28"/>
                <w:szCs w:val="28"/>
              </w:rPr>
            </w:pPr>
          </w:p>
        </w:tc>
        <w:tc>
          <w:tcPr>
            <w:tcW w:w="850" w:type="dxa"/>
            <w:shd w:val="clear" w:color="auto" w:fill="auto"/>
            <w:vAlign w:val="center"/>
          </w:tcPr>
          <w:p w14:paraId="7A65E4FF" w14:textId="77777777" w:rsidR="00115E51" w:rsidRDefault="00115E51">
            <w:pPr>
              <w:spacing w:after="120" w:line="460" w:lineRule="exact"/>
              <w:ind w:firstLineChars="200" w:firstLine="560"/>
              <w:jc w:val="center"/>
              <w:rPr>
                <w:rFonts w:ascii="宋体" w:hAnsi="宋体" w:cs="宋体"/>
                <w:kern w:val="0"/>
                <w:sz w:val="28"/>
                <w:szCs w:val="28"/>
              </w:rPr>
            </w:pPr>
          </w:p>
        </w:tc>
        <w:tc>
          <w:tcPr>
            <w:tcW w:w="992" w:type="dxa"/>
            <w:shd w:val="clear" w:color="auto" w:fill="auto"/>
            <w:vAlign w:val="center"/>
          </w:tcPr>
          <w:p w14:paraId="5A76EB43" w14:textId="77777777" w:rsidR="00115E51" w:rsidRDefault="00115E51">
            <w:pPr>
              <w:spacing w:after="120" w:line="460" w:lineRule="exact"/>
              <w:ind w:firstLineChars="200" w:firstLine="560"/>
              <w:jc w:val="center"/>
              <w:rPr>
                <w:rFonts w:ascii="宋体" w:hAnsi="宋体" w:cs="宋体"/>
                <w:kern w:val="0"/>
                <w:sz w:val="28"/>
                <w:szCs w:val="28"/>
              </w:rPr>
            </w:pPr>
          </w:p>
        </w:tc>
        <w:tc>
          <w:tcPr>
            <w:tcW w:w="1043" w:type="dxa"/>
            <w:shd w:val="clear" w:color="auto" w:fill="auto"/>
            <w:vAlign w:val="center"/>
          </w:tcPr>
          <w:p w14:paraId="79F20E08" w14:textId="77777777" w:rsidR="00115E51" w:rsidRDefault="00115E51">
            <w:pPr>
              <w:spacing w:after="120" w:line="460" w:lineRule="exact"/>
              <w:ind w:firstLineChars="200" w:firstLine="560"/>
              <w:jc w:val="center"/>
              <w:rPr>
                <w:rFonts w:ascii="宋体" w:hAnsi="宋体" w:cs="宋体"/>
                <w:kern w:val="0"/>
                <w:sz w:val="28"/>
                <w:szCs w:val="28"/>
              </w:rPr>
            </w:pPr>
          </w:p>
        </w:tc>
      </w:tr>
      <w:tr w:rsidR="00115E51" w14:paraId="09E2DBCD" w14:textId="77777777">
        <w:trPr>
          <w:jc w:val="center"/>
        </w:trPr>
        <w:tc>
          <w:tcPr>
            <w:tcW w:w="916" w:type="dxa"/>
            <w:shd w:val="clear" w:color="auto" w:fill="auto"/>
            <w:vAlign w:val="center"/>
          </w:tcPr>
          <w:p w14:paraId="03BA613A" w14:textId="77777777" w:rsidR="00115E51" w:rsidRDefault="00AD5E22">
            <w:pPr>
              <w:spacing w:after="120" w:line="460" w:lineRule="exact"/>
              <w:jc w:val="center"/>
              <w:rPr>
                <w:rFonts w:ascii="宋体" w:hAnsi="宋体" w:cs="宋体"/>
                <w:kern w:val="0"/>
                <w:sz w:val="28"/>
                <w:szCs w:val="28"/>
              </w:rPr>
            </w:pPr>
            <w:r>
              <w:rPr>
                <w:rFonts w:ascii="宋体" w:hAnsi="宋体" w:cs="宋体" w:hint="eastAsia"/>
                <w:kern w:val="0"/>
                <w:sz w:val="28"/>
                <w:szCs w:val="28"/>
              </w:rPr>
              <w:t>2</w:t>
            </w:r>
          </w:p>
        </w:tc>
        <w:tc>
          <w:tcPr>
            <w:tcW w:w="1134" w:type="dxa"/>
            <w:shd w:val="clear" w:color="auto" w:fill="auto"/>
            <w:vAlign w:val="center"/>
          </w:tcPr>
          <w:p w14:paraId="0857B9EC" w14:textId="77777777" w:rsidR="00115E51" w:rsidRDefault="00115E51">
            <w:pPr>
              <w:spacing w:after="120" w:line="460" w:lineRule="exact"/>
              <w:ind w:firstLineChars="200" w:firstLine="560"/>
              <w:jc w:val="center"/>
              <w:rPr>
                <w:rFonts w:ascii="宋体" w:hAnsi="宋体" w:cs="宋体"/>
                <w:kern w:val="0"/>
                <w:sz w:val="28"/>
                <w:szCs w:val="28"/>
              </w:rPr>
            </w:pPr>
          </w:p>
        </w:tc>
        <w:tc>
          <w:tcPr>
            <w:tcW w:w="3119" w:type="dxa"/>
            <w:shd w:val="clear" w:color="auto" w:fill="auto"/>
            <w:vAlign w:val="center"/>
          </w:tcPr>
          <w:p w14:paraId="56FBF80F" w14:textId="77777777" w:rsidR="00115E51" w:rsidRDefault="00115E51">
            <w:pPr>
              <w:spacing w:after="120" w:line="460" w:lineRule="exact"/>
              <w:ind w:firstLineChars="200" w:firstLine="560"/>
              <w:jc w:val="center"/>
              <w:rPr>
                <w:rFonts w:ascii="宋体" w:hAnsi="宋体" w:cs="宋体"/>
                <w:kern w:val="0"/>
                <w:sz w:val="28"/>
                <w:szCs w:val="28"/>
              </w:rPr>
            </w:pPr>
          </w:p>
        </w:tc>
        <w:tc>
          <w:tcPr>
            <w:tcW w:w="709" w:type="dxa"/>
            <w:shd w:val="clear" w:color="auto" w:fill="auto"/>
            <w:vAlign w:val="center"/>
          </w:tcPr>
          <w:p w14:paraId="736C2BAF" w14:textId="77777777" w:rsidR="00115E51" w:rsidRDefault="00115E51">
            <w:pPr>
              <w:spacing w:after="120" w:line="460" w:lineRule="exact"/>
              <w:ind w:firstLineChars="200" w:firstLine="560"/>
              <w:jc w:val="center"/>
              <w:rPr>
                <w:rFonts w:ascii="宋体" w:hAnsi="宋体" w:cs="宋体"/>
                <w:kern w:val="0"/>
                <w:sz w:val="28"/>
                <w:szCs w:val="28"/>
              </w:rPr>
            </w:pPr>
          </w:p>
        </w:tc>
        <w:tc>
          <w:tcPr>
            <w:tcW w:w="850" w:type="dxa"/>
            <w:shd w:val="clear" w:color="auto" w:fill="auto"/>
            <w:vAlign w:val="center"/>
          </w:tcPr>
          <w:p w14:paraId="4BBB4293" w14:textId="77777777" w:rsidR="00115E51" w:rsidRDefault="00115E51">
            <w:pPr>
              <w:spacing w:after="120" w:line="460" w:lineRule="exact"/>
              <w:ind w:firstLineChars="200" w:firstLine="560"/>
              <w:jc w:val="center"/>
              <w:rPr>
                <w:rFonts w:ascii="宋体" w:hAnsi="宋体" w:cs="宋体"/>
                <w:kern w:val="0"/>
                <w:sz w:val="28"/>
                <w:szCs w:val="28"/>
              </w:rPr>
            </w:pPr>
          </w:p>
        </w:tc>
        <w:tc>
          <w:tcPr>
            <w:tcW w:w="992" w:type="dxa"/>
            <w:shd w:val="clear" w:color="auto" w:fill="auto"/>
            <w:vAlign w:val="center"/>
          </w:tcPr>
          <w:p w14:paraId="761CBF6A" w14:textId="77777777" w:rsidR="00115E51" w:rsidRDefault="00115E51">
            <w:pPr>
              <w:spacing w:after="120" w:line="460" w:lineRule="exact"/>
              <w:ind w:firstLineChars="200" w:firstLine="560"/>
              <w:jc w:val="center"/>
              <w:rPr>
                <w:rFonts w:ascii="宋体" w:hAnsi="宋体" w:cs="宋体"/>
                <w:kern w:val="0"/>
                <w:sz w:val="28"/>
                <w:szCs w:val="28"/>
              </w:rPr>
            </w:pPr>
          </w:p>
        </w:tc>
        <w:tc>
          <w:tcPr>
            <w:tcW w:w="1043" w:type="dxa"/>
            <w:shd w:val="clear" w:color="auto" w:fill="auto"/>
            <w:vAlign w:val="center"/>
          </w:tcPr>
          <w:p w14:paraId="3D02AEBF" w14:textId="77777777" w:rsidR="00115E51" w:rsidRDefault="00115E51">
            <w:pPr>
              <w:spacing w:after="120" w:line="460" w:lineRule="exact"/>
              <w:ind w:firstLineChars="200" w:firstLine="560"/>
              <w:jc w:val="center"/>
              <w:rPr>
                <w:rFonts w:ascii="宋体" w:hAnsi="宋体" w:cs="宋体"/>
                <w:kern w:val="0"/>
                <w:sz w:val="28"/>
                <w:szCs w:val="28"/>
              </w:rPr>
            </w:pPr>
          </w:p>
        </w:tc>
      </w:tr>
      <w:tr w:rsidR="00115E51" w14:paraId="5E910E43" w14:textId="77777777">
        <w:trPr>
          <w:jc w:val="center"/>
        </w:trPr>
        <w:tc>
          <w:tcPr>
            <w:tcW w:w="916" w:type="dxa"/>
            <w:shd w:val="clear" w:color="auto" w:fill="auto"/>
            <w:vAlign w:val="center"/>
          </w:tcPr>
          <w:p w14:paraId="57DAE7D3" w14:textId="77777777" w:rsidR="00115E51" w:rsidRDefault="00AD5E22">
            <w:pPr>
              <w:spacing w:after="120" w:line="460" w:lineRule="exact"/>
              <w:jc w:val="center"/>
              <w:rPr>
                <w:rFonts w:ascii="宋体" w:hAnsi="宋体" w:cs="宋体"/>
                <w:kern w:val="0"/>
                <w:sz w:val="28"/>
                <w:szCs w:val="28"/>
              </w:rPr>
            </w:pPr>
            <w:r>
              <w:rPr>
                <w:rFonts w:ascii="宋体" w:hAnsi="宋体" w:cs="宋体" w:hint="eastAsia"/>
                <w:kern w:val="0"/>
                <w:sz w:val="28"/>
                <w:szCs w:val="28"/>
              </w:rPr>
              <w:t>3</w:t>
            </w:r>
          </w:p>
        </w:tc>
        <w:tc>
          <w:tcPr>
            <w:tcW w:w="1134" w:type="dxa"/>
            <w:shd w:val="clear" w:color="auto" w:fill="auto"/>
            <w:vAlign w:val="center"/>
          </w:tcPr>
          <w:p w14:paraId="019201DD" w14:textId="77777777" w:rsidR="00115E51" w:rsidRDefault="00115E51">
            <w:pPr>
              <w:spacing w:after="120" w:line="460" w:lineRule="exact"/>
              <w:ind w:firstLineChars="200" w:firstLine="560"/>
              <w:jc w:val="center"/>
              <w:rPr>
                <w:rFonts w:ascii="宋体" w:hAnsi="宋体" w:cs="宋体"/>
                <w:kern w:val="0"/>
                <w:sz w:val="28"/>
                <w:szCs w:val="28"/>
              </w:rPr>
            </w:pPr>
          </w:p>
        </w:tc>
        <w:tc>
          <w:tcPr>
            <w:tcW w:w="3119" w:type="dxa"/>
            <w:shd w:val="clear" w:color="auto" w:fill="auto"/>
            <w:vAlign w:val="center"/>
          </w:tcPr>
          <w:p w14:paraId="46F51FEC" w14:textId="77777777" w:rsidR="00115E51" w:rsidRDefault="00115E51">
            <w:pPr>
              <w:spacing w:after="120" w:line="460" w:lineRule="exact"/>
              <w:ind w:firstLineChars="200" w:firstLine="560"/>
              <w:jc w:val="center"/>
              <w:rPr>
                <w:rFonts w:ascii="宋体" w:hAnsi="宋体" w:cs="宋体"/>
                <w:kern w:val="0"/>
                <w:sz w:val="28"/>
                <w:szCs w:val="28"/>
              </w:rPr>
            </w:pPr>
          </w:p>
        </w:tc>
        <w:tc>
          <w:tcPr>
            <w:tcW w:w="709" w:type="dxa"/>
            <w:shd w:val="clear" w:color="auto" w:fill="auto"/>
            <w:vAlign w:val="center"/>
          </w:tcPr>
          <w:p w14:paraId="1281758C" w14:textId="77777777" w:rsidR="00115E51" w:rsidRDefault="00115E51">
            <w:pPr>
              <w:spacing w:after="120" w:line="460" w:lineRule="exact"/>
              <w:ind w:firstLineChars="200" w:firstLine="560"/>
              <w:jc w:val="center"/>
              <w:rPr>
                <w:rFonts w:ascii="宋体" w:hAnsi="宋体" w:cs="宋体"/>
                <w:kern w:val="0"/>
                <w:sz w:val="28"/>
                <w:szCs w:val="28"/>
              </w:rPr>
            </w:pPr>
          </w:p>
        </w:tc>
        <w:tc>
          <w:tcPr>
            <w:tcW w:w="850" w:type="dxa"/>
            <w:shd w:val="clear" w:color="auto" w:fill="auto"/>
            <w:vAlign w:val="center"/>
          </w:tcPr>
          <w:p w14:paraId="626CB9BC" w14:textId="77777777" w:rsidR="00115E51" w:rsidRDefault="00115E51">
            <w:pPr>
              <w:spacing w:after="120" w:line="460" w:lineRule="exact"/>
              <w:ind w:firstLineChars="200" w:firstLine="560"/>
              <w:jc w:val="center"/>
              <w:rPr>
                <w:rFonts w:ascii="宋体" w:hAnsi="宋体" w:cs="宋体"/>
                <w:kern w:val="0"/>
                <w:sz w:val="28"/>
                <w:szCs w:val="28"/>
              </w:rPr>
            </w:pPr>
          </w:p>
        </w:tc>
        <w:tc>
          <w:tcPr>
            <w:tcW w:w="992" w:type="dxa"/>
            <w:shd w:val="clear" w:color="auto" w:fill="auto"/>
            <w:vAlign w:val="center"/>
          </w:tcPr>
          <w:p w14:paraId="459C5C43" w14:textId="77777777" w:rsidR="00115E51" w:rsidRDefault="00115E51">
            <w:pPr>
              <w:spacing w:after="120" w:line="460" w:lineRule="exact"/>
              <w:ind w:firstLineChars="200" w:firstLine="560"/>
              <w:jc w:val="center"/>
              <w:rPr>
                <w:rFonts w:ascii="宋体" w:hAnsi="宋体" w:cs="宋体"/>
                <w:kern w:val="0"/>
                <w:sz w:val="28"/>
                <w:szCs w:val="28"/>
              </w:rPr>
            </w:pPr>
          </w:p>
        </w:tc>
        <w:tc>
          <w:tcPr>
            <w:tcW w:w="1043" w:type="dxa"/>
            <w:shd w:val="clear" w:color="auto" w:fill="auto"/>
            <w:vAlign w:val="center"/>
          </w:tcPr>
          <w:p w14:paraId="459496A9" w14:textId="77777777" w:rsidR="00115E51" w:rsidRDefault="00115E51">
            <w:pPr>
              <w:spacing w:after="120" w:line="460" w:lineRule="exact"/>
              <w:ind w:firstLineChars="200" w:firstLine="560"/>
              <w:jc w:val="center"/>
              <w:rPr>
                <w:rFonts w:ascii="宋体" w:hAnsi="宋体" w:cs="宋体"/>
                <w:kern w:val="0"/>
                <w:sz w:val="28"/>
                <w:szCs w:val="28"/>
              </w:rPr>
            </w:pPr>
          </w:p>
        </w:tc>
      </w:tr>
      <w:tr w:rsidR="00115E51" w14:paraId="564EACCE" w14:textId="77777777">
        <w:trPr>
          <w:jc w:val="center"/>
        </w:trPr>
        <w:tc>
          <w:tcPr>
            <w:tcW w:w="916" w:type="dxa"/>
            <w:shd w:val="clear" w:color="auto" w:fill="auto"/>
            <w:vAlign w:val="center"/>
          </w:tcPr>
          <w:p w14:paraId="063EEDA8" w14:textId="77777777" w:rsidR="00115E51" w:rsidRDefault="00AD5E22">
            <w:pPr>
              <w:spacing w:after="120" w:line="460" w:lineRule="exact"/>
              <w:jc w:val="center"/>
              <w:rPr>
                <w:rFonts w:ascii="宋体" w:hAnsi="宋体" w:cs="宋体"/>
                <w:kern w:val="0"/>
                <w:sz w:val="28"/>
                <w:szCs w:val="28"/>
              </w:rPr>
            </w:pPr>
            <w:r>
              <w:rPr>
                <w:rFonts w:ascii="宋体" w:hAnsi="宋体" w:cs="宋体" w:hint="eastAsia"/>
                <w:kern w:val="0"/>
                <w:sz w:val="28"/>
                <w:szCs w:val="28"/>
              </w:rPr>
              <w:t>…</w:t>
            </w:r>
          </w:p>
        </w:tc>
        <w:tc>
          <w:tcPr>
            <w:tcW w:w="1134" w:type="dxa"/>
            <w:shd w:val="clear" w:color="auto" w:fill="auto"/>
            <w:vAlign w:val="center"/>
          </w:tcPr>
          <w:p w14:paraId="4E5D80E9" w14:textId="77777777" w:rsidR="00115E51" w:rsidRDefault="00115E51">
            <w:pPr>
              <w:spacing w:after="120" w:line="460" w:lineRule="exact"/>
              <w:ind w:firstLineChars="200" w:firstLine="560"/>
              <w:jc w:val="center"/>
              <w:rPr>
                <w:rFonts w:ascii="宋体" w:hAnsi="宋体" w:cs="宋体"/>
                <w:kern w:val="0"/>
                <w:sz w:val="28"/>
                <w:szCs w:val="28"/>
              </w:rPr>
            </w:pPr>
          </w:p>
        </w:tc>
        <w:tc>
          <w:tcPr>
            <w:tcW w:w="3119" w:type="dxa"/>
            <w:shd w:val="clear" w:color="auto" w:fill="auto"/>
            <w:vAlign w:val="center"/>
          </w:tcPr>
          <w:p w14:paraId="009EE708" w14:textId="77777777" w:rsidR="00115E51" w:rsidRDefault="00115E51">
            <w:pPr>
              <w:spacing w:after="120" w:line="460" w:lineRule="exact"/>
              <w:ind w:firstLineChars="200" w:firstLine="560"/>
              <w:jc w:val="center"/>
              <w:rPr>
                <w:rFonts w:ascii="宋体" w:hAnsi="宋体" w:cs="宋体"/>
                <w:kern w:val="0"/>
                <w:sz w:val="28"/>
                <w:szCs w:val="28"/>
              </w:rPr>
            </w:pPr>
          </w:p>
        </w:tc>
        <w:tc>
          <w:tcPr>
            <w:tcW w:w="709" w:type="dxa"/>
            <w:shd w:val="clear" w:color="auto" w:fill="auto"/>
            <w:vAlign w:val="center"/>
          </w:tcPr>
          <w:p w14:paraId="48290E08" w14:textId="77777777" w:rsidR="00115E51" w:rsidRDefault="00115E51">
            <w:pPr>
              <w:spacing w:after="120" w:line="460" w:lineRule="exact"/>
              <w:ind w:firstLineChars="200" w:firstLine="560"/>
              <w:jc w:val="center"/>
              <w:rPr>
                <w:rFonts w:ascii="宋体" w:hAnsi="宋体" w:cs="宋体"/>
                <w:kern w:val="0"/>
                <w:sz w:val="28"/>
                <w:szCs w:val="28"/>
              </w:rPr>
            </w:pPr>
          </w:p>
        </w:tc>
        <w:tc>
          <w:tcPr>
            <w:tcW w:w="850" w:type="dxa"/>
            <w:shd w:val="clear" w:color="auto" w:fill="auto"/>
            <w:vAlign w:val="center"/>
          </w:tcPr>
          <w:p w14:paraId="1C34D6E3" w14:textId="77777777" w:rsidR="00115E51" w:rsidRDefault="00115E51">
            <w:pPr>
              <w:spacing w:after="120" w:line="460" w:lineRule="exact"/>
              <w:ind w:firstLineChars="200" w:firstLine="560"/>
              <w:jc w:val="center"/>
              <w:rPr>
                <w:rFonts w:ascii="宋体" w:hAnsi="宋体" w:cs="宋体"/>
                <w:kern w:val="0"/>
                <w:sz w:val="28"/>
                <w:szCs w:val="28"/>
              </w:rPr>
            </w:pPr>
          </w:p>
        </w:tc>
        <w:tc>
          <w:tcPr>
            <w:tcW w:w="992" w:type="dxa"/>
            <w:shd w:val="clear" w:color="auto" w:fill="auto"/>
            <w:vAlign w:val="center"/>
          </w:tcPr>
          <w:p w14:paraId="2BF2C049" w14:textId="77777777" w:rsidR="00115E51" w:rsidRDefault="00115E51">
            <w:pPr>
              <w:spacing w:after="120" w:line="460" w:lineRule="exact"/>
              <w:ind w:firstLineChars="200" w:firstLine="560"/>
              <w:jc w:val="center"/>
              <w:rPr>
                <w:rFonts w:ascii="宋体" w:hAnsi="宋体" w:cs="宋体"/>
                <w:kern w:val="0"/>
                <w:sz w:val="28"/>
                <w:szCs w:val="28"/>
              </w:rPr>
            </w:pPr>
          </w:p>
        </w:tc>
        <w:tc>
          <w:tcPr>
            <w:tcW w:w="1043" w:type="dxa"/>
            <w:shd w:val="clear" w:color="auto" w:fill="auto"/>
            <w:vAlign w:val="center"/>
          </w:tcPr>
          <w:p w14:paraId="5B4F5949" w14:textId="77777777" w:rsidR="00115E51" w:rsidRDefault="00115E51">
            <w:pPr>
              <w:spacing w:after="120" w:line="460" w:lineRule="exact"/>
              <w:ind w:firstLineChars="200" w:firstLine="560"/>
              <w:jc w:val="center"/>
              <w:rPr>
                <w:rFonts w:ascii="宋体" w:hAnsi="宋体" w:cs="宋体"/>
                <w:kern w:val="0"/>
                <w:sz w:val="28"/>
                <w:szCs w:val="28"/>
              </w:rPr>
            </w:pPr>
          </w:p>
        </w:tc>
      </w:tr>
      <w:tr w:rsidR="00115E51" w14:paraId="59EA9D6A" w14:textId="77777777">
        <w:trPr>
          <w:jc w:val="center"/>
        </w:trPr>
        <w:tc>
          <w:tcPr>
            <w:tcW w:w="916" w:type="dxa"/>
            <w:vMerge w:val="restart"/>
            <w:shd w:val="clear" w:color="auto" w:fill="auto"/>
          </w:tcPr>
          <w:p w14:paraId="5E662FDE" w14:textId="77777777" w:rsidR="00115E51" w:rsidRDefault="00115E51">
            <w:pPr>
              <w:spacing w:after="120" w:line="460" w:lineRule="exact"/>
              <w:ind w:firstLineChars="200" w:firstLine="560"/>
              <w:rPr>
                <w:rFonts w:ascii="宋体" w:hAnsi="宋体" w:cs="宋体"/>
                <w:kern w:val="0"/>
                <w:sz w:val="28"/>
                <w:szCs w:val="28"/>
              </w:rPr>
            </w:pPr>
          </w:p>
        </w:tc>
        <w:tc>
          <w:tcPr>
            <w:tcW w:w="1134" w:type="dxa"/>
            <w:vMerge w:val="restart"/>
            <w:shd w:val="clear" w:color="auto" w:fill="auto"/>
            <w:vAlign w:val="center"/>
          </w:tcPr>
          <w:p w14:paraId="761D5BBE" w14:textId="77777777" w:rsidR="00115E51" w:rsidRDefault="00AD5E22">
            <w:pPr>
              <w:spacing w:after="120" w:line="460" w:lineRule="exact"/>
              <w:jc w:val="center"/>
              <w:rPr>
                <w:rFonts w:ascii="宋体" w:hAnsi="宋体" w:cs="宋体"/>
                <w:kern w:val="0"/>
                <w:sz w:val="28"/>
                <w:szCs w:val="28"/>
              </w:rPr>
            </w:pPr>
            <w:r>
              <w:rPr>
                <w:rFonts w:ascii="宋体" w:hAnsi="宋体" w:cs="宋体" w:hint="eastAsia"/>
                <w:kern w:val="0"/>
                <w:sz w:val="28"/>
                <w:szCs w:val="28"/>
              </w:rPr>
              <w:t>合计</w:t>
            </w:r>
          </w:p>
        </w:tc>
        <w:tc>
          <w:tcPr>
            <w:tcW w:w="6713" w:type="dxa"/>
            <w:gridSpan w:val="5"/>
            <w:shd w:val="clear" w:color="auto" w:fill="auto"/>
          </w:tcPr>
          <w:p w14:paraId="72ACD56E" w14:textId="77777777" w:rsidR="00115E51" w:rsidRDefault="00AD5E22">
            <w:pPr>
              <w:spacing w:after="120" w:line="460" w:lineRule="exact"/>
              <w:ind w:firstLineChars="200" w:firstLine="560"/>
              <w:rPr>
                <w:rFonts w:ascii="宋体" w:hAnsi="宋体" w:cs="宋体"/>
                <w:kern w:val="0"/>
                <w:sz w:val="28"/>
                <w:szCs w:val="28"/>
              </w:rPr>
            </w:pPr>
            <w:r>
              <w:rPr>
                <w:rFonts w:ascii="宋体" w:hAnsi="宋体" w:cs="宋体" w:hint="eastAsia"/>
                <w:kern w:val="0"/>
                <w:sz w:val="28"/>
                <w:szCs w:val="28"/>
              </w:rPr>
              <w:t>小写（人民币）：</w:t>
            </w:r>
          </w:p>
        </w:tc>
      </w:tr>
      <w:tr w:rsidR="00115E51" w14:paraId="6FEFB5AA" w14:textId="77777777">
        <w:trPr>
          <w:jc w:val="center"/>
        </w:trPr>
        <w:tc>
          <w:tcPr>
            <w:tcW w:w="916" w:type="dxa"/>
            <w:vMerge/>
            <w:shd w:val="clear" w:color="auto" w:fill="auto"/>
          </w:tcPr>
          <w:p w14:paraId="0910F441" w14:textId="77777777" w:rsidR="00115E51" w:rsidRDefault="00115E51">
            <w:pPr>
              <w:spacing w:after="120" w:line="460" w:lineRule="exact"/>
              <w:ind w:firstLineChars="200" w:firstLine="560"/>
              <w:rPr>
                <w:rFonts w:ascii="宋体" w:hAnsi="宋体" w:cs="宋体"/>
                <w:kern w:val="0"/>
                <w:sz w:val="28"/>
                <w:szCs w:val="28"/>
              </w:rPr>
            </w:pPr>
          </w:p>
        </w:tc>
        <w:tc>
          <w:tcPr>
            <w:tcW w:w="1134" w:type="dxa"/>
            <w:vMerge/>
            <w:shd w:val="clear" w:color="auto" w:fill="auto"/>
          </w:tcPr>
          <w:p w14:paraId="76FF047A" w14:textId="77777777" w:rsidR="00115E51" w:rsidRDefault="00115E51">
            <w:pPr>
              <w:spacing w:after="120" w:line="460" w:lineRule="exact"/>
              <w:ind w:firstLineChars="200" w:firstLine="560"/>
              <w:rPr>
                <w:rFonts w:ascii="宋体" w:hAnsi="宋体" w:cs="宋体"/>
                <w:kern w:val="0"/>
                <w:sz w:val="28"/>
                <w:szCs w:val="28"/>
              </w:rPr>
            </w:pPr>
          </w:p>
        </w:tc>
        <w:tc>
          <w:tcPr>
            <w:tcW w:w="6713" w:type="dxa"/>
            <w:gridSpan w:val="5"/>
            <w:shd w:val="clear" w:color="auto" w:fill="auto"/>
          </w:tcPr>
          <w:p w14:paraId="60A68F3C" w14:textId="77777777" w:rsidR="00115E51" w:rsidRDefault="00AD5E22">
            <w:pPr>
              <w:spacing w:after="120" w:line="460" w:lineRule="exact"/>
              <w:ind w:firstLineChars="200" w:firstLine="560"/>
              <w:rPr>
                <w:rFonts w:ascii="宋体" w:hAnsi="宋体" w:cs="宋体"/>
                <w:kern w:val="0"/>
                <w:sz w:val="28"/>
                <w:szCs w:val="28"/>
              </w:rPr>
            </w:pPr>
            <w:r>
              <w:rPr>
                <w:rFonts w:ascii="宋体" w:hAnsi="宋体" w:cs="宋体" w:hint="eastAsia"/>
                <w:kern w:val="0"/>
                <w:sz w:val="28"/>
                <w:szCs w:val="28"/>
              </w:rPr>
              <w:t>大写（人民币）：</w:t>
            </w:r>
          </w:p>
        </w:tc>
      </w:tr>
    </w:tbl>
    <w:p w14:paraId="76D84CB7" w14:textId="77777777" w:rsidR="00115E51" w:rsidRDefault="00AD5E22">
      <w:pPr>
        <w:snapToGrid w:val="0"/>
        <w:spacing w:line="460" w:lineRule="exact"/>
        <w:ind w:firstLineChars="200" w:firstLine="560"/>
        <w:rPr>
          <w:rFonts w:ascii="宋体" w:hAnsi="宋体" w:cs="宋体"/>
          <w:color w:val="000000"/>
          <w:sz w:val="28"/>
          <w:szCs w:val="28"/>
        </w:rPr>
      </w:pPr>
      <w:r>
        <w:rPr>
          <w:rFonts w:ascii="宋体" w:hAnsi="宋体" w:cs="宋体" w:hint="eastAsia"/>
          <w:color w:val="000000"/>
          <w:sz w:val="28"/>
          <w:szCs w:val="28"/>
        </w:rPr>
        <w:t>2.2</w:t>
      </w:r>
      <w:r>
        <w:rPr>
          <w:rFonts w:ascii="宋体" w:hAnsi="宋体" w:cs="宋体" w:hint="eastAsia"/>
          <w:color w:val="000000"/>
          <w:sz w:val="28"/>
          <w:szCs w:val="28"/>
        </w:rPr>
        <w:t>付款方式：</w:t>
      </w:r>
    </w:p>
    <w:p w14:paraId="2FB9B9FC" w14:textId="77777777" w:rsidR="00115E51" w:rsidRDefault="00AD5E22">
      <w:pPr>
        <w:adjustRightInd w:val="0"/>
        <w:snapToGrid w:val="0"/>
        <w:spacing w:line="460" w:lineRule="exact"/>
        <w:ind w:firstLineChars="200" w:firstLine="560"/>
        <w:rPr>
          <w:rFonts w:ascii="宋体" w:hAnsi="宋体" w:cs="宋体"/>
          <w:sz w:val="28"/>
          <w:szCs w:val="28"/>
        </w:rPr>
      </w:pPr>
      <w:r>
        <w:rPr>
          <w:rFonts w:ascii="宋体" w:hAnsi="宋体" w:cs="宋体" w:hint="eastAsia"/>
          <w:sz w:val="28"/>
          <w:szCs w:val="28"/>
        </w:rPr>
        <w:t>验收合格后，甲方支付合同总额的</w:t>
      </w:r>
      <w:r>
        <w:rPr>
          <w:rFonts w:ascii="宋体" w:hAnsi="宋体" w:cs="宋体" w:hint="eastAsia"/>
          <w:sz w:val="28"/>
          <w:szCs w:val="28"/>
        </w:rPr>
        <w:t>100%</w:t>
      </w:r>
      <w:r>
        <w:rPr>
          <w:rFonts w:ascii="宋体" w:hAnsi="宋体" w:cs="宋体" w:hint="eastAsia"/>
          <w:sz w:val="28"/>
          <w:szCs w:val="28"/>
        </w:rPr>
        <w:t>，并退还履约保证金。</w:t>
      </w:r>
    </w:p>
    <w:p w14:paraId="13C09909" w14:textId="77777777" w:rsidR="00115E51" w:rsidRDefault="00AD5E22">
      <w:pPr>
        <w:adjustRightInd w:val="0"/>
        <w:snapToGrid w:val="0"/>
        <w:spacing w:line="460" w:lineRule="exact"/>
        <w:ind w:firstLineChars="200" w:firstLine="560"/>
        <w:rPr>
          <w:rFonts w:ascii="宋体" w:hAnsi="宋体" w:cs="宋体"/>
          <w:color w:val="000000"/>
          <w:sz w:val="28"/>
          <w:szCs w:val="28"/>
        </w:rPr>
      </w:pPr>
      <w:r>
        <w:rPr>
          <w:rFonts w:ascii="宋体" w:hAnsi="宋体" w:cs="宋体" w:hint="eastAsia"/>
          <w:sz w:val="28"/>
          <w:szCs w:val="28"/>
        </w:rPr>
        <w:t>以上付款均不计利息。由甲方按相关财务支付规定办理支付手续。同时乙方</w:t>
      </w:r>
      <w:r>
        <w:rPr>
          <w:rFonts w:ascii="宋体" w:hAnsi="宋体" w:cs="宋体" w:hint="eastAsia"/>
          <w:sz w:val="28"/>
          <w:szCs w:val="28"/>
        </w:rPr>
        <w:lastRenderedPageBreak/>
        <w:t>须提供相应增值税专用发票。</w:t>
      </w:r>
    </w:p>
    <w:p w14:paraId="2E031A84" w14:textId="77777777" w:rsidR="00115E51" w:rsidRDefault="00AD5E22">
      <w:pPr>
        <w:snapToGrid w:val="0"/>
        <w:spacing w:line="460" w:lineRule="exact"/>
        <w:ind w:firstLineChars="200" w:firstLine="560"/>
        <w:rPr>
          <w:rFonts w:ascii="宋体" w:hAnsi="宋体" w:cs="宋体"/>
          <w:color w:val="000000"/>
          <w:sz w:val="28"/>
          <w:szCs w:val="28"/>
        </w:rPr>
      </w:pPr>
      <w:r>
        <w:rPr>
          <w:rFonts w:ascii="宋体" w:hAnsi="宋体" w:cs="宋体" w:hint="eastAsia"/>
          <w:color w:val="000000"/>
          <w:sz w:val="28"/>
          <w:szCs w:val="28"/>
        </w:rPr>
        <w:t>三、质量要求、技术标准、供方对质量负责的条件和期限</w:t>
      </w:r>
    </w:p>
    <w:p w14:paraId="05923625" w14:textId="77777777" w:rsidR="00115E51" w:rsidRDefault="00AD5E22">
      <w:pPr>
        <w:spacing w:line="460" w:lineRule="exact"/>
        <w:ind w:firstLineChars="200" w:firstLine="560"/>
        <w:rPr>
          <w:rFonts w:ascii="宋体" w:hAnsi="宋体" w:cs="宋体"/>
          <w:color w:val="000000"/>
          <w:sz w:val="28"/>
          <w:szCs w:val="28"/>
        </w:rPr>
      </w:pPr>
      <w:r>
        <w:rPr>
          <w:rFonts w:ascii="宋体" w:hAnsi="宋体" w:cs="宋体" w:hint="eastAsia"/>
          <w:color w:val="000000"/>
          <w:sz w:val="28"/>
          <w:szCs w:val="28"/>
        </w:rPr>
        <w:t>国家有统一标准的，执行国家标准或部标准；国家没有统一标准的，执行厂家标准。需方有特殊要求的，按招标文件或询价表中有关条款执行。</w:t>
      </w:r>
    </w:p>
    <w:p w14:paraId="04B2376A"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t>四、交货</w:t>
      </w:r>
    </w:p>
    <w:p w14:paraId="0BF5A952"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color w:val="000000"/>
          <w:kern w:val="0"/>
          <w:sz w:val="28"/>
          <w:szCs w:val="28"/>
        </w:rPr>
        <w:t>4</w:t>
      </w:r>
      <w:r>
        <w:rPr>
          <w:rFonts w:ascii="宋体" w:hAnsi="宋体" w:hint="eastAsia"/>
          <w:color w:val="000000"/>
          <w:kern w:val="0"/>
          <w:sz w:val="28"/>
          <w:szCs w:val="28"/>
        </w:rPr>
        <w:t xml:space="preserve">.1 </w:t>
      </w:r>
      <w:r>
        <w:rPr>
          <w:rFonts w:ascii="宋体" w:hAnsi="宋体" w:hint="eastAsia"/>
          <w:color w:val="000000"/>
          <w:kern w:val="0"/>
          <w:sz w:val="28"/>
          <w:szCs w:val="28"/>
        </w:rPr>
        <w:t>交付时间：乙方根据甲方要求分批次交付，包含新生批量卡、日常补卡、临时卡等。</w:t>
      </w:r>
    </w:p>
    <w:p w14:paraId="60F21B1F"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color w:val="000000"/>
          <w:kern w:val="0"/>
          <w:sz w:val="28"/>
          <w:szCs w:val="28"/>
        </w:rPr>
        <w:t>4</w:t>
      </w:r>
      <w:r>
        <w:rPr>
          <w:rFonts w:ascii="宋体" w:hAnsi="宋体" w:hint="eastAsia"/>
          <w:color w:val="000000"/>
          <w:kern w:val="0"/>
          <w:sz w:val="28"/>
          <w:szCs w:val="28"/>
        </w:rPr>
        <w:t xml:space="preserve">.3 </w:t>
      </w:r>
      <w:r>
        <w:rPr>
          <w:rFonts w:ascii="宋体" w:hAnsi="宋体" w:hint="eastAsia"/>
          <w:color w:val="000000"/>
          <w:kern w:val="0"/>
          <w:sz w:val="28"/>
          <w:szCs w:val="28"/>
        </w:rPr>
        <w:t>须负责交货到指定地点并承担因此发生的一切费用。</w:t>
      </w:r>
    </w:p>
    <w:p w14:paraId="2008FC7A" w14:textId="77777777" w:rsidR="00115E51" w:rsidRDefault="00AD5E22">
      <w:pPr>
        <w:spacing w:after="120" w:line="460" w:lineRule="exact"/>
        <w:ind w:firstLineChars="100" w:firstLine="280"/>
        <w:rPr>
          <w:rFonts w:ascii="宋体" w:hAnsi="宋体"/>
          <w:color w:val="000000"/>
          <w:kern w:val="0"/>
          <w:sz w:val="28"/>
          <w:szCs w:val="28"/>
        </w:rPr>
      </w:pPr>
      <w:r>
        <w:rPr>
          <w:rFonts w:hint="eastAsia"/>
          <w:kern w:val="0"/>
          <w:sz w:val="28"/>
          <w:szCs w:val="28"/>
        </w:rPr>
        <w:t xml:space="preserve">  </w:t>
      </w:r>
      <w:r>
        <w:rPr>
          <w:rFonts w:ascii="宋体" w:hAnsi="宋体"/>
          <w:color w:val="000000"/>
          <w:kern w:val="0"/>
          <w:sz w:val="28"/>
          <w:szCs w:val="28"/>
        </w:rPr>
        <w:t>4</w:t>
      </w:r>
      <w:r>
        <w:rPr>
          <w:rFonts w:ascii="宋体" w:hAnsi="宋体" w:hint="eastAsia"/>
          <w:color w:val="000000"/>
          <w:kern w:val="0"/>
          <w:sz w:val="28"/>
          <w:szCs w:val="28"/>
        </w:rPr>
        <w:t>.4</w:t>
      </w:r>
      <w:r>
        <w:rPr>
          <w:rFonts w:ascii="宋体" w:hAnsi="宋体" w:hint="eastAsia"/>
          <w:color w:val="000000"/>
          <w:kern w:val="0"/>
          <w:sz w:val="28"/>
          <w:szCs w:val="28"/>
        </w:rPr>
        <w:t xml:space="preserve"> </w:t>
      </w:r>
      <w:r>
        <w:rPr>
          <w:rFonts w:ascii="宋体" w:hAnsi="宋体" w:hint="eastAsia"/>
          <w:color w:val="000000"/>
          <w:kern w:val="0"/>
          <w:sz w:val="28"/>
          <w:szCs w:val="28"/>
        </w:rPr>
        <w:t>本项目的项目经理</w:t>
      </w:r>
      <w:r>
        <w:rPr>
          <w:rFonts w:ascii="宋体" w:hAnsi="宋体" w:hint="eastAsia"/>
          <w:color w:val="000000"/>
          <w:kern w:val="0"/>
          <w:sz w:val="28"/>
          <w:szCs w:val="28"/>
        </w:rPr>
        <w:t>:</w:t>
      </w:r>
      <w:r>
        <w:rPr>
          <w:rFonts w:ascii="宋体" w:hAnsi="宋体" w:hint="eastAsia"/>
          <w:color w:val="000000"/>
          <w:kern w:val="0"/>
          <w:sz w:val="28"/>
          <w:szCs w:val="28"/>
          <w:u w:val="single"/>
        </w:rPr>
        <w:t xml:space="preserve">          </w:t>
      </w:r>
      <w:r>
        <w:rPr>
          <w:rFonts w:ascii="宋体" w:hAnsi="宋体" w:hint="eastAsia"/>
          <w:color w:val="000000"/>
          <w:kern w:val="0"/>
          <w:sz w:val="28"/>
          <w:szCs w:val="28"/>
        </w:rPr>
        <w:t>,</w:t>
      </w:r>
      <w:r>
        <w:rPr>
          <w:rFonts w:ascii="宋体" w:hAnsi="宋体" w:hint="eastAsia"/>
          <w:color w:val="000000"/>
          <w:kern w:val="0"/>
          <w:sz w:val="28"/>
          <w:szCs w:val="28"/>
        </w:rPr>
        <w:t>联系电话</w:t>
      </w:r>
      <w:r>
        <w:rPr>
          <w:rFonts w:ascii="宋体" w:hAnsi="宋体" w:hint="eastAsia"/>
          <w:color w:val="000000"/>
          <w:kern w:val="0"/>
          <w:sz w:val="28"/>
          <w:szCs w:val="28"/>
        </w:rPr>
        <w:t>:</w:t>
      </w:r>
      <w:r>
        <w:rPr>
          <w:rFonts w:ascii="宋体" w:hAnsi="宋体" w:hint="eastAsia"/>
          <w:color w:val="000000"/>
          <w:kern w:val="0"/>
          <w:sz w:val="28"/>
          <w:szCs w:val="28"/>
          <w:u w:val="single"/>
        </w:rPr>
        <w:t xml:space="preserve">          </w:t>
      </w:r>
      <w:r>
        <w:rPr>
          <w:rFonts w:ascii="宋体" w:hAnsi="宋体" w:hint="eastAsia"/>
          <w:color w:val="000000"/>
          <w:kern w:val="0"/>
          <w:sz w:val="28"/>
          <w:szCs w:val="28"/>
        </w:rPr>
        <w:t>。</w:t>
      </w:r>
    </w:p>
    <w:p w14:paraId="1F6C361D"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t>五、标的物的检验和验收</w:t>
      </w:r>
    </w:p>
    <w:p w14:paraId="325409E6" w14:textId="77777777" w:rsidR="00115E51" w:rsidRDefault="00AD5E22" w:rsidP="005B4AB8">
      <w:pPr>
        <w:spacing w:line="460" w:lineRule="exact"/>
        <w:ind w:firstLineChars="202" w:firstLine="566"/>
        <w:rPr>
          <w:rFonts w:ascii="宋体" w:hAnsi="宋体" w:cs="宋体"/>
          <w:sz w:val="28"/>
          <w:szCs w:val="28"/>
        </w:rPr>
      </w:pPr>
      <w:r>
        <w:rPr>
          <w:rFonts w:ascii="宋体" w:hAnsi="宋体" w:cs="宋体"/>
          <w:sz w:val="28"/>
          <w:szCs w:val="28"/>
        </w:rPr>
        <w:t>5.1</w:t>
      </w:r>
      <w:r>
        <w:rPr>
          <w:rFonts w:ascii="宋体" w:hAnsi="宋体" w:cs="宋体"/>
          <w:sz w:val="28"/>
          <w:szCs w:val="28"/>
        </w:rPr>
        <w:t>外观验收：卡片规格统一、无变形、无划痕、无气泡、无毛刺；印刷图案文字清晰、色彩均匀、无错位重影；覆膜平整无脱层，边角规整，整体工艺符合定制标准。</w:t>
      </w:r>
    </w:p>
    <w:p w14:paraId="1A0D058F" w14:textId="77777777" w:rsidR="00115E51" w:rsidRDefault="00AD5E22" w:rsidP="005B4AB8">
      <w:pPr>
        <w:spacing w:line="460" w:lineRule="exact"/>
        <w:ind w:firstLineChars="202" w:firstLine="566"/>
        <w:rPr>
          <w:rFonts w:ascii="宋体" w:hAnsi="宋体" w:cs="宋体"/>
          <w:sz w:val="28"/>
          <w:szCs w:val="28"/>
        </w:rPr>
      </w:pPr>
      <w:r>
        <w:rPr>
          <w:rFonts w:ascii="宋体" w:hAnsi="宋体" w:cs="宋体"/>
          <w:sz w:val="28"/>
          <w:szCs w:val="28"/>
        </w:rPr>
        <w:t>5.2</w:t>
      </w:r>
      <w:r>
        <w:rPr>
          <w:rFonts w:ascii="宋体" w:hAnsi="宋体" w:cs="宋体"/>
          <w:sz w:val="28"/>
          <w:szCs w:val="28"/>
        </w:rPr>
        <w:t>性能验收：随机抽检批次卡片，</w:t>
      </w:r>
      <w:r>
        <w:rPr>
          <w:rFonts w:ascii="宋体" w:hAnsi="宋体" w:cs="宋体"/>
          <w:sz w:val="28"/>
          <w:szCs w:val="28"/>
        </w:rPr>
        <w:t>100%</w:t>
      </w:r>
      <w:r>
        <w:rPr>
          <w:rFonts w:ascii="宋体" w:hAnsi="宋体" w:cs="宋体"/>
          <w:sz w:val="28"/>
          <w:szCs w:val="28"/>
        </w:rPr>
        <w:t>兼容学校现有所有</w:t>
      </w:r>
      <w:proofErr w:type="gramStart"/>
      <w:r>
        <w:rPr>
          <w:rFonts w:ascii="宋体" w:hAnsi="宋体" w:cs="宋体"/>
          <w:sz w:val="28"/>
          <w:szCs w:val="28"/>
        </w:rPr>
        <w:t>一</w:t>
      </w:r>
      <w:proofErr w:type="gramEnd"/>
      <w:r>
        <w:rPr>
          <w:rFonts w:ascii="宋体" w:hAnsi="宋体" w:cs="宋体"/>
          <w:sz w:val="28"/>
          <w:szCs w:val="28"/>
        </w:rPr>
        <w:t>卡通终端设备，读卡响应快速、识别稳定，无漏读、错读；芯片加密有效；数据写入准确，人员信息、权限、卡号与台</w:t>
      </w:r>
      <w:proofErr w:type="gramStart"/>
      <w:r>
        <w:rPr>
          <w:rFonts w:ascii="宋体" w:hAnsi="宋体" w:cs="宋体"/>
          <w:sz w:val="28"/>
          <w:szCs w:val="28"/>
        </w:rPr>
        <w:t>账完全</w:t>
      </w:r>
      <w:proofErr w:type="gramEnd"/>
      <w:r>
        <w:rPr>
          <w:rFonts w:ascii="宋体" w:hAnsi="宋体" w:cs="宋体"/>
          <w:sz w:val="28"/>
          <w:szCs w:val="28"/>
        </w:rPr>
        <w:t>一致。</w:t>
      </w:r>
    </w:p>
    <w:p w14:paraId="3588279F" w14:textId="77777777" w:rsidR="00115E51" w:rsidRDefault="00AD5E22" w:rsidP="005B4AB8">
      <w:pPr>
        <w:spacing w:line="460" w:lineRule="exact"/>
        <w:ind w:firstLineChars="202" w:firstLine="566"/>
        <w:rPr>
          <w:rFonts w:ascii="宋体" w:hAnsi="宋体" w:cs="宋体"/>
          <w:sz w:val="28"/>
          <w:szCs w:val="28"/>
        </w:rPr>
      </w:pPr>
      <w:r>
        <w:rPr>
          <w:rFonts w:ascii="宋体" w:hAnsi="宋体" w:cs="宋体"/>
          <w:sz w:val="28"/>
          <w:szCs w:val="28"/>
        </w:rPr>
        <w:t>5.3</w:t>
      </w:r>
      <w:r>
        <w:rPr>
          <w:rFonts w:ascii="宋体" w:hAnsi="宋体" w:cs="宋体"/>
          <w:sz w:val="28"/>
          <w:szCs w:val="28"/>
        </w:rPr>
        <w:t>整体验收：所有</w:t>
      </w:r>
      <w:proofErr w:type="gramStart"/>
      <w:r>
        <w:rPr>
          <w:rFonts w:ascii="宋体" w:hAnsi="宋体" w:cs="宋体"/>
          <w:sz w:val="28"/>
          <w:szCs w:val="28"/>
        </w:rPr>
        <w:t>卡片合格率</w:t>
      </w:r>
      <w:proofErr w:type="gramEnd"/>
      <w:r>
        <w:rPr>
          <w:rFonts w:ascii="宋体" w:hAnsi="宋体" w:cs="宋体"/>
          <w:sz w:val="28"/>
          <w:szCs w:val="28"/>
        </w:rPr>
        <w:t>100%</w:t>
      </w:r>
      <w:r>
        <w:rPr>
          <w:rFonts w:ascii="宋体" w:hAnsi="宋体" w:cs="宋体"/>
          <w:sz w:val="28"/>
          <w:szCs w:val="28"/>
        </w:rPr>
        <w:t>，无质量问题、无兼容问题、无数据错误，交付及售后流程符合采购要求，方可完成整体验收。</w:t>
      </w:r>
    </w:p>
    <w:p w14:paraId="1D3E35C2"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cs="宋体"/>
          <w:sz w:val="28"/>
          <w:szCs w:val="28"/>
        </w:rPr>
        <w:t>5.4</w:t>
      </w:r>
      <w:r>
        <w:rPr>
          <w:rFonts w:ascii="宋体" w:hAnsi="宋体" w:cs="宋体"/>
          <w:sz w:val="28"/>
          <w:szCs w:val="28"/>
        </w:rPr>
        <w:t>成交供应商履约到位、以书面形式向采购单位提出验收申请后，采购单位原则上在</w:t>
      </w:r>
      <w:r>
        <w:rPr>
          <w:rFonts w:ascii="宋体" w:hAnsi="宋体" w:cs="宋体"/>
          <w:sz w:val="28"/>
          <w:szCs w:val="28"/>
        </w:rPr>
        <w:t xml:space="preserve"> 5 </w:t>
      </w:r>
      <w:proofErr w:type="gramStart"/>
      <w:r>
        <w:rPr>
          <w:rFonts w:ascii="宋体" w:hAnsi="宋体" w:cs="宋体"/>
          <w:sz w:val="28"/>
          <w:szCs w:val="28"/>
        </w:rPr>
        <w:t>个</w:t>
      </w:r>
      <w:proofErr w:type="gramEnd"/>
      <w:r>
        <w:rPr>
          <w:rFonts w:ascii="宋体" w:hAnsi="宋体" w:cs="宋体"/>
          <w:sz w:val="28"/>
          <w:szCs w:val="28"/>
        </w:rPr>
        <w:t>工作日内对照合同组织验收，依据实际使用情况进行功能测试，卡片质量合格、项目文档移交学校后，出具验收报告</w:t>
      </w:r>
      <w:r>
        <w:rPr>
          <w:rFonts w:ascii="宋体" w:hAnsi="宋体" w:hint="eastAsia"/>
          <w:color w:val="000000"/>
          <w:kern w:val="0"/>
          <w:sz w:val="28"/>
          <w:szCs w:val="28"/>
        </w:rPr>
        <w:t>，作为支付货款的依据。</w:t>
      </w:r>
    </w:p>
    <w:p w14:paraId="747CDD76"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t>六、质保及售后服务</w:t>
      </w:r>
    </w:p>
    <w:p w14:paraId="0220435C" w14:textId="77777777" w:rsidR="00115E51" w:rsidRDefault="00AD5E22" w:rsidP="005B4AB8">
      <w:pPr>
        <w:spacing w:line="460" w:lineRule="exact"/>
        <w:ind w:firstLineChars="202" w:firstLine="566"/>
        <w:rPr>
          <w:rFonts w:ascii="宋体" w:hAnsi="宋体"/>
          <w:bCs/>
          <w:color w:val="000000"/>
          <w:kern w:val="0"/>
          <w:sz w:val="28"/>
          <w:szCs w:val="28"/>
        </w:rPr>
      </w:pPr>
      <w:r>
        <w:rPr>
          <w:rFonts w:ascii="宋体" w:hAnsi="宋体"/>
          <w:bCs/>
          <w:color w:val="000000"/>
          <w:kern w:val="0"/>
          <w:sz w:val="28"/>
          <w:szCs w:val="28"/>
        </w:rPr>
        <w:t>6</w:t>
      </w:r>
      <w:r>
        <w:rPr>
          <w:rFonts w:ascii="宋体" w:hAnsi="宋体" w:hint="eastAsia"/>
          <w:bCs/>
          <w:color w:val="000000"/>
          <w:kern w:val="0"/>
          <w:sz w:val="28"/>
          <w:szCs w:val="28"/>
        </w:rPr>
        <w:t xml:space="preserve">.1 </w:t>
      </w:r>
      <w:r>
        <w:rPr>
          <w:rFonts w:ascii="宋体" w:hAnsi="宋体" w:hint="eastAsia"/>
          <w:bCs/>
          <w:color w:val="000000"/>
          <w:kern w:val="0"/>
          <w:sz w:val="28"/>
          <w:szCs w:val="28"/>
        </w:rPr>
        <w:t>乙方负责安装、调试、验收，并承担因此发生的一切费用。</w:t>
      </w:r>
    </w:p>
    <w:p w14:paraId="6E77E896" w14:textId="77777777" w:rsidR="00115E51" w:rsidRDefault="00AD5E22" w:rsidP="005B4AB8">
      <w:pPr>
        <w:spacing w:line="460" w:lineRule="exact"/>
        <w:ind w:firstLineChars="202" w:firstLine="566"/>
        <w:rPr>
          <w:rFonts w:ascii="宋体" w:hAnsi="宋体"/>
          <w:bCs/>
          <w:color w:val="000000"/>
          <w:kern w:val="0"/>
          <w:sz w:val="28"/>
          <w:szCs w:val="28"/>
        </w:rPr>
      </w:pPr>
      <w:r>
        <w:rPr>
          <w:rFonts w:ascii="宋体" w:hAnsi="宋体"/>
          <w:bCs/>
          <w:color w:val="000000"/>
          <w:kern w:val="0"/>
          <w:sz w:val="28"/>
          <w:szCs w:val="28"/>
        </w:rPr>
        <w:t>6</w:t>
      </w:r>
      <w:r>
        <w:rPr>
          <w:rFonts w:ascii="宋体" w:hAnsi="宋体" w:hint="eastAsia"/>
          <w:bCs/>
          <w:color w:val="000000"/>
          <w:kern w:val="0"/>
          <w:sz w:val="28"/>
          <w:szCs w:val="28"/>
        </w:rPr>
        <w:t>.2</w:t>
      </w:r>
      <w:r>
        <w:rPr>
          <w:rFonts w:ascii="宋体" w:hAnsi="Calibri" w:hint="eastAsia"/>
          <w:sz w:val="28"/>
          <w:szCs w:val="28"/>
        </w:rPr>
        <w:t>免费质保期自验收合格之日起计算，本项目乙方提供原厂整体</w:t>
      </w:r>
      <w:r>
        <w:rPr>
          <w:rFonts w:ascii="宋体" w:hAnsi="Calibri"/>
          <w:sz w:val="28"/>
          <w:szCs w:val="28"/>
          <w:u w:val="single"/>
        </w:rPr>
        <w:t xml:space="preserve"> </w:t>
      </w:r>
      <w:r>
        <w:rPr>
          <w:rFonts w:ascii="宋体" w:hAnsi="Calibri" w:hint="eastAsia"/>
          <w:sz w:val="28"/>
          <w:szCs w:val="28"/>
          <w:u w:val="single"/>
        </w:rPr>
        <w:t xml:space="preserve"> </w:t>
      </w:r>
      <w:r>
        <w:rPr>
          <w:rFonts w:ascii="宋体" w:hAnsi="Calibri"/>
          <w:sz w:val="28"/>
          <w:szCs w:val="28"/>
          <w:u w:val="single"/>
        </w:rPr>
        <w:t xml:space="preserve"> </w:t>
      </w:r>
      <w:r>
        <w:rPr>
          <w:rFonts w:ascii="宋体" w:hAnsi="Calibri" w:hint="eastAsia"/>
          <w:sz w:val="28"/>
          <w:szCs w:val="28"/>
        </w:rPr>
        <w:t>年的免费质保。</w:t>
      </w:r>
    </w:p>
    <w:p w14:paraId="727F37AC"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t>七、违约责任</w:t>
      </w:r>
    </w:p>
    <w:p w14:paraId="2341A886"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color w:val="000000"/>
          <w:kern w:val="0"/>
          <w:sz w:val="28"/>
          <w:szCs w:val="28"/>
        </w:rPr>
        <w:t>7.1</w:t>
      </w:r>
      <w:r>
        <w:rPr>
          <w:rFonts w:ascii="宋体" w:hAnsi="宋体" w:hint="eastAsia"/>
          <w:color w:val="000000"/>
          <w:kern w:val="0"/>
          <w:sz w:val="28"/>
          <w:szCs w:val="28"/>
        </w:rPr>
        <w:t xml:space="preserve"> </w:t>
      </w:r>
      <w:r>
        <w:rPr>
          <w:rFonts w:ascii="宋体" w:hAnsi="宋体" w:hint="eastAsia"/>
          <w:color w:val="000000"/>
          <w:kern w:val="0"/>
          <w:sz w:val="28"/>
          <w:szCs w:val="28"/>
        </w:rPr>
        <w:t>乙</w:t>
      </w:r>
      <w:r>
        <w:rPr>
          <w:rFonts w:ascii="宋体" w:hAnsi="宋体"/>
          <w:color w:val="000000"/>
          <w:kern w:val="0"/>
          <w:sz w:val="28"/>
          <w:szCs w:val="28"/>
        </w:rPr>
        <w:t>方不能按期供货的，应承担合同总价款</w:t>
      </w:r>
      <w:r>
        <w:rPr>
          <w:rFonts w:ascii="宋体" w:hAnsi="宋体"/>
          <w:color w:val="000000"/>
          <w:kern w:val="0"/>
          <w:sz w:val="28"/>
          <w:szCs w:val="28"/>
        </w:rPr>
        <w:t>30%</w:t>
      </w:r>
      <w:r>
        <w:rPr>
          <w:rFonts w:ascii="宋体" w:hAnsi="宋体"/>
          <w:color w:val="000000"/>
          <w:kern w:val="0"/>
          <w:sz w:val="28"/>
          <w:szCs w:val="28"/>
        </w:rPr>
        <w:t>的违约金。</w:t>
      </w:r>
    </w:p>
    <w:p w14:paraId="7CF0F302"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color w:val="000000"/>
          <w:kern w:val="0"/>
          <w:sz w:val="28"/>
          <w:szCs w:val="28"/>
        </w:rPr>
        <w:t>7.2</w:t>
      </w:r>
      <w:r>
        <w:rPr>
          <w:rFonts w:ascii="宋体" w:hAnsi="宋体" w:hint="eastAsia"/>
          <w:color w:val="000000"/>
          <w:kern w:val="0"/>
          <w:sz w:val="28"/>
          <w:szCs w:val="28"/>
        </w:rPr>
        <w:t xml:space="preserve"> </w:t>
      </w:r>
      <w:r>
        <w:rPr>
          <w:rFonts w:ascii="宋体" w:hAnsi="宋体" w:hint="eastAsia"/>
          <w:color w:val="000000"/>
          <w:kern w:val="0"/>
          <w:sz w:val="28"/>
          <w:szCs w:val="28"/>
        </w:rPr>
        <w:t>乙</w:t>
      </w:r>
      <w:r>
        <w:rPr>
          <w:rFonts w:ascii="宋体" w:hAnsi="宋体"/>
          <w:color w:val="000000"/>
          <w:kern w:val="0"/>
          <w:sz w:val="28"/>
          <w:szCs w:val="28"/>
        </w:rPr>
        <w:t>方低于合同配置、技术标准供货，</w:t>
      </w:r>
      <w:r>
        <w:rPr>
          <w:rFonts w:ascii="宋体" w:hAnsi="宋体" w:hint="eastAsia"/>
          <w:color w:val="000000"/>
          <w:kern w:val="0"/>
          <w:sz w:val="28"/>
          <w:szCs w:val="28"/>
        </w:rPr>
        <w:t>乙</w:t>
      </w:r>
      <w:r>
        <w:rPr>
          <w:rFonts w:ascii="宋体" w:hAnsi="宋体"/>
          <w:color w:val="000000"/>
          <w:kern w:val="0"/>
          <w:sz w:val="28"/>
          <w:szCs w:val="28"/>
        </w:rPr>
        <w:t>方负有下列第</w:t>
      </w:r>
      <w:r>
        <w:rPr>
          <w:rFonts w:ascii="宋体" w:hAnsi="宋体"/>
          <w:color w:val="000000"/>
          <w:kern w:val="0"/>
          <w:sz w:val="28"/>
          <w:szCs w:val="28"/>
          <w:u w:val="single"/>
        </w:rPr>
        <w:t xml:space="preserve"> 1  </w:t>
      </w:r>
      <w:r>
        <w:rPr>
          <w:rFonts w:ascii="宋体" w:hAnsi="宋体"/>
          <w:color w:val="000000"/>
          <w:kern w:val="0"/>
          <w:sz w:val="28"/>
          <w:szCs w:val="28"/>
        </w:rPr>
        <w:t>种责任：</w:t>
      </w:r>
    </w:p>
    <w:p w14:paraId="3CCCE1FF"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color w:val="000000"/>
          <w:kern w:val="0"/>
          <w:sz w:val="28"/>
          <w:szCs w:val="28"/>
        </w:rPr>
        <w:t>7.2.1</w:t>
      </w:r>
      <w:r>
        <w:rPr>
          <w:rFonts w:ascii="宋体" w:hAnsi="宋体" w:hint="eastAsia"/>
          <w:color w:val="000000"/>
          <w:kern w:val="0"/>
          <w:sz w:val="28"/>
          <w:szCs w:val="28"/>
        </w:rPr>
        <w:t xml:space="preserve"> </w:t>
      </w:r>
      <w:r>
        <w:rPr>
          <w:rFonts w:ascii="宋体" w:hAnsi="宋体" w:hint="eastAsia"/>
          <w:color w:val="000000"/>
          <w:kern w:val="0"/>
          <w:sz w:val="28"/>
          <w:szCs w:val="28"/>
        </w:rPr>
        <w:t>乙</w:t>
      </w:r>
      <w:r>
        <w:rPr>
          <w:rFonts w:ascii="宋体" w:hAnsi="宋体"/>
          <w:color w:val="000000"/>
          <w:kern w:val="0"/>
          <w:sz w:val="28"/>
          <w:szCs w:val="28"/>
        </w:rPr>
        <w:t>方恢复合同规定的配置、技术标准（或不低于原配置、原标准），遇价格下降的，</w:t>
      </w:r>
      <w:r>
        <w:rPr>
          <w:rFonts w:ascii="宋体" w:hAnsi="宋体" w:hint="eastAsia"/>
          <w:color w:val="000000"/>
          <w:kern w:val="0"/>
          <w:sz w:val="28"/>
          <w:szCs w:val="28"/>
        </w:rPr>
        <w:t>乙</w:t>
      </w:r>
      <w:r>
        <w:rPr>
          <w:rFonts w:ascii="宋体" w:hAnsi="宋体"/>
          <w:color w:val="000000"/>
          <w:kern w:val="0"/>
          <w:sz w:val="28"/>
          <w:szCs w:val="28"/>
        </w:rPr>
        <w:t>方退还差价；遇价格上涨的，按原价格执行。同时</w:t>
      </w:r>
      <w:r>
        <w:rPr>
          <w:rFonts w:ascii="宋体" w:hAnsi="宋体" w:hint="eastAsia"/>
          <w:color w:val="000000"/>
          <w:kern w:val="0"/>
          <w:sz w:val="28"/>
          <w:szCs w:val="28"/>
        </w:rPr>
        <w:t>乙</w:t>
      </w:r>
      <w:r>
        <w:rPr>
          <w:rFonts w:ascii="宋体" w:hAnsi="宋体"/>
          <w:color w:val="000000"/>
          <w:kern w:val="0"/>
          <w:sz w:val="28"/>
          <w:szCs w:val="28"/>
        </w:rPr>
        <w:t>方付给</w:t>
      </w:r>
      <w:r>
        <w:rPr>
          <w:rFonts w:ascii="宋体" w:hAnsi="宋体" w:hint="eastAsia"/>
          <w:color w:val="000000"/>
          <w:kern w:val="0"/>
          <w:sz w:val="28"/>
          <w:szCs w:val="28"/>
        </w:rPr>
        <w:t>甲</w:t>
      </w:r>
      <w:r>
        <w:rPr>
          <w:rFonts w:ascii="宋体" w:hAnsi="宋体"/>
          <w:color w:val="000000"/>
          <w:kern w:val="0"/>
          <w:sz w:val="28"/>
          <w:szCs w:val="28"/>
        </w:rPr>
        <w:lastRenderedPageBreak/>
        <w:t>方合同总价款</w:t>
      </w:r>
      <w:r>
        <w:rPr>
          <w:rFonts w:ascii="宋体" w:hAnsi="宋体"/>
          <w:color w:val="000000"/>
          <w:kern w:val="0"/>
          <w:sz w:val="28"/>
          <w:szCs w:val="28"/>
        </w:rPr>
        <w:t>10%</w:t>
      </w:r>
      <w:r>
        <w:rPr>
          <w:rFonts w:ascii="宋体" w:hAnsi="宋体"/>
          <w:color w:val="000000"/>
          <w:kern w:val="0"/>
          <w:sz w:val="28"/>
          <w:szCs w:val="28"/>
        </w:rPr>
        <w:t>的违约金。</w:t>
      </w:r>
    </w:p>
    <w:p w14:paraId="4A6C5180"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color w:val="000000"/>
          <w:kern w:val="0"/>
          <w:sz w:val="28"/>
          <w:szCs w:val="28"/>
        </w:rPr>
        <w:t>7.2.2</w:t>
      </w:r>
      <w:r>
        <w:rPr>
          <w:rFonts w:ascii="宋体" w:hAnsi="宋体" w:hint="eastAsia"/>
          <w:color w:val="000000"/>
          <w:kern w:val="0"/>
          <w:sz w:val="28"/>
          <w:szCs w:val="28"/>
        </w:rPr>
        <w:t xml:space="preserve"> </w:t>
      </w:r>
      <w:r>
        <w:rPr>
          <w:rFonts w:ascii="宋体" w:hAnsi="宋体" w:hint="eastAsia"/>
          <w:color w:val="000000"/>
          <w:kern w:val="0"/>
          <w:sz w:val="28"/>
          <w:szCs w:val="28"/>
        </w:rPr>
        <w:t>甲</w:t>
      </w:r>
      <w:r>
        <w:rPr>
          <w:rFonts w:ascii="宋体" w:hAnsi="宋体"/>
          <w:color w:val="000000"/>
          <w:kern w:val="0"/>
          <w:sz w:val="28"/>
          <w:szCs w:val="28"/>
        </w:rPr>
        <w:t>方退货，同时，</w:t>
      </w:r>
      <w:r>
        <w:rPr>
          <w:rFonts w:ascii="宋体" w:hAnsi="宋体" w:hint="eastAsia"/>
          <w:color w:val="000000"/>
          <w:kern w:val="0"/>
          <w:sz w:val="28"/>
          <w:szCs w:val="28"/>
        </w:rPr>
        <w:t>乙</w:t>
      </w:r>
      <w:r>
        <w:rPr>
          <w:rFonts w:ascii="宋体" w:hAnsi="宋体"/>
          <w:color w:val="000000"/>
          <w:kern w:val="0"/>
          <w:sz w:val="28"/>
          <w:szCs w:val="28"/>
        </w:rPr>
        <w:t>方付给</w:t>
      </w:r>
      <w:r>
        <w:rPr>
          <w:rFonts w:ascii="宋体" w:hAnsi="宋体" w:hint="eastAsia"/>
          <w:color w:val="000000"/>
          <w:kern w:val="0"/>
          <w:sz w:val="28"/>
          <w:szCs w:val="28"/>
        </w:rPr>
        <w:t>甲</w:t>
      </w:r>
      <w:r>
        <w:rPr>
          <w:rFonts w:ascii="宋体" w:hAnsi="宋体"/>
          <w:color w:val="000000"/>
          <w:kern w:val="0"/>
          <w:sz w:val="28"/>
          <w:szCs w:val="28"/>
        </w:rPr>
        <w:t>方合同总价款</w:t>
      </w:r>
      <w:r>
        <w:rPr>
          <w:rFonts w:ascii="宋体" w:hAnsi="宋体"/>
          <w:color w:val="000000"/>
          <w:kern w:val="0"/>
          <w:sz w:val="28"/>
          <w:szCs w:val="28"/>
        </w:rPr>
        <w:t>30%</w:t>
      </w:r>
      <w:r>
        <w:rPr>
          <w:rFonts w:ascii="宋体" w:hAnsi="宋体"/>
          <w:color w:val="000000"/>
          <w:kern w:val="0"/>
          <w:sz w:val="28"/>
          <w:szCs w:val="28"/>
        </w:rPr>
        <w:t>的违约金。</w:t>
      </w:r>
    </w:p>
    <w:p w14:paraId="03DAE815"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color w:val="000000"/>
          <w:kern w:val="0"/>
          <w:sz w:val="28"/>
          <w:szCs w:val="28"/>
        </w:rPr>
        <w:t>7.3</w:t>
      </w:r>
      <w:r>
        <w:rPr>
          <w:rFonts w:ascii="宋体" w:hAnsi="宋体" w:hint="eastAsia"/>
          <w:color w:val="000000"/>
          <w:kern w:val="0"/>
          <w:sz w:val="28"/>
          <w:szCs w:val="28"/>
        </w:rPr>
        <w:t xml:space="preserve"> </w:t>
      </w:r>
      <w:r>
        <w:rPr>
          <w:rFonts w:ascii="宋体" w:hAnsi="宋体" w:hint="eastAsia"/>
          <w:color w:val="000000"/>
          <w:kern w:val="0"/>
          <w:sz w:val="28"/>
          <w:szCs w:val="28"/>
        </w:rPr>
        <w:t>乙</w:t>
      </w:r>
      <w:r>
        <w:rPr>
          <w:rFonts w:ascii="宋体" w:hAnsi="宋体"/>
          <w:color w:val="000000"/>
          <w:kern w:val="0"/>
          <w:sz w:val="28"/>
          <w:szCs w:val="28"/>
        </w:rPr>
        <w:t>方不能按期服务、降低服务标准、服务质量，或不兑现服务承诺，</w:t>
      </w:r>
      <w:r>
        <w:rPr>
          <w:rFonts w:ascii="宋体" w:hAnsi="宋体" w:hint="eastAsia"/>
          <w:color w:val="000000"/>
          <w:kern w:val="0"/>
          <w:sz w:val="28"/>
          <w:szCs w:val="28"/>
        </w:rPr>
        <w:t>乙</w:t>
      </w:r>
      <w:r>
        <w:rPr>
          <w:rFonts w:ascii="宋体" w:hAnsi="宋体"/>
          <w:color w:val="000000"/>
          <w:kern w:val="0"/>
          <w:sz w:val="28"/>
          <w:szCs w:val="28"/>
        </w:rPr>
        <w:t>方返还向</w:t>
      </w:r>
      <w:r>
        <w:rPr>
          <w:rFonts w:ascii="宋体" w:hAnsi="宋体" w:hint="eastAsia"/>
          <w:color w:val="000000"/>
          <w:kern w:val="0"/>
          <w:sz w:val="28"/>
          <w:szCs w:val="28"/>
        </w:rPr>
        <w:t>甲</w:t>
      </w:r>
      <w:r>
        <w:rPr>
          <w:rFonts w:ascii="宋体" w:hAnsi="宋体"/>
          <w:color w:val="000000"/>
          <w:kern w:val="0"/>
          <w:sz w:val="28"/>
          <w:szCs w:val="28"/>
        </w:rPr>
        <w:t>方收取的服务费，并付给</w:t>
      </w:r>
      <w:r>
        <w:rPr>
          <w:rFonts w:ascii="宋体" w:hAnsi="宋体" w:hint="eastAsia"/>
          <w:color w:val="000000"/>
          <w:kern w:val="0"/>
          <w:sz w:val="28"/>
          <w:szCs w:val="28"/>
        </w:rPr>
        <w:t>甲</w:t>
      </w:r>
      <w:r>
        <w:rPr>
          <w:rFonts w:ascii="宋体" w:hAnsi="宋体"/>
          <w:color w:val="000000"/>
          <w:kern w:val="0"/>
          <w:sz w:val="28"/>
          <w:szCs w:val="28"/>
        </w:rPr>
        <w:t>方合同总价款</w:t>
      </w:r>
      <w:r>
        <w:rPr>
          <w:rFonts w:ascii="宋体" w:hAnsi="宋体"/>
          <w:color w:val="000000"/>
          <w:kern w:val="0"/>
          <w:sz w:val="28"/>
          <w:szCs w:val="28"/>
        </w:rPr>
        <w:t>10%</w:t>
      </w:r>
      <w:r>
        <w:rPr>
          <w:rFonts w:ascii="宋体" w:hAnsi="宋体"/>
          <w:color w:val="000000"/>
          <w:kern w:val="0"/>
          <w:sz w:val="28"/>
          <w:szCs w:val="28"/>
        </w:rPr>
        <w:t>的违约金。</w:t>
      </w:r>
    </w:p>
    <w:p w14:paraId="5D24CA1C" w14:textId="77777777" w:rsidR="00115E51" w:rsidRDefault="00AD5E22" w:rsidP="005B4AB8">
      <w:pPr>
        <w:spacing w:line="460" w:lineRule="exact"/>
        <w:ind w:firstLineChars="202" w:firstLine="566"/>
        <w:rPr>
          <w:rFonts w:ascii="宋体" w:hAnsi="宋体"/>
          <w:kern w:val="0"/>
          <w:sz w:val="28"/>
          <w:szCs w:val="28"/>
        </w:rPr>
      </w:pPr>
      <w:r>
        <w:rPr>
          <w:rFonts w:ascii="宋体" w:hAnsi="宋体"/>
          <w:color w:val="000000"/>
          <w:kern w:val="0"/>
          <w:sz w:val="28"/>
          <w:szCs w:val="28"/>
        </w:rPr>
        <w:t>7.4</w:t>
      </w:r>
      <w:r>
        <w:rPr>
          <w:rFonts w:ascii="宋体" w:hAnsi="宋体" w:hint="eastAsia"/>
          <w:color w:val="000000"/>
          <w:kern w:val="0"/>
          <w:sz w:val="28"/>
          <w:szCs w:val="28"/>
        </w:rPr>
        <w:t xml:space="preserve"> </w:t>
      </w:r>
      <w:r>
        <w:rPr>
          <w:rFonts w:ascii="宋体" w:hAnsi="宋体" w:hint="eastAsia"/>
          <w:color w:val="000000"/>
          <w:kern w:val="0"/>
          <w:sz w:val="28"/>
          <w:szCs w:val="28"/>
        </w:rPr>
        <w:t>甲</w:t>
      </w:r>
      <w:r>
        <w:rPr>
          <w:rFonts w:ascii="宋体" w:hAnsi="宋体"/>
          <w:color w:val="000000"/>
          <w:kern w:val="0"/>
          <w:sz w:val="28"/>
          <w:szCs w:val="28"/>
        </w:rPr>
        <w:t>方除</w:t>
      </w:r>
      <w:r>
        <w:rPr>
          <w:rFonts w:ascii="宋体" w:hAnsi="宋体" w:hint="eastAsia"/>
          <w:color w:val="000000"/>
          <w:kern w:val="0"/>
          <w:sz w:val="28"/>
          <w:szCs w:val="28"/>
        </w:rPr>
        <w:t>乙</w:t>
      </w:r>
      <w:r>
        <w:rPr>
          <w:rFonts w:ascii="宋体" w:hAnsi="宋体"/>
          <w:color w:val="000000"/>
          <w:kern w:val="0"/>
          <w:sz w:val="28"/>
          <w:szCs w:val="28"/>
        </w:rPr>
        <w:t>方低于合同配置、技术标准供货或不可抗力因素外，要求退货或不接受货物的，付给</w:t>
      </w:r>
      <w:r>
        <w:rPr>
          <w:rFonts w:ascii="宋体" w:hAnsi="宋体" w:hint="eastAsia"/>
          <w:color w:val="000000"/>
          <w:kern w:val="0"/>
          <w:sz w:val="28"/>
          <w:szCs w:val="28"/>
        </w:rPr>
        <w:t>乙</w:t>
      </w:r>
      <w:r>
        <w:rPr>
          <w:rFonts w:ascii="宋体" w:hAnsi="宋体"/>
          <w:color w:val="000000"/>
          <w:kern w:val="0"/>
          <w:sz w:val="28"/>
          <w:szCs w:val="28"/>
        </w:rPr>
        <w:t>方合同总价款</w:t>
      </w:r>
      <w:r>
        <w:rPr>
          <w:rFonts w:ascii="宋体" w:hAnsi="宋体"/>
          <w:color w:val="000000"/>
          <w:kern w:val="0"/>
          <w:sz w:val="28"/>
          <w:szCs w:val="28"/>
        </w:rPr>
        <w:t>10%</w:t>
      </w:r>
      <w:r>
        <w:rPr>
          <w:rFonts w:ascii="宋体" w:hAnsi="宋体"/>
          <w:color w:val="000000"/>
          <w:kern w:val="0"/>
          <w:sz w:val="28"/>
          <w:szCs w:val="28"/>
        </w:rPr>
        <w:t>的违约金。</w:t>
      </w:r>
    </w:p>
    <w:p w14:paraId="574A75EB"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t>八、不可抗力</w:t>
      </w:r>
    </w:p>
    <w:p w14:paraId="0E31171C"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color w:val="000000"/>
          <w:kern w:val="0"/>
          <w:sz w:val="28"/>
          <w:szCs w:val="28"/>
        </w:rPr>
        <w:t>8</w:t>
      </w:r>
      <w:r>
        <w:rPr>
          <w:rFonts w:ascii="宋体" w:hAnsi="宋体" w:hint="eastAsia"/>
          <w:color w:val="000000"/>
          <w:kern w:val="0"/>
          <w:sz w:val="28"/>
          <w:szCs w:val="28"/>
        </w:rPr>
        <w:t xml:space="preserve">.1 </w:t>
      </w:r>
      <w:r>
        <w:rPr>
          <w:rFonts w:ascii="宋体" w:hAnsi="宋体" w:hint="eastAsia"/>
          <w:color w:val="000000"/>
          <w:kern w:val="0"/>
          <w:sz w:val="28"/>
          <w:szCs w:val="28"/>
        </w:rPr>
        <w:t>因不可抗力不能履行合同的，根据不可抗力的影响，部分或者全部免除责任。但合同一方延迟履行后发生不可抗力的，不能免除责任。</w:t>
      </w:r>
    </w:p>
    <w:p w14:paraId="73BD48D6"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color w:val="000000"/>
          <w:kern w:val="0"/>
          <w:sz w:val="28"/>
          <w:szCs w:val="28"/>
        </w:rPr>
        <w:t>8</w:t>
      </w:r>
      <w:r>
        <w:rPr>
          <w:rFonts w:ascii="宋体" w:hAnsi="宋体" w:hint="eastAsia"/>
          <w:color w:val="000000"/>
          <w:kern w:val="0"/>
          <w:sz w:val="28"/>
          <w:szCs w:val="28"/>
        </w:rPr>
        <w:t xml:space="preserve">.2 </w:t>
      </w:r>
      <w:r>
        <w:rPr>
          <w:rFonts w:ascii="宋体" w:hAnsi="宋体" w:hint="eastAsia"/>
          <w:color w:val="000000"/>
          <w:kern w:val="0"/>
          <w:sz w:val="28"/>
          <w:szCs w:val="28"/>
        </w:rPr>
        <w:t>合同一方因不可抗力不能履行合同的，应当及时通知对方，以减轻可能给对方造成的损失，并应当在合理期限内提供证明。</w:t>
      </w:r>
    </w:p>
    <w:p w14:paraId="3F43BAB9"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t>九、索赔</w:t>
      </w:r>
    </w:p>
    <w:p w14:paraId="743D4A3B"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color w:val="000000"/>
          <w:kern w:val="0"/>
          <w:sz w:val="28"/>
          <w:szCs w:val="28"/>
        </w:rPr>
        <w:t>9</w:t>
      </w:r>
      <w:r>
        <w:rPr>
          <w:rFonts w:ascii="宋体" w:hAnsi="宋体" w:hint="eastAsia"/>
          <w:color w:val="000000"/>
          <w:kern w:val="0"/>
          <w:sz w:val="28"/>
          <w:szCs w:val="28"/>
        </w:rPr>
        <w:t xml:space="preserve">.1 </w:t>
      </w:r>
      <w:r>
        <w:rPr>
          <w:rFonts w:ascii="宋体" w:hAnsi="宋体" w:hint="eastAsia"/>
          <w:color w:val="000000"/>
          <w:kern w:val="0"/>
          <w:sz w:val="28"/>
          <w:szCs w:val="28"/>
        </w:rPr>
        <w:t>甲方有权根据当地产品质量检验机构或其他有权部门出具的检验证书向乙方提出索赔。</w:t>
      </w:r>
    </w:p>
    <w:p w14:paraId="440DD12E"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color w:val="000000"/>
          <w:kern w:val="0"/>
          <w:sz w:val="28"/>
          <w:szCs w:val="28"/>
        </w:rPr>
        <w:t>9</w:t>
      </w:r>
      <w:r>
        <w:rPr>
          <w:rFonts w:ascii="宋体" w:hAnsi="宋体" w:hint="eastAsia"/>
          <w:color w:val="000000"/>
          <w:kern w:val="0"/>
          <w:sz w:val="28"/>
          <w:szCs w:val="28"/>
        </w:rPr>
        <w:t xml:space="preserve">.2 </w:t>
      </w:r>
      <w:r>
        <w:rPr>
          <w:rFonts w:ascii="宋体" w:hAnsi="宋体" w:hint="eastAsia"/>
          <w:color w:val="000000"/>
          <w:kern w:val="0"/>
          <w:sz w:val="28"/>
          <w:szCs w:val="28"/>
        </w:rPr>
        <w:t>在本合同规定的检验期限和质</w:t>
      </w:r>
      <w:r>
        <w:rPr>
          <w:rFonts w:ascii="宋体" w:hAnsi="宋体" w:hint="eastAsia"/>
          <w:color w:val="000000"/>
          <w:kern w:val="0"/>
          <w:sz w:val="28"/>
          <w:szCs w:val="28"/>
        </w:rPr>
        <w:t>量保证期内，如果乙方对甲方提出的索赔或差异有责任，则乙方应按甲方同意的下列一种或多种方式解决索赔事宜：</w:t>
      </w:r>
    </w:p>
    <w:p w14:paraId="5B5F5E72"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color w:val="000000"/>
          <w:kern w:val="0"/>
          <w:sz w:val="28"/>
          <w:szCs w:val="28"/>
        </w:rPr>
        <w:t>9</w:t>
      </w:r>
      <w:r>
        <w:rPr>
          <w:rFonts w:ascii="宋体" w:hAnsi="宋体" w:hint="eastAsia"/>
          <w:color w:val="000000"/>
          <w:kern w:val="0"/>
          <w:sz w:val="28"/>
          <w:szCs w:val="28"/>
        </w:rPr>
        <w:t xml:space="preserve">.2.1 </w:t>
      </w:r>
      <w:r>
        <w:rPr>
          <w:rFonts w:ascii="宋体" w:hAnsi="宋体" w:hint="eastAsia"/>
          <w:color w:val="000000"/>
          <w:kern w:val="0"/>
          <w:sz w:val="28"/>
          <w:szCs w:val="28"/>
        </w:rPr>
        <w:t>乙方同意退货，并按合同规定的货币将货款退还给甲方，并且承担由此发生的一切损失和费用，包括利息、银行手续费、运费、保险费、检验费、仓储费、装卸费以及为保护退回标的物所需的其他必要费用。</w:t>
      </w:r>
    </w:p>
    <w:p w14:paraId="24E9B37D"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color w:val="000000"/>
          <w:kern w:val="0"/>
          <w:sz w:val="28"/>
          <w:szCs w:val="28"/>
        </w:rPr>
        <w:t>9</w:t>
      </w:r>
      <w:r>
        <w:rPr>
          <w:rFonts w:ascii="宋体" w:hAnsi="宋体" w:hint="eastAsia"/>
          <w:color w:val="000000"/>
          <w:kern w:val="0"/>
          <w:sz w:val="28"/>
          <w:szCs w:val="28"/>
        </w:rPr>
        <w:t xml:space="preserve">.2.2 </w:t>
      </w:r>
      <w:r>
        <w:rPr>
          <w:rFonts w:ascii="宋体" w:hAnsi="宋体" w:hint="eastAsia"/>
          <w:color w:val="000000"/>
          <w:kern w:val="0"/>
          <w:sz w:val="28"/>
          <w:szCs w:val="28"/>
        </w:rPr>
        <w:t>根据标的物的低劣程度、损坏程度以及甲方遭受损失的数额，经双方协商确定降低标的物的价格。</w:t>
      </w:r>
    </w:p>
    <w:p w14:paraId="6BF0B58D"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color w:val="000000"/>
          <w:kern w:val="0"/>
          <w:sz w:val="28"/>
          <w:szCs w:val="28"/>
        </w:rPr>
        <w:t>9</w:t>
      </w:r>
      <w:r>
        <w:rPr>
          <w:rFonts w:ascii="宋体" w:hAnsi="宋体" w:hint="eastAsia"/>
          <w:color w:val="000000"/>
          <w:kern w:val="0"/>
          <w:sz w:val="28"/>
          <w:szCs w:val="28"/>
        </w:rPr>
        <w:t xml:space="preserve">.2.3 </w:t>
      </w:r>
      <w:r>
        <w:rPr>
          <w:rFonts w:ascii="宋体" w:hAnsi="宋体" w:hint="eastAsia"/>
          <w:color w:val="000000"/>
          <w:kern w:val="0"/>
          <w:sz w:val="28"/>
          <w:szCs w:val="28"/>
        </w:rPr>
        <w:t>用符合规格、质量和性能要求的新零件、部件或标的物来更换有缺陷的部分或修补缺陷部分，乙方应承</w:t>
      </w:r>
      <w:proofErr w:type="gramStart"/>
      <w:r>
        <w:rPr>
          <w:rFonts w:ascii="宋体" w:hAnsi="宋体" w:hint="eastAsia"/>
          <w:color w:val="000000"/>
          <w:kern w:val="0"/>
          <w:sz w:val="28"/>
          <w:szCs w:val="28"/>
        </w:rPr>
        <w:t>担一切</w:t>
      </w:r>
      <w:proofErr w:type="gramEnd"/>
      <w:r>
        <w:rPr>
          <w:rFonts w:ascii="宋体" w:hAnsi="宋体" w:hint="eastAsia"/>
          <w:color w:val="000000"/>
          <w:kern w:val="0"/>
          <w:sz w:val="28"/>
          <w:szCs w:val="28"/>
        </w:rPr>
        <w:t>费用</w:t>
      </w:r>
      <w:r>
        <w:rPr>
          <w:rFonts w:ascii="宋体" w:hAnsi="宋体" w:hint="eastAsia"/>
          <w:color w:val="000000"/>
          <w:kern w:val="0"/>
          <w:sz w:val="28"/>
          <w:szCs w:val="28"/>
        </w:rPr>
        <w:t>和风险并且负担甲方所发生的一切直接费用。同时，乙方应按合同规定，相应延长修补或被更换部件或标的物的质量保证期。</w:t>
      </w:r>
    </w:p>
    <w:p w14:paraId="7DAF13ED"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color w:val="000000"/>
          <w:kern w:val="0"/>
          <w:sz w:val="28"/>
          <w:szCs w:val="28"/>
        </w:rPr>
        <w:t>9</w:t>
      </w:r>
      <w:r>
        <w:rPr>
          <w:rFonts w:ascii="宋体" w:hAnsi="宋体" w:hint="eastAsia"/>
          <w:color w:val="000000"/>
          <w:kern w:val="0"/>
          <w:sz w:val="28"/>
          <w:szCs w:val="28"/>
        </w:rPr>
        <w:t xml:space="preserve">.3 </w:t>
      </w:r>
      <w:r>
        <w:rPr>
          <w:rFonts w:ascii="宋体" w:hAnsi="宋体" w:hint="eastAsia"/>
          <w:color w:val="000000"/>
          <w:kern w:val="0"/>
          <w:sz w:val="28"/>
          <w:szCs w:val="28"/>
        </w:rPr>
        <w:t>如果在甲方发出索赔通知后七天内，乙方未能答复，上述索赔应视为已被乙方接受。若乙方未在甲方提出索赔通知后七天内或甲方同意的更长时间内，按照合同规定的任何一种方法解决索赔事宜，甲方将从未付款中扣回索赔金额，如果这些金额不足以补偿索赔金额，甲方有权向乙方提出对不足部分的补偿。</w:t>
      </w:r>
      <w:r>
        <w:rPr>
          <w:rFonts w:ascii="宋体" w:hAnsi="宋体" w:hint="eastAsia"/>
          <w:color w:val="000000"/>
          <w:kern w:val="0"/>
          <w:sz w:val="28"/>
          <w:szCs w:val="28"/>
        </w:rPr>
        <w:t xml:space="preserve"> </w:t>
      </w:r>
    </w:p>
    <w:p w14:paraId="5F1C0D30"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t>十、履约保证金</w:t>
      </w:r>
    </w:p>
    <w:p w14:paraId="54FDB08A"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lastRenderedPageBreak/>
        <w:t>1</w:t>
      </w:r>
      <w:r>
        <w:rPr>
          <w:rFonts w:ascii="宋体" w:hAnsi="宋体"/>
          <w:color w:val="000000"/>
          <w:kern w:val="0"/>
          <w:sz w:val="28"/>
          <w:szCs w:val="28"/>
        </w:rPr>
        <w:t>0</w:t>
      </w:r>
      <w:r>
        <w:rPr>
          <w:rFonts w:ascii="宋体" w:hAnsi="宋体" w:hint="eastAsia"/>
          <w:color w:val="000000"/>
          <w:kern w:val="0"/>
          <w:sz w:val="28"/>
          <w:szCs w:val="28"/>
        </w:rPr>
        <w:t>.1</w:t>
      </w:r>
      <w:r>
        <w:rPr>
          <w:rFonts w:ascii="宋体" w:hAnsi="宋体" w:hint="eastAsia"/>
          <w:color w:val="000000"/>
          <w:kern w:val="0"/>
          <w:sz w:val="28"/>
          <w:szCs w:val="28"/>
        </w:rPr>
        <w:t>本项目成交后乙方须向甲方缴纳的履约保证金</w:t>
      </w:r>
      <w:r>
        <w:rPr>
          <w:rFonts w:ascii="宋体" w:hAnsi="宋体" w:hint="eastAsia"/>
          <w:color w:val="000000"/>
          <w:kern w:val="0"/>
          <w:sz w:val="28"/>
          <w:szCs w:val="28"/>
          <w:u w:val="single"/>
        </w:rPr>
        <w:t xml:space="preserve">    </w:t>
      </w:r>
      <w:r>
        <w:rPr>
          <w:rFonts w:ascii="宋体" w:hAnsi="宋体" w:hint="eastAsia"/>
          <w:color w:val="000000"/>
          <w:kern w:val="0"/>
          <w:sz w:val="28"/>
          <w:szCs w:val="28"/>
        </w:rPr>
        <w:t>元</w:t>
      </w:r>
      <w:r>
        <w:rPr>
          <w:rFonts w:ascii="宋体" w:hAnsi="宋体" w:hint="eastAsia"/>
          <w:color w:val="000000"/>
          <w:kern w:val="0"/>
          <w:sz w:val="28"/>
          <w:szCs w:val="28"/>
        </w:rPr>
        <w:t xml:space="preserve"> </w:t>
      </w:r>
      <w:r>
        <w:rPr>
          <w:rFonts w:ascii="宋体" w:hAnsi="宋体" w:hint="eastAsia"/>
          <w:color w:val="000000"/>
          <w:kern w:val="0"/>
          <w:sz w:val="28"/>
          <w:szCs w:val="28"/>
        </w:rPr>
        <w:t>，大写：</w:t>
      </w:r>
      <w:r>
        <w:rPr>
          <w:rFonts w:ascii="宋体" w:hAnsi="宋体" w:hint="eastAsia"/>
          <w:color w:val="000000"/>
          <w:kern w:val="0"/>
          <w:sz w:val="28"/>
          <w:szCs w:val="28"/>
          <w:u w:val="single"/>
        </w:rPr>
        <w:t xml:space="preserve"> </w:t>
      </w:r>
      <w:r>
        <w:rPr>
          <w:rFonts w:ascii="宋体" w:hAnsi="宋体"/>
          <w:color w:val="000000"/>
          <w:kern w:val="0"/>
          <w:sz w:val="28"/>
          <w:szCs w:val="28"/>
          <w:u w:val="single"/>
        </w:rPr>
        <w:t xml:space="preserve">  </w:t>
      </w:r>
      <w:r>
        <w:rPr>
          <w:rFonts w:ascii="宋体" w:hAnsi="宋体" w:hint="eastAsia"/>
          <w:color w:val="000000"/>
          <w:kern w:val="0"/>
          <w:sz w:val="28"/>
          <w:szCs w:val="28"/>
        </w:rPr>
        <w:t>。</w:t>
      </w:r>
    </w:p>
    <w:p w14:paraId="1D0695A8"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t>1</w:t>
      </w:r>
      <w:r>
        <w:rPr>
          <w:rFonts w:ascii="宋体" w:hAnsi="宋体"/>
          <w:color w:val="000000"/>
          <w:kern w:val="0"/>
          <w:sz w:val="28"/>
          <w:szCs w:val="28"/>
        </w:rPr>
        <w:t>0</w:t>
      </w:r>
      <w:r>
        <w:rPr>
          <w:rFonts w:ascii="宋体" w:hAnsi="宋体" w:hint="eastAsia"/>
          <w:color w:val="000000"/>
          <w:kern w:val="0"/>
          <w:sz w:val="28"/>
          <w:szCs w:val="28"/>
        </w:rPr>
        <w:t>.2</w:t>
      </w:r>
      <w:r>
        <w:rPr>
          <w:rFonts w:ascii="宋体" w:hAnsi="宋体" w:hint="eastAsia"/>
          <w:color w:val="000000"/>
          <w:kern w:val="0"/>
          <w:sz w:val="28"/>
          <w:szCs w:val="28"/>
        </w:rPr>
        <w:t>乙方在按要求保质保量的完成该项目合同并通过验收后，甲方凭乙方提交的申请，一次性无息退还该合同项目的履约保证金，不计利息。</w:t>
      </w:r>
    </w:p>
    <w:p w14:paraId="38694220"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t>1</w:t>
      </w:r>
      <w:r>
        <w:rPr>
          <w:rFonts w:ascii="宋体" w:hAnsi="宋体"/>
          <w:color w:val="000000"/>
          <w:kern w:val="0"/>
          <w:sz w:val="28"/>
          <w:szCs w:val="28"/>
        </w:rPr>
        <w:t>0.3</w:t>
      </w:r>
      <w:r>
        <w:rPr>
          <w:rFonts w:ascii="宋体" w:hAnsi="宋体" w:hint="eastAsia"/>
          <w:color w:val="000000"/>
          <w:kern w:val="0"/>
          <w:sz w:val="28"/>
          <w:szCs w:val="28"/>
        </w:rPr>
        <w:t>乙方在履约过程中发生违约行为，给甲方造成损失的，甲方有权在乙方缴纳的履约保证金中予以扣款，以弥补甲方经济损失，不足的乙方另外补齐。</w:t>
      </w:r>
    </w:p>
    <w:p w14:paraId="6E37CAB7"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t>1</w:t>
      </w:r>
      <w:r>
        <w:rPr>
          <w:rFonts w:ascii="宋体" w:hAnsi="宋体"/>
          <w:color w:val="000000"/>
          <w:kern w:val="0"/>
          <w:sz w:val="28"/>
          <w:szCs w:val="28"/>
        </w:rPr>
        <w:t>0</w:t>
      </w:r>
      <w:r>
        <w:rPr>
          <w:rFonts w:ascii="宋体" w:hAnsi="宋体" w:hint="eastAsia"/>
          <w:color w:val="000000"/>
          <w:kern w:val="0"/>
          <w:sz w:val="28"/>
          <w:szCs w:val="28"/>
        </w:rPr>
        <w:t>.3</w:t>
      </w:r>
      <w:r>
        <w:rPr>
          <w:rFonts w:ascii="宋体" w:hAnsi="宋体" w:hint="eastAsia"/>
          <w:color w:val="000000"/>
          <w:kern w:val="0"/>
          <w:sz w:val="28"/>
          <w:szCs w:val="28"/>
        </w:rPr>
        <w:t>由于乙方原因，在签订合同后出现不按合同履行的情况，甲方有权将履约保证金作为违约金，全额不予退还，同时甲方亦有权终止合同，乙方还须承担相应的法律赔偿责任，并赔偿甲方一切损失，包括但不限于甲方为实现债权而支出的诉讼费、律师费、保全费、保险费、公证费、鉴定费等全部费用。</w:t>
      </w:r>
    </w:p>
    <w:p w14:paraId="385EFF4C"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t>十一、合同的解除和转让</w:t>
      </w:r>
    </w:p>
    <w:p w14:paraId="73F2DBE0"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t>1</w:t>
      </w:r>
      <w:r>
        <w:rPr>
          <w:rFonts w:ascii="宋体" w:hAnsi="宋体"/>
          <w:color w:val="000000"/>
          <w:kern w:val="0"/>
          <w:sz w:val="28"/>
          <w:szCs w:val="28"/>
        </w:rPr>
        <w:t>1</w:t>
      </w:r>
      <w:r>
        <w:rPr>
          <w:rFonts w:ascii="宋体" w:hAnsi="宋体" w:hint="eastAsia"/>
          <w:color w:val="000000"/>
          <w:kern w:val="0"/>
          <w:sz w:val="28"/>
          <w:szCs w:val="28"/>
        </w:rPr>
        <w:t xml:space="preserve">.1 </w:t>
      </w:r>
      <w:r>
        <w:rPr>
          <w:rFonts w:ascii="宋体" w:hAnsi="宋体" w:hint="eastAsia"/>
          <w:color w:val="000000"/>
          <w:kern w:val="0"/>
          <w:sz w:val="28"/>
          <w:szCs w:val="28"/>
        </w:rPr>
        <w:t>甲方和乙方协商一致，可以解除合同。</w:t>
      </w:r>
    </w:p>
    <w:p w14:paraId="1EAAD6CF"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t>1</w:t>
      </w:r>
      <w:r>
        <w:rPr>
          <w:rFonts w:ascii="宋体" w:hAnsi="宋体"/>
          <w:color w:val="000000"/>
          <w:kern w:val="0"/>
          <w:sz w:val="28"/>
          <w:szCs w:val="28"/>
        </w:rPr>
        <w:t>1</w:t>
      </w:r>
      <w:r>
        <w:rPr>
          <w:rFonts w:ascii="宋体" w:hAnsi="宋体" w:hint="eastAsia"/>
          <w:color w:val="000000"/>
          <w:kern w:val="0"/>
          <w:sz w:val="28"/>
          <w:szCs w:val="28"/>
        </w:rPr>
        <w:t xml:space="preserve">.2 </w:t>
      </w:r>
      <w:r>
        <w:rPr>
          <w:rFonts w:ascii="宋体" w:hAnsi="宋体" w:hint="eastAsia"/>
          <w:color w:val="000000"/>
          <w:kern w:val="0"/>
          <w:sz w:val="28"/>
          <w:szCs w:val="28"/>
        </w:rPr>
        <w:t>有下列情形之一，合同一方可以解除合同：</w:t>
      </w:r>
    </w:p>
    <w:p w14:paraId="18C70494"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t>1</w:t>
      </w:r>
      <w:r>
        <w:rPr>
          <w:rFonts w:ascii="宋体" w:hAnsi="宋体"/>
          <w:color w:val="000000"/>
          <w:kern w:val="0"/>
          <w:sz w:val="28"/>
          <w:szCs w:val="28"/>
        </w:rPr>
        <w:t>1</w:t>
      </w:r>
      <w:r>
        <w:rPr>
          <w:rFonts w:ascii="宋体" w:hAnsi="宋体" w:hint="eastAsia"/>
          <w:color w:val="000000"/>
          <w:kern w:val="0"/>
          <w:sz w:val="28"/>
          <w:szCs w:val="28"/>
        </w:rPr>
        <w:t xml:space="preserve">.2.1 </w:t>
      </w:r>
      <w:r>
        <w:rPr>
          <w:rFonts w:ascii="宋体" w:hAnsi="宋体" w:hint="eastAsia"/>
          <w:color w:val="000000"/>
          <w:kern w:val="0"/>
          <w:sz w:val="28"/>
          <w:szCs w:val="28"/>
        </w:rPr>
        <w:t>因不可抗力致使不能实现合同目的，未受不可抗力影响的一方有权</w:t>
      </w:r>
      <w:r>
        <w:rPr>
          <w:rFonts w:ascii="宋体" w:hAnsi="宋体" w:hint="eastAsia"/>
          <w:color w:val="000000"/>
          <w:kern w:val="0"/>
          <w:sz w:val="28"/>
          <w:szCs w:val="28"/>
        </w:rPr>
        <w:t xml:space="preserve">       </w:t>
      </w:r>
      <w:r>
        <w:rPr>
          <w:rFonts w:ascii="宋体" w:hAnsi="宋体" w:hint="eastAsia"/>
          <w:color w:val="000000"/>
          <w:kern w:val="0"/>
          <w:sz w:val="28"/>
          <w:szCs w:val="28"/>
        </w:rPr>
        <w:t>解除合同；</w:t>
      </w:r>
    </w:p>
    <w:p w14:paraId="2C93524F"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t>1</w:t>
      </w:r>
      <w:r>
        <w:rPr>
          <w:rFonts w:ascii="宋体" w:hAnsi="宋体"/>
          <w:color w:val="000000"/>
          <w:kern w:val="0"/>
          <w:sz w:val="28"/>
          <w:szCs w:val="28"/>
        </w:rPr>
        <w:t>1</w:t>
      </w:r>
      <w:r>
        <w:rPr>
          <w:rFonts w:ascii="宋体" w:hAnsi="宋体" w:hint="eastAsia"/>
          <w:color w:val="000000"/>
          <w:kern w:val="0"/>
          <w:sz w:val="28"/>
          <w:szCs w:val="28"/>
        </w:rPr>
        <w:t xml:space="preserve">.2.2 </w:t>
      </w:r>
      <w:r>
        <w:rPr>
          <w:rFonts w:ascii="宋体" w:hAnsi="宋体" w:hint="eastAsia"/>
          <w:color w:val="000000"/>
          <w:kern w:val="0"/>
          <w:sz w:val="28"/>
          <w:szCs w:val="28"/>
        </w:rPr>
        <w:t>因合同一方</w:t>
      </w:r>
      <w:r>
        <w:rPr>
          <w:rFonts w:ascii="宋体" w:hAnsi="宋体" w:hint="eastAsia"/>
          <w:color w:val="000000"/>
          <w:kern w:val="0"/>
          <w:sz w:val="28"/>
          <w:szCs w:val="28"/>
        </w:rPr>
        <w:t>违约导致合同不能履行，另一方有权解除合同</w:t>
      </w:r>
    </w:p>
    <w:p w14:paraId="0098A618"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t>1</w:t>
      </w:r>
      <w:r>
        <w:rPr>
          <w:rFonts w:ascii="宋体" w:hAnsi="宋体"/>
          <w:color w:val="000000"/>
          <w:kern w:val="0"/>
          <w:sz w:val="28"/>
          <w:szCs w:val="28"/>
        </w:rPr>
        <w:t>1</w:t>
      </w:r>
      <w:r>
        <w:rPr>
          <w:rFonts w:ascii="宋体" w:hAnsi="宋体" w:hint="eastAsia"/>
          <w:color w:val="000000"/>
          <w:kern w:val="0"/>
          <w:sz w:val="28"/>
          <w:szCs w:val="28"/>
        </w:rPr>
        <w:t xml:space="preserve">.2.3 </w:t>
      </w:r>
      <w:r>
        <w:rPr>
          <w:rFonts w:ascii="宋体" w:hAnsi="宋体" w:hint="eastAsia"/>
          <w:color w:val="000000"/>
          <w:kern w:val="0"/>
          <w:sz w:val="28"/>
          <w:szCs w:val="28"/>
        </w:rPr>
        <w:t>有权解除合同的一方，应当在违约事实或不可抗力发生之后三十天内书面通知对方以主张解除合同，合同在书面通知到达对方时解除。</w:t>
      </w:r>
    </w:p>
    <w:p w14:paraId="2AAB0F68"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t>1</w:t>
      </w:r>
      <w:r>
        <w:rPr>
          <w:rFonts w:ascii="宋体" w:hAnsi="宋体"/>
          <w:color w:val="000000"/>
          <w:kern w:val="0"/>
          <w:sz w:val="28"/>
          <w:szCs w:val="28"/>
        </w:rPr>
        <w:t>1</w:t>
      </w:r>
      <w:r>
        <w:rPr>
          <w:rFonts w:ascii="宋体" w:hAnsi="宋体" w:hint="eastAsia"/>
          <w:color w:val="000000"/>
          <w:kern w:val="0"/>
          <w:sz w:val="28"/>
          <w:szCs w:val="28"/>
        </w:rPr>
        <w:t xml:space="preserve">.3 </w:t>
      </w:r>
      <w:r>
        <w:rPr>
          <w:rFonts w:ascii="宋体" w:hAnsi="宋体" w:hint="eastAsia"/>
          <w:color w:val="000000"/>
          <w:kern w:val="0"/>
          <w:sz w:val="28"/>
          <w:szCs w:val="28"/>
        </w:rPr>
        <w:t>合同的部分和全部都不得转让。</w:t>
      </w:r>
    </w:p>
    <w:p w14:paraId="7135B9C3"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t>十二、合同的生效</w:t>
      </w:r>
    </w:p>
    <w:p w14:paraId="5AC11430"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t>本合同在乙方按规定缴纳了履约保证金且甲乙双方签字盖章后即生效。</w:t>
      </w:r>
      <w:r>
        <w:rPr>
          <w:rFonts w:ascii="宋体" w:hAnsi="宋体" w:hint="eastAsia"/>
          <w:color w:val="000000"/>
          <w:kern w:val="0"/>
          <w:sz w:val="28"/>
          <w:szCs w:val="28"/>
        </w:rPr>
        <w:t xml:space="preserve">   </w:t>
      </w:r>
    </w:p>
    <w:p w14:paraId="2F7EA509"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t>十三、争议的解决</w:t>
      </w:r>
    </w:p>
    <w:p w14:paraId="10873748"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t>甲乙双方因合同发生争议，应在采购人的主持下进行调解，协商不成，任何一方可以向甲方所在地人民法院起诉。</w:t>
      </w:r>
    </w:p>
    <w:p w14:paraId="32FCB404"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t>十四、附则</w:t>
      </w:r>
    </w:p>
    <w:p w14:paraId="64BEF68E"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t>1</w:t>
      </w:r>
      <w:r>
        <w:rPr>
          <w:rFonts w:ascii="宋体" w:hAnsi="宋体"/>
          <w:color w:val="000000"/>
          <w:kern w:val="0"/>
          <w:sz w:val="28"/>
          <w:szCs w:val="28"/>
        </w:rPr>
        <w:t>4</w:t>
      </w:r>
      <w:r>
        <w:rPr>
          <w:rFonts w:ascii="宋体" w:hAnsi="宋体" w:hint="eastAsia"/>
          <w:color w:val="000000"/>
          <w:kern w:val="0"/>
          <w:sz w:val="28"/>
          <w:szCs w:val="28"/>
        </w:rPr>
        <w:t xml:space="preserve">.1 </w:t>
      </w:r>
      <w:r>
        <w:rPr>
          <w:rFonts w:ascii="宋体" w:hAnsi="宋体" w:hint="eastAsia"/>
          <w:color w:val="000000"/>
          <w:kern w:val="0"/>
          <w:sz w:val="28"/>
          <w:szCs w:val="28"/>
        </w:rPr>
        <w:t>合同份数：本合同一式陆份，甲方伍份、乙方壹份。</w:t>
      </w:r>
    </w:p>
    <w:p w14:paraId="1E0F69E0"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t>1</w:t>
      </w:r>
      <w:r>
        <w:rPr>
          <w:rFonts w:ascii="宋体" w:hAnsi="宋体"/>
          <w:color w:val="000000"/>
          <w:kern w:val="0"/>
          <w:sz w:val="28"/>
          <w:szCs w:val="28"/>
        </w:rPr>
        <w:t>4</w:t>
      </w:r>
      <w:r>
        <w:rPr>
          <w:rFonts w:ascii="宋体" w:hAnsi="宋体" w:hint="eastAsia"/>
          <w:color w:val="000000"/>
          <w:kern w:val="0"/>
          <w:sz w:val="28"/>
          <w:szCs w:val="28"/>
        </w:rPr>
        <w:t xml:space="preserve">.2 </w:t>
      </w:r>
      <w:r>
        <w:rPr>
          <w:rFonts w:ascii="宋体" w:hAnsi="宋体" w:hint="eastAsia"/>
          <w:color w:val="000000"/>
          <w:kern w:val="0"/>
          <w:sz w:val="28"/>
          <w:szCs w:val="28"/>
        </w:rPr>
        <w:t>本合同文</w:t>
      </w:r>
      <w:r>
        <w:rPr>
          <w:rFonts w:ascii="宋体" w:hAnsi="宋体" w:hint="eastAsia"/>
          <w:color w:val="000000"/>
          <w:kern w:val="0"/>
          <w:sz w:val="28"/>
          <w:szCs w:val="28"/>
        </w:rPr>
        <w:t>件使用中文书写、解释和说明。</w:t>
      </w:r>
    </w:p>
    <w:p w14:paraId="24D3E3A9"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t>1</w:t>
      </w:r>
      <w:r>
        <w:rPr>
          <w:rFonts w:ascii="宋体" w:hAnsi="宋体"/>
          <w:color w:val="000000"/>
          <w:kern w:val="0"/>
          <w:sz w:val="28"/>
          <w:szCs w:val="28"/>
        </w:rPr>
        <w:t>4</w:t>
      </w:r>
      <w:r>
        <w:rPr>
          <w:rFonts w:ascii="宋体" w:hAnsi="宋体" w:hint="eastAsia"/>
          <w:color w:val="000000"/>
          <w:kern w:val="0"/>
          <w:sz w:val="28"/>
          <w:szCs w:val="28"/>
        </w:rPr>
        <w:t xml:space="preserve">.3 </w:t>
      </w:r>
      <w:r>
        <w:rPr>
          <w:rFonts w:ascii="宋体" w:hAnsi="宋体" w:hint="eastAsia"/>
          <w:color w:val="000000"/>
          <w:kern w:val="0"/>
          <w:sz w:val="28"/>
          <w:szCs w:val="28"/>
        </w:rPr>
        <w:t>本合同履行过程中产生的纪要、协议以及中标通知书、采购响应文件和采购文件为本合同的附件，与合同具有同等效力。</w:t>
      </w:r>
    </w:p>
    <w:p w14:paraId="45FC3831" w14:textId="77777777" w:rsidR="00115E51" w:rsidRDefault="00AD5E22" w:rsidP="005B4AB8">
      <w:pPr>
        <w:spacing w:line="460" w:lineRule="exact"/>
        <w:ind w:firstLineChars="202" w:firstLine="566"/>
        <w:rPr>
          <w:rFonts w:ascii="宋体" w:hAnsi="宋体"/>
          <w:color w:val="000000"/>
          <w:kern w:val="0"/>
          <w:sz w:val="28"/>
          <w:szCs w:val="28"/>
        </w:rPr>
      </w:pPr>
      <w:r>
        <w:rPr>
          <w:rFonts w:ascii="宋体" w:hAnsi="宋体" w:hint="eastAsia"/>
          <w:color w:val="000000"/>
          <w:kern w:val="0"/>
          <w:sz w:val="28"/>
          <w:szCs w:val="28"/>
        </w:rPr>
        <w:t>1</w:t>
      </w:r>
      <w:r>
        <w:rPr>
          <w:rFonts w:ascii="宋体" w:hAnsi="宋体"/>
          <w:color w:val="000000"/>
          <w:kern w:val="0"/>
          <w:sz w:val="28"/>
          <w:szCs w:val="28"/>
        </w:rPr>
        <w:t>4</w:t>
      </w:r>
      <w:r>
        <w:rPr>
          <w:rFonts w:ascii="宋体" w:hAnsi="宋体" w:hint="eastAsia"/>
          <w:color w:val="000000"/>
          <w:kern w:val="0"/>
          <w:sz w:val="28"/>
          <w:szCs w:val="28"/>
        </w:rPr>
        <w:t xml:space="preserve">.4 </w:t>
      </w:r>
      <w:r>
        <w:rPr>
          <w:rFonts w:ascii="宋体" w:hAnsi="宋体" w:hint="eastAsia"/>
          <w:color w:val="000000"/>
          <w:kern w:val="0"/>
          <w:sz w:val="28"/>
          <w:szCs w:val="28"/>
        </w:rPr>
        <w:t>未尽事宜</w:t>
      </w:r>
    </w:p>
    <w:p w14:paraId="566C4604" w14:textId="77777777" w:rsidR="00115E51" w:rsidRDefault="00AD5E22">
      <w:pPr>
        <w:spacing w:line="460" w:lineRule="exact"/>
        <w:ind w:firstLineChars="200" w:firstLine="560"/>
        <w:rPr>
          <w:rFonts w:ascii="宋体" w:hAnsi="宋体" w:cs="宋体"/>
          <w:color w:val="000000"/>
          <w:kern w:val="0"/>
          <w:sz w:val="28"/>
          <w:szCs w:val="28"/>
        </w:rPr>
      </w:pPr>
      <w:r>
        <w:rPr>
          <w:rFonts w:ascii="宋体" w:hAnsi="宋体" w:hint="eastAsia"/>
          <w:color w:val="000000"/>
          <w:kern w:val="0"/>
          <w:sz w:val="28"/>
          <w:szCs w:val="28"/>
        </w:rPr>
        <w:t>本合同未尽事宜应按照《中华人民共和国民法典》、《中华人民共和国产品</w:t>
      </w:r>
      <w:r>
        <w:rPr>
          <w:rFonts w:ascii="宋体" w:hAnsi="宋体" w:hint="eastAsia"/>
          <w:color w:val="000000"/>
          <w:kern w:val="0"/>
          <w:sz w:val="28"/>
          <w:szCs w:val="28"/>
        </w:rPr>
        <w:lastRenderedPageBreak/>
        <w:t>质量法》及其相关配套法律法规之规定解释。</w:t>
      </w:r>
    </w:p>
    <w:p w14:paraId="45C40F29" w14:textId="77777777" w:rsidR="00115E51" w:rsidRDefault="00115E51">
      <w:pPr>
        <w:spacing w:line="460" w:lineRule="exact"/>
        <w:ind w:firstLineChars="200" w:firstLine="560"/>
        <w:rPr>
          <w:rFonts w:ascii="宋体" w:hAnsi="宋体" w:cs="宋体"/>
          <w:color w:val="000000"/>
          <w:kern w:val="0"/>
          <w:sz w:val="28"/>
          <w:szCs w:val="28"/>
        </w:rPr>
      </w:pPr>
    </w:p>
    <w:p w14:paraId="45CB7236" w14:textId="77777777" w:rsidR="00115E51" w:rsidRDefault="00115E51">
      <w:pPr>
        <w:spacing w:line="460" w:lineRule="exact"/>
        <w:ind w:firstLineChars="200" w:firstLine="560"/>
        <w:rPr>
          <w:rFonts w:ascii="宋体" w:hAnsi="宋体" w:cs="宋体"/>
          <w:color w:val="000000"/>
          <w:kern w:val="0"/>
          <w:sz w:val="28"/>
          <w:szCs w:val="28"/>
        </w:rPr>
      </w:pPr>
    </w:p>
    <w:p w14:paraId="59443126" w14:textId="77777777" w:rsidR="00115E51" w:rsidRDefault="00AD5E22">
      <w:pPr>
        <w:spacing w:line="460" w:lineRule="exact"/>
        <w:ind w:firstLineChars="200" w:firstLine="560"/>
        <w:jc w:val="center"/>
        <w:rPr>
          <w:rFonts w:ascii="宋体" w:hAnsi="宋体" w:cs="宋体"/>
          <w:color w:val="000000"/>
          <w:kern w:val="0"/>
          <w:sz w:val="28"/>
          <w:szCs w:val="28"/>
        </w:rPr>
      </w:pPr>
      <w:r>
        <w:rPr>
          <w:rFonts w:ascii="宋体" w:hAnsi="宋体" w:cs="宋体" w:hint="eastAsia"/>
          <w:color w:val="000000"/>
          <w:kern w:val="0"/>
          <w:sz w:val="28"/>
          <w:szCs w:val="28"/>
        </w:rPr>
        <w:t>（以下无正文，为签字盖章页）</w:t>
      </w:r>
    </w:p>
    <w:p w14:paraId="6E5C0833" w14:textId="77777777" w:rsidR="00115E51" w:rsidRDefault="00115E51">
      <w:pPr>
        <w:spacing w:line="460" w:lineRule="exact"/>
        <w:ind w:firstLineChars="200" w:firstLine="560"/>
        <w:rPr>
          <w:rFonts w:ascii="宋体" w:hAnsi="宋体" w:cs="宋体"/>
          <w:color w:val="000000"/>
          <w:kern w:val="0"/>
          <w:sz w:val="28"/>
          <w:szCs w:val="28"/>
        </w:rPr>
      </w:pPr>
    </w:p>
    <w:p w14:paraId="0623BBDC" w14:textId="77777777" w:rsidR="00115E51" w:rsidRDefault="00115E51">
      <w:pPr>
        <w:spacing w:line="460" w:lineRule="exact"/>
        <w:ind w:firstLineChars="200" w:firstLine="560"/>
        <w:rPr>
          <w:rFonts w:ascii="宋体" w:hAnsi="宋体" w:cs="宋体"/>
          <w:color w:val="000000"/>
          <w:kern w:val="0"/>
          <w:sz w:val="28"/>
          <w:szCs w:val="28"/>
        </w:rPr>
      </w:pPr>
    </w:p>
    <w:p w14:paraId="1C15C7C2" w14:textId="77777777" w:rsidR="00115E51" w:rsidRDefault="00AD5E22">
      <w:pPr>
        <w:spacing w:line="460" w:lineRule="exact"/>
        <w:ind w:firstLineChars="200" w:firstLine="560"/>
        <w:rPr>
          <w:rFonts w:ascii="宋体" w:hAnsi="宋体" w:cs="宋体"/>
          <w:color w:val="000000"/>
          <w:sz w:val="28"/>
          <w:szCs w:val="28"/>
        </w:rPr>
      </w:pPr>
      <w:r>
        <w:rPr>
          <w:rFonts w:ascii="宋体" w:hAnsi="宋体" w:cs="宋体" w:hint="eastAsia"/>
          <w:color w:val="000000"/>
          <w:sz w:val="28"/>
          <w:szCs w:val="28"/>
        </w:rPr>
        <w:t>甲</w:t>
      </w:r>
      <w:r>
        <w:rPr>
          <w:rFonts w:ascii="宋体" w:hAnsi="宋体" w:cs="宋体" w:hint="eastAsia"/>
          <w:color w:val="000000"/>
          <w:sz w:val="28"/>
          <w:szCs w:val="28"/>
        </w:rPr>
        <w:t xml:space="preserve">      </w:t>
      </w:r>
      <w:r>
        <w:rPr>
          <w:rFonts w:ascii="宋体" w:hAnsi="宋体" w:cs="宋体" w:hint="eastAsia"/>
          <w:color w:val="000000"/>
          <w:sz w:val="28"/>
          <w:szCs w:val="28"/>
        </w:rPr>
        <w:t>方：江苏商贸职业学院</w:t>
      </w:r>
      <w:r>
        <w:rPr>
          <w:rFonts w:ascii="宋体" w:hAnsi="宋体" w:cs="宋体" w:hint="eastAsia"/>
          <w:color w:val="000000"/>
          <w:sz w:val="28"/>
          <w:szCs w:val="28"/>
        </w:rPr>
        <w:t xml:space="preserve">          </w:t>
      </w:r>
      <w:r>
        <w:rPr>
          <w:rFonts w:ascii="宋体" w:hAnsi="宋体" w:cs="宋体" w:hint="eastAsia"/>
          <w:color w:val="000000"/>
          <w:sz w:val="28"/>
          <w:szCs w:val="28"/>
        </w:rPr>
        <w:t>乙</w:t>
      </w:r>
      <w:r>
        <w:rPr>
          <w:rFonts w:ascii="宋体" w:hAnsi="宋体" w:cs="宋体" w:hint="eastAsia"/>
          <w:color w:val="000000"/>
          <w:sz w:val="28"/>
          <w:szCs w:val="28"/>
        </w:rPr>
        <w:t xml:space="preserve">     </w:t>
      </w:r>
      <w:r>
        <w:rPr>
          <w:rFonts w:ascii="宋体" w:hAnsi="宋体" w:cs="宋体" w:hint="eastAsia"/>
          <w:color w:val="000000"/>
          <w:sz w:val="28"/>
          <w:szCs w:val="28"/>
        </w:rPr>
        <w:t>方：</w:t>
      </w:r>
      <w:r>
        <w:rPr>
          <w:rFonts w:ascii="宋体" w:hAnsi="宋体" w:cs="宋体" w:hint="eastAsia"/>
          <w:color w:val="000000"/>
          <w:sz w:val="28"/>
          <w:szCs w:val="28"/>
        </w:rPr>
        <w:t xml:space="preserve"> </w:t>
      </w:r>
    </w:p>
    <w:p w14:paraId="4FD8683C" w14:textId="77777777" w:rsidR="00115E51" w:rsidRDefault="00AD5E22">
      <w:pPr>
        <w:spacing w:line="4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开户银行：中国银行</w:t>
      </w:r>
      <w:proofErr w:type="gramStart"/>
      <w:r>
        <w:rPr>
          <w:rFonts w:ascii="宋体" w:hAnsi="宋体" w:cs="宋体" w:hint="eastAsia"/>
          <w:color w:val="000000"/>
          <w:sz w:val="28"/>
          <w:szCs w:val="28"/>
        </w:rPr>
        <w:t>南通金</w:t>
      </w:r>
      <w:proofErr w:type="gramEnd"/>
      <w:r>
        <w:rPr>
          <w:rFonts w:ascii="宋体" w:hAnsi="宋体" w:cs="宋体" w:hint="eastAsia"/>
          <w:color w:val="000000"/>
          <w:sz w:val="28"/>
          <w:szCs w:val="28"/>
        </w:rPr>
        <w:t>海岸支行</w:t>
      </w:r>
      <w:r>
        <w:rPr>
          <w:rFonts w:ascii="宋体" w:hAnsi="宋体" w:cs="宋体" w:hint="eastAsia"/>
          <w:color w:val="000000"/>
          <w:sz w:val="28"/>
          <w:szCs w:val="28"/>
        </w:rPr>
        <w:t xml:space="preserve">      </w:t>
      </w:r>
      <w:r>
        <w:rPr>
          <w:rFonts w:ascii="宋体" w:hAnsi="宋体" w:cs="宋体" w:hint="eastAsia"/>
          <w:color w:val="000000"/>
          <w:sz w:val="28"/>
          <w:szCs w:val="28"/>
        </w:rPr>
        <w:t>开户银行：</w:t>
      </w:r>
      <w:r>
        <w:rPr>
          <w:rFonts w:ascii="宋体" w:hAnsi="宋体" w:cs="宋体" w:hint="eastAsia"/>
          <w:color w:val="000000"/>
          <w:sz w:val="28"/>
          <w:szCs w:val="28"/>
        </w:rPr>
        <w:t xml:space="preserve"> </w:t>
      </w:r>
    </w:p>
    <w:p w14:paraId="4FCD0870" w14:textId="77777777" w:rsidR="00115E51" w:rsidRDefault="00AD5E22">
      <w:pPr>
        <w:spacing w:line="4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帐</w:t>
      </w:r>
      <w:r>
        <w:rPr>
          <w:rFonts w:ascii="宋体" w:hAnsi="宋体" w:cs="宋体" w:hint="eastAsia"/>
          <w:color w:val="000000"/>
          <w:sz w:val="28"/>
          <w:szCs w:val="28"/>
        </w:rPr>
        <w:t xml:space="preserve">    </w:t>
      </w:r>
      <w:r>
        <w:rPr>
          <w:rFonts w:ascii="宋体" w:hAnsi="宋体" w:cs="宋体" w:hint="eastAsia"/>
          <w:color w:val="000000"/>
          <w:sz w:val="28"/>
          <w:szCs w:val="28"/>
        </w:rPr>
        <w:t>号：</w:t>
      </w:r>
      <w:r>
        <w:rPr>
          <w:rFonts w:ascii="宋体" w:hAnsi="宋体" w:cs="宋体" w:hint="eastAsia"/>
          <w:color w:val="000000"/>
          <w:sz w:val="28"/>
          <w:szCs w:val="28"/>
        </w:rPr>
        <w:t xml:space="preserve">522258202631              </w:t>
      </w:r>
      <w:r>
        <w:rPr>
          <w:rFonts w:ascii="宋体" w:hAnsi="宋体" w:cs="宋体" w:hint="eastAsia"/>
          <w:color w:val="000000"/>
          <w:sz w:val="28"/>
          <w:szCs w:val="28"/>
        </w:rPr>
        <w:t xml:space="preserve">  </w:t>
      </w:r>
      <w:r>
        <w:rPr>
          <w:rFonts w:ascii="宋体" w:hAnsi="宋体" w:cs="宋体" w:hint="eastAsia"/>
          <w:color w:val="000000"/>
          <w:sz w:val="28"/>
          <w:szCs w:val="28"/>
        </w:rPr>
        <w:t>帐</w:t>
      </w:r>
      <w:r>
        <w:rPr>
          <w:rFonts w:ascii="宋体" w:hAnsi="宋体" w:cs="宋体" w:hint="eastAsia"/>
          <w:color w:val="000000"/>
          <w:sz w:val="28"/>
          <w:szCs w:val="28"/>
        </w:rPr>
        <w:t xml:space="preserve">    </w:t>
      </w:r>
      <w:r>
        <w:rPr>
          <w:rFonts w:ascii="宋体" w:hAnsi="宋体" w:cs="宋体" w:hint="eastAsia"/>
          <w:color w:val="000000"/>
          <w:sz w:val="28"/>
          <w:szCs w:val="28"/>
        </w:rPr>
        <w:t>号：</w:t>
      </w:r>
    </w:p>
    <w:p w14:paraId="1B79458C" w14:textId="77777777" w:rsidR="00115E51" w:rsidRDefault="00AD5E22">
      <w:pPr>
        <w:spacing w:line="4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法定代表人：</w:t>
      </w:r>
      <w:r>
        <w:rPr>
          <w:rFonts w:ascii="宋体" w:hAnsi="宋体" w:cs="宋体" w:hint="eastAsia"/>
          <w:color w:val="000000"/>
          <w:sz w:val="28"/>
          <w:szCs w:val="28"/>
        </w:rPr>
        <w:t xml:space="preserve">                          </w:t>
      </w:r>
      <w:r>
        <w:rPr>
          <w:rFonts w:ascii="宋体" w:hAnsi="宋体" w:cs="宋体" w:hint="eastAsia"/>
          <w:color w:val="000000"/>
          <w:sz w:val="28"/>
          <w:szCs w:val="28"/>
        </w:rPr>
        <w:t>法定代表人：</w:t>
      </w:r>
      <w:r>
        <w:rPr>
          <w:rFonts w:ascii="宋体" w:hAnsi="宋体" w:cs="宋体" w:hint="eastAsia"/>
          <w:color w:val="000000"/>
          <w:sz w:val="28"/>
          <w:szCs w:val="28"/>
        </w:rPr>
        <w:t xml:space="preserve"> </w:t>
      </w:r>
    </w:p>
    <w:p w14:paraId="4EE6CBAB" w14:textId="77777777" w:rsidR="00115E51" w:rsidRDefault="00AD5E22">
      <w:pPr>
        <w:spacing w:line="4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委托代理人：</w:t>
      </w:r>
      <w:r>
        <w:rPr>
          <w:rFonts w:ascii="宋体" w:hAnsi="宋体" w:cs="宋体" w:hint="eastAsia"/>
          <w:color w:val="000000"/>
          <w:sz w:val="28"/>
          <w:szCs w:val="28"/>
        </w:rPr>
        <w:t xml:space="preserve">                          </w:t>
      </w:r>
      <w:r>
        <w:rPr>
          <w:rFonts w:ascii="宋体" w:hAnsi="宋体" w:cs="宋体" w:hint="eastAsia"/>
          <w:color w:val="000000"/>
          <w:sz w:val="28"/>
          <w:szCs w:val="28"/>
        </w:rPr>
        <w:t>委托代理人：</w:t>
      </w:r>
    </w:p>
    <w:p w14:paraId="050B1359" w14:textId="77777777" w:rsidR="00115E51" w:rsidRDefault="00AD5E22">
      <w:pPr>
        <w:snapToGrid w:val="0"/>
        <w:spacing w:line="500" w:lineRule="exact"/>
        <w:ind w:firstLineChars="200" w:firstLine="560"/>
        <w:outlineLvl w:val="0"/>
        <w:rPr>
          <w:rFonts w:ascii="宋体" w:hAnsi="宋体" w:cs="宋体"/>
          <w:b/>
          <w:kern w:val="0"/>
          <w:sz w:val="28"/>
          <w:szCs w:val="28"/>
        </w:rPr>
      </w:pPr>
      <w:r>
        <w:rPr>
          <w:rFonts w:ascii="宋体" w:hAnsi="宋体" w:cs="宋体" w:hint="eastAsia"/>
          <w:color w:val="000000"/>
          <w:sz w:val="28"/>
          <w:szCs w:val="28"/>
        </w:rPr>
        <w:t>日</w:t>
      </w:r>
      <w:r>
        <w:rPr>
          <w:rFonts w:ascii="宋体" w:hAnsi="宋体" w:cs="宋体" w:hint="eastAsia"/>
          <w:color w:val="000000"/>
          <w:sz w:val="28"/>
          <w:szCs w:val="28"/>
        </w:rPr>
        <w:t xml:space="preserve">      </w:t>
      </w:r>
      <w:r>
        <w:rPr>
          <w:rFonts w:ascii="宋体" w:hAnsi="宋体" w:cs="宋体" w:hint="eastAsia"/>
          <w:color w:val="000000"/>
          <w:sz w:val="28"/>
          <w:szCs w:val="28"/>
        </w:rPr>
        <w:t>期：</w:t>
      </w:r>
      <w:r>
        <w:rPr>
          <w:rFonts w:ascii="宋体" w:hAnsi="宋体" w:cs="宋体" w:hint="eastAsia"/>
          <w:color w:val="000000"/>
          <w:sz w:val="28"/>
          <w:szCs w:val="28"/>
        </w:rPr>
        <w:t xml:space="preserve">                          </w:t>
      </w:r>
      <w:r>
        <w:rPr>
          <w:rFonts w:ascii="宋体" w:hAnsi="宋体" w:cs="宋体" w:hint="eastAsia"/>
          <w:color w:val="000000"/>
          <w:sz w:val="28"/>
          <w:szCs w:val="28"/>
        </w:rPr>
        <w:t>日</w:t>
      </w:r>
      <w:r>
        <w:rPr>
          <w:rFonts w:ascii="宋体" w:hAnsi="宋体" w:cs="宋体" w:hint="eastAsia"/>
          <w:color w:val="000000"/>
          <w:sz w:val="28"/>
          <w:szCs w:val="28"/>
        </w:rPr>
        <w:t xml:space="preserve">      </w:t>
      </w:r>
      <w:r>
        <w:rPr>
          <w:rFonts w:ascii="宋体" w:hAnsi="宋体" w:cs="宋体" w:hint="eastAsia"/>
          <w:color w:val="000000"/>
          <w:sz w:val="28"/>
          <w:szCs w:val="28"/>
        </w:rPr>
        <w:t>期：</w:t>
      </w:r>
      <w:r>
        <w:rPr>
          <w:rFonts w:ascii="宋体" w:hAnsi="宋体" w:cs="宋体" w:hint="eastAsia"/>
          <w:color w:val="000000"/>
          <w:sz w:val="28"/>
          <w:szCs w:val="28"/>
        </w:rPr>
        <w:t xml:space="preserve"> </w:t>
      </w:r>
    </w:p>
    <w:p w14:paraId="7FA43161" w14:textId="77777777" w:rsidR="00115E51" w:rsidRDefault="00AD5E22">
      <w:pPr>
        <w:snapToGrid w:val="0"/>
        <w:spacing w:line="500" w:lineRule="exact"/>
        <w:ind w:firstLineChars="200" w:firstLine="562"/>
        <w:outlineLvl w:val="0"/>
        <w:rPr>
          <w:rFonts w:ascii="宋体" w:hAnsi="宋体" w:cs="宋体"/>
          <w:b/>
          <w:kern w:val="0"/>
          <w:sz w:val="28"/>
          <w:szCs w:val="28"/>
        </w:rPr>
      </w:pPr>
      <w:r>
        <w:rPr>
          <w:rFonts w:ascii="宋体" w:hAnsi="宋体" w:cs="宋体" w:hint="eastAsia"/>
          <w:b/>
          <w:kern w:val="0"/>
          <w:sz w:val="28"/>
          <w:szCs w:val="28"/>
        </w:rPr>
        <w:t>十一、开标流程</w:t>
      </w:r>
    </w:p>
    <w:p w14:paraId="3A5E967C" w14:textId="77777777" w:rsidR="00115E51" w:rsidRDefault="00AD5E22">
      <w:pPr>
        <w:snapToGrid w:val="0"/>
        <w:spacing w:line="500" w:lineRule="exact"/>
        <w:ind w:firstLineChars="200" w:firstLine="560"/>
        <w:outlineLvl w:val="0"/>
        <w:rPr>
          <w:rFonts w:ascii="宋体" w:hAnsi="宋体" w:cs="宋体"/>
          <w:bCs/>
          <w:kern w:val="0"/>
          <w:sz w:val="28"/>
          <w:szCs w:val="28"/>
        </w:rPr>
      </w:pPr>
      <w:r>
        <w:rPr>
          <w:rFonts w:ascii="宋体" w:hAnsi="宋体" w:cs="宋体" w:hint="eastAsia"/>
          <w:bCs/>
          <w:kern w:val="0"/>
          <w:sz w:val="28"/>
          <w:szCs w:val="28"/>
        </w:rPr>
        <w:t>具体流程如下：公布所有供应商名称→对各供应商资格审查文件进行开启、评审，确定进入价格标评审资格的供应商→进行</w:t>
      </w:r>
      <w:proofErr w:type="gramStart"/>
      <w:r>
        <w:rPr>
          <w:rFonts w:ascii="宋体" w:hAnsi="宋体" w:cs="宋体" w:hint="eastAsia"/>
          <w:bCs/>
          <w:kern w:val="0"/>
          <w:sz w:val="28"/>
          <w:szCs w:val="28"/>
        </w:rPr>
        <w:t>价格标唱标</w:t>
      </w:r>
      <w:proofErr w:type="gramEnd"/>
      <w:r>
        <w:rPr>
          <w:rFonts w:ascii="宋体" w:hAnsi="宋体" w:cs="宋体" w:hint="eastAsia"/>
          <w:bCs/>
          <w:kern w:val="0"/>
          <w:sz w:val="28"/>
          <w:szCs w:val="28"/>
        </w:rPr>
        <w:t>→在符合本次采购项目需求的前提下（本项目商务要求及技术要求均不接受负偏离，参与报价的供应商即表示全部响应），</w:t>
      </w:r>
      <w:r>
        <w:rPr>
          <w:rFonts w:ascii="宋体" w:hAnsi="宋体" w:cs="宋体" w:hint="eastAsia"/>
          <w:bCs/>
          <w:kern w:val="0"/>
          <w:sz w:val="28"/>
          <w:szCs w:val="28"/>
        </w:rPr>
        <w:t>响应报价最低的供应商为该项目的第一成交候选人，若同时有两家及以上报价相同，则采用现场抽签的方式确定第一成交候选人。</w:t>
      </w:r>
    </w:p>
    <w:p w14:paraId="31D883B5" w14:textId="77777777" w:rsidR="00115E51" w:rsidRDefault="00AD5E22">
      <w:pPr>
        <w:spacing w:line="460" w:lineRule="exact"/>
        <w:ind w:firstLineChars="200" w:firstLine="562"/>
        <w:rPr>
          <w:rFonts w:ascii="宋体" w:hAnsi="宋体" w:cs="宋体"/>
          <w:b/>
          <w:bCs/>
          <w:sz w:val="28"/>
          <w:szCs w:val="28"/>
          <w:lang w:val="zh-CN"/>
        </w:rPr>
      </w:pPr>
      <w:r>
        <w:rPr>
          <w:rFonts w:ascii="宋体" w:hAnsi="宋体" w:cs="宋体" w:hint="eastAsia"/>
          <w:b/>
          <w:bCs/>
          <w:sz w:val="28"/>
          <w:szCs w:val="28"/>
        </w:rPr>
        <w:t>十一、</w:t>
      </w:r>
      <w:r>
        <w:rPr>
          <w:rFonts w:ascii="宋体" w:hAnsi="宋体" w:cs="宋体" w:hint="eastAsia"/>
          <w:b/>
          <w:bCs/>
          <w:sz w:val="28"/>
          <w:szCs w:val="28"/>
          <w:lang w:val="zh-CN"/>
        </w:rPr>
        <w:t>开标、评标</w:t>
      </w:r>
    </w:p>
    <w:p w14:paraId="47508987" w14:textId="71979E24"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1.</w:t>
      </w:r>
      <w:r>
        <w:rPr>
          <w:rFonts w:ascii="宋体" w:hAnsi="宋体" w:cs="宋体" w:hint="eastAsia"/>
          <w:sz w:val="28"/>
          <w:szCs w:val="28"/>
          <w:lang w:val="zh-CN"/>
        </w:rPr>
        <w:t>时间：</w:t>
      </w:r>
      <w:r>
        <w:rPr>
          <w:rFonts w:ascii="宋体" w:hAnsi="宋体" w:cs="宋体" w:hint="eastAsia"/>
          <w:sz w:val="28"/>
          <w:szCs w:val="28"/>
        </w:rPr>
        <w:t>2026</w:t>
      </w:r>
      <w:r>
        <w:rPr>
          <w:rFonts w:ascii="宋体" w:hAnsi="宋体" w:cs="宋体" w:hint="eastAsia"/>
          <w:sz w:val="28"/>
          <w:szCs w:val="28"/>
        </w:rPr>
        <w:t>年</w:t>
      </w:r>
      <w:r>
        <w:rPr>
          <w:rFonts w:ascii="宋体" w:hAnsi="宋体" w:cs="宋体" w:hint="eastAsia"/>
          <w:sz w:val="28"/>
          <w:szCs w:val="28"/>
        </w:rPr>
        <w:t>7</w:t>
      </w:r>
      <w:r>
        <w:rPr>
          <w:rFonts w:ascii="宋体" w:hAnsi="宋体" w:cs="宋体" w:hint="eastAsia"/>
          <w:sz w:val="28"/>
          <w:szCs w:val="28"/>
        </w:rPr>
        <w:t>月</w:t>
      </w:r>
      <w:r w:rsidR="005B4AB8">
        <w:rPr>
          <w:rFonts w:ascii="宋体" w:hAnsi="宋体" w:cs="宋体" w:hint="eastAsia"/>
          <w:sz w:val="28"/>
          <w:szCs w:val="28"/>
        </w:rPr>
        <w:t>17</w:t>
      </w:r>
      <w:r>
        <w:rPr>
          <w:rFonts w:ascii="宋体" w:hAnsi="宋体" w:cs="宋体" w:hint="eastAsia"/>
          <w:sz w:val="28"/>
          <w:szCs w:val="28"/>
        </w:rPr>
        <w:t>日</w:t>
      </w:r>
      <w:r w:rsidR="005B4AB8">
        <w:rPr>
          <w:rFonts w:ascii="宋体" w:hAnsi="宋体" w:cs="宋体" w:hint="eastAsia"/>
          <w:sz w:val="28"/>
          <w:szCs w:val="28"/>
        </w:rPr>
        <w:t xml:space="preserve"> 15</w:t>
      </w:r>
      <w:r>
        <w:rPr>
          <w:rFonts w:ascii="宋体" w:hAnsi="宋体" w:cs="宋体" w:hint="eastAsia"/>
          <w:sz w:val="28"/>
          <w:szCs w:val="28"/>
        </w:rPr>
        <w:t>时</w:t>
      </w:r>
      <w:bookmarkStart w:id="2" w:name="_GoBack"/>
      <w:bookmarkEnd w:id="2"/>
      <w:r>
        <w:rPr>
          <w:rFonts w:ascii="宋体" w:hAnsi="宋体" w:cs="宋体" w:hint="eastAsia"/>
          <w:color w:val="333333"/>
          <w:spacing w:val="7"/>
          <w:sz w:val="28"/>
          <w:szCs w:val="28"/>
          <w:lang w:val="zh-CN"/>
        </w:rPr>
        <w:t>（北京时间）</w:t>
      </w:r>
      <w:r>
        <w:rPr>
          <w:rFonts w:ascii="宋体" w:hAnsi="宋体" w:cs="宋体" w:hint="eastAsia"/>
          <w:sz w:val="28"/>
          <w:szCs w:val="28"/>
        </w:rPr>
        <w:t>。</w:t>
      </w:r>
    </w:p>
    <w:p w14:paraId="03CA7E46" w14:textId="77777777" w:rsidR="00115E51" w:rsidRDefault="00AD5E22">
      <w:pPr>
        <w:spacing w:line="460" w:lineRule="exact"/>
        <w:ind w:firstLineChars="200" w:firstLine="560"/>
        <w:rPr>
          <w:rFonts w:ascii="宋体" w:hAnsi="宋体" w:cs="宋体"/>
          <w:sz w:val="28"/>
          <w:szCs w:val="28"/>
        </w:rPr>
      </w:pPr>
      <w:r>
        <w:rPr>
          <w:rFonts w:ascii="宋体" w:hAnsi="宋体" w:cs="宋体" w:hint="eastAsia"/>
          <w:sz w:val="28"/>
          <w:szCs w:val="28"/>
          <w:lang w:val="zh-CN"/>
        </w:rPr>
        <w:t>2.</w:t>
      </w:r>
      <w:r>
        <w:rPr>
          <w:rFonts w:ascii="宋体" w:hAnsi="宋体" w:cs="宋体" w:hint="eastAsia"/>
          <w:sz w:val="28"/>
          <w:szCs w:val="28"/>
          <w:lang w:val="zh-CN"/>
        </w:rPr>
        <w:t>地点：</w:t>
      </w:r>
      <w:r>
        <w:rPr>
          <w:rFonts w:ascii="宋体" w:hAnsi="宋体" w:cs="宋体" w:hint="eastAsia"/>
          <w:sz w:val="28"/>
          <w:szCs w:val="28"/>
        </w:rPr>
        <w:t>江苏商贸职业学院基建会议室。</w:t>
      </w:r>
    </w:p>
    <w:p w14:paraId="23453961" w14:textId="77777777" w:rsidR="00115E51" w:rsidRDefault="00AD5E22">
      <w:pPr>
        <w:spacing w:line="460" w:lineRule="exact"/>
        <w:ind w:firstLineChars="200" w:firstLine="560"/>
        <w:rPr>
          <w:rFonts w:ascii="宋体" w:hAnsi="宋体" w:cs="宋体"/>
          <w:b/>
          <w:bCs/>
          <w:sz w:val="28"/>
          <w:szCs w:val="28"/>
          <w:lang w:val="zh-CN"/>
        </w:rPr>
      </w:pPr>
      <w:r>
        <w:rPr>
          <w:rFonts w:ascii="宋体" w:hAnsi="宋体" w:cs="宋体" w:hint="eastAsia"/>
          <w:sz w:val="28"/>
          <w:szCs w:val="28"/>
          <w:lang w:val="zh-CN"/>
        </w:rPr>
        <w:t>3</w:t>
      </w:r>
      <w:r>
        <w:rPr>
          <w:rFonts w:ascii="宋体" w:hAnsi="宋体" w:cs="宋体" w:hint="eastAsia"/>
          <w:sz w:val="28"/>
          <w:szCs w:val="28"/>
        </w:rPr>
        <w:t>.</w:t>
      </w:r>
      <w:r>
        <w:rPr>
          <w:rFonts w:ascii="宋体" w:hAnsi="宋体" w:cs="宋体" w:hint="eastAsia"/>
          <w:b/>
          <w:bCs/>
          <w:sz w:val="28"/>
          <w:szCs w:val="28"/>
          <w:lang w:val="zh-CN"/>
        </w:rPr>
        <w:t>评标流程</w:t>
      </w:r>
      <w:r>
        <w:rPr>
          <w:rFonts w:ascii="宋体" w:hAnsi="宋体" w:cs="宋体" w:hint="eastAsia"/>
          <w:b/>
          <w:bCs/>
          <w:sz w:val="28"/>
          <w:szCs w:val="28"/>
          <w:lang w:val="zh-CN"/>
        </w:rPr>
        <w:t>:</w:t>
      </w:r>
      <w:r>
        <w:rPr>
          <w:rFonts w:ascii="宋体" w:hAnsi="宋体" w:cs="宋体" w:hint="eastAsia"/>
          <w:b/>
          <w:bCs/>
          <w:sz w:val="28"/>
          <w:szCs w:val="28"/>
          <w:lang w:val="zh-CN"/>
        </w:rPr>
        <w:t>评标委员会将根据询价文件相关标准对供应商的资格进行审查，审查通过方可参与项目的价格评标。符合招标商务条款和技术参数要求的前提下，报价最低者成交</w:t>
      </w:r>
      <w:r>
        <w:rPr>
          <w:rFonts w:ascii="宋体" w:hAnsi="宋体" w:cs="宋体" w:hint="eastAsia"/>
          <w:b/>
          <w:bCs/>
          <w:sz w:val="28"/>
          <w:szCs w:val="28"/>
          <w:lang w:val="zh-CN"/>
        </w:rPr>
        <w:t>,</w:t>
      </w:r>
      <w:r>
        <w:rPr>
          <w:rFonts w:ascii="宋体" w:hAnsi="宋体" w:cs="宋体" w:hint="eastAsia"/>
          <w:b/>
          <w:bCs/>
          <w:sz w:val="28"/>
          <w:szCs w:val="28"/>
          <w:lang w:val="zh-CN"/>
        </w:rPr>
        <w:t>报价如有相同者，抽签确定成交供应商。</w:t>
      </w:r>
    </w:p>
    <w:p w14:paraId="1D87443B"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4.</w:t>
      </w:r>
      <w:r>
        <w:rPr>
          <w:rFonts w:ascii="宋体" w:hAnsi="宋体" w:cs="宋体" w:hint="eastAsia"/>
          <w:sz w:val="28"/>
          <w:szCs w:val="28"/>
          <w:lang w:val="zh-CN"/>
        </w:rPr>
        <w:t>针对询价响应价格合理性的评审：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询价处理。</w:t>
      </w:r>
    </w:p>
    <w:p w14:paraId="2E57BEF2" w14:textId="77777777" w:rsidR="00115E51" w:rsidRDefault="00AD5E22">
      <w:pPr>
        <w:widowControl/>
        <w:adjustRightInd w:val="0"/>
        <w:snapToGrid w:val="0"/>
        <w:spacing w:line="460" w:lineRule="exact"/>
        <w:ind w:firstLineChars="200" w:firstLine="560"/>
        <w:rPr>
          <w:rFonts w:ascii="宋体" w:hAnsi="宋体" w:cs="宋体"/>
          <w:kern w:val="0"/>
          <w:sz w:val="28"/>
          <w:szCs w:val="28"/>
        </w:rPr>
      </w:pPr>
      <w:r>
        <w:rPr>
          <w:rFonts w:ascii="宋体" w:hAnsi="宋体" w:cs="宋体" w:hint="eastAsia"/>
          <w:kern w:val="0"/>
          <w:sz w:val="28"/>
          <w:szCs w:val="28"/>
        </w:rPr>
        <w:t>5.</w:t>
      </w:r>
      <w:r>
        <w:rPr>
          <w:rFonts w:ascii="宋体" w:hAnsi="宋体" w:cs="宋体" w:hint="eastAsia"/>
          <w:kern w:val="0"/>
          <w:sz w:val="28"/>
          <w:szCs w:val="28"/>
        </w:rPr>
        <w:t>政府采购政策功能落实</w:t>
      </w:r>
    </w:p>
    <w:p w14:paraId="52943A5A" w14:textId="77777777" w:rsidR="00115E51" w:rsidRDefault="00AD5E22">
      <w:pPr>
        <w:widowControl/>
        <w:adjustRightInd w:val="0"/>
        <w:snapToGrid w:val="0"/>
        <w:spacing w:line="460" w:lineRule="exact"/>
        <w:ind w:firstLineChars="200" w:firstLine="560"/>
        <w:rPr>
          <w:rFonts w:ascii="宋体" w:hAnsi="宋体" w:cs="宋体"/>
          <w:kern w:val="0"/>
          <w:sz w:val="28"/>
          <w:szCs w:val="28"/>
        </w:rPr>
      </w:pPr>
      <w:r>
        <w:rPr>
          <w:rFonts w:ascii="宋体" w:hAnsi="宋体" w:cs="宋体" w:hint="eastAsia"/>
          <w:kern w:val="0"/>
          <w:sz w:val="28"/>
          <w:szCs w:val="28"/>
        </w:rPr>
        <w:lastRenderedPageBreak/>
        <w:t>5.1</w:t>
      </w:r>
      <w:r>
        <w:rPr>
          <w:rFonts w:ascii="宋体" w:hAnsi="宋体" w:cs="宋体" w:hint="eastAsia"/>
          <w:kern w:val="0"/>
          <w:sz w:val="28"/>
          <w:szCs w:val="28"/>
        </w:rPr>
        <w:t>小微型企业价格扣除</w:t>
      </w:r>
    </w:p>
    <w:p w14:paraId="0B3677D0" w14:textId="77777777" w:rsidR="00115E51" w:rsidRDefault="00AD5E22">
      <w:pPr>
        <w:widowControl/>
        <w:adjustRightInd w:val="0"/>
        <w:snapToGrid w:val="0"/>
        <w:spacing w:line="460" w:lineRule="exact"/>
        <w:ind w:firstLineChars="200" w:firstLine="56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1</w:t>
      </w:r>
      <w:r>
        <w:rPr>
          <w:rFonts w:ascii="宋体" w:hAnsi="宋体" w:cs="宋体" w:hint="eastAsia"/>
          <w:kern w:val="0"/>
          <w:sz w:val="28"/>
          <w:szCs w:val="28"/>
        </w:rPr>
        <w:t>）本项目对小型和微型企业货物给予</w:t>
      </w:r>
      <w:r>
        <w:rPr>
          <w:rFonts w:ascii="宋体" w:hAnsi="宋体" w:cs="宋体" w:hint="eastAsia"/>
          <w:kern w:val="0"/>
          <w:sz w:val="28"/>
          <w:szCs w:val="28"/>
        </w:rPr>
        <w:t>10%</w:t>
      </w:r>
      <w:r>
        <w:rPr>
          <w:rFonts w:ascii="宋体" w:hAnsi="宋体" w:cs="宋体" w:hint="eastAsia"/>
          <w:kern w:val="0"/>
          <w:sz w:val="28"/>
          <w:szCs w:val="28"/>
        </w:rPr>
        <w:t>的扣除价格，用扣除后的价格参与评审。</w:t>
      </w:r>
    </w:p>
    <w:p w14:paraId="2BE88DCE" w14:textId="77777777" w:rsidR="00115E51" w:rsidRDefault="00AD5E22">
      <w:pPr>
        <w:widowControl/>
        <w:adjustRightInd w:val="0"/>
        <w:snapToGrid w:val="0"/>
        <w:spacing w:line="460" w:lineRule="exact"/>
        <w:ind w:firstLineChars="200" w:firstLine="56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2</w:t>
      </w:r>
      <w:r>
        <w:rPr>
          <w:rFonts w:ascii="宋体" w:hAnsi="宋体" w:cs="宋体" w:hint="eastAsia"/>
          <w:kern w:val="0"/>
          <w:sz w:val="28"/>
          <w:szCs w:val="28"/>
        </w:rPr>
        <w:t>）供应商需按照《政府采购促进中小企业发展管理办法》（财库﹝</w:t>
      </w:r>
      <w:r>
        <w:rPr>
          <w:rFonts w:ascii="宋体" w:hAnsi="宋体" w:cs="宋体" w:hint="eastAsia"/>
          <w:kern w:val="0"/>
          <w:sz w:val="28"/>
          <w:szCs w:val="28"/>
        </w:rPr>
        <w:t>2020</w:t>
      </w:r>
      <w:r>
        <w:rPr>
          <w:rFonts w:ascii="宋体" w:hAnsi="宋体" w:cs="宋体" w:hint="eastAsia"/>
          <w:kern w:val="0"/>
          <w:sz w:val="28"/>
          <w:szCs w:val="28"/>
        </w:rPr>
        <w:t>﹞</w:t>
      </w:r>
      <w:r>
        <w:rPr>
          <w:rFonts w:ascii="宋体" w:hAnsi="宋体" w:cs="宋体" w:hint="eastAsia"/>
          <w:kern w:val="0"/>
          <w:sz w:val="28"/>
          <w:szCs w:val="28"/>
        </w:rPr>
        <w:t xml:space="preserve">46 </w:t>
      </w:r>
      <w:r>
        <w:rPr>
          <w:rFonts w:ascii="宋体" w:hAnsi="宋体" w:cs="宋体" w:hint="eastAsia"/>
          <w:kern w:val="0"/>
          <w:sz w:val="28"/>
          <w:szCs w:val="28"/>
        </w:rPr>
        <w:t>号）的规定提供相应的《中小</w:t>
      </w:r>
      <w:r>
        <w:rPr>
          <w:rFonts w:ascii="宋体" w:hAnsi="宋体" w:cs="宋体" w:hint="eastAsia"/>
          <w:kern w:val="0"/>
          <w:sz w:val="28"/>
          <w:szCs w:val="28"/>
        </w:rPr>
        <w:t>企业声明函》。</w:t>
      </w:r>
    </w:p>
    <w:p w14:paraId="212D71B4" w14:textId="77777777" w:rsidR="00115E51" w:rsidRDefault="00AD5E22">
      <w:pPr>
        <w:widowControl/>
        <w:adjustRightInd w:val="0"/>
        <w:snapToGrid w:val="0"/>
        <w:spacing w:line="460" w:lineRule="exact"/>
        <w:ind w:firstLineChars="200" w:firstLine="56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3</w:t>
      </w:r>
      <w:r>
        <w:rPr>
          <w:rFonts w:ascii="宋体" w:hAnsi="宋体" w:cs="宋体" w:hint="eastAsia"/>
          <w:kern w:val="0"/>
          <w:sz w:val="28"/>
          <w:szCs w:val="28"/>
        </w:rPr>
        <w:t>）企业标准请参照《关于印发中小企业划型标准规定的通知》（工信部联企业﹝</w:t>
      </w:r>
      <w:r>
        <w:rPr>
          <w:rFonts w:ascii="宋体" w:hAnsi="宋体" w:cs="宋体" w:hint="eastAsia"/>
          <w:kern w:val="0"/>
          <w:sz w:val="28"/>
          <w:szCs w:val="28"/>
        </w:rPr>
        <w:t>2011</w:t>
      </w:r>
      <w:r>
        <w:rPr>
          <w:rFonts w:ascii="宋体" w:hAnsi="宋体" w:cs="宋体" w:hint="eastAsia"/>
          <w:kern w:val="0"/>
          <w:sz w:val="28"/>
          <w:szCs w:val="28"/>
        </w:rPr>
        <w:t>﹞</w:t>
      </w:r>
      <w:r>
        <w:rPr>
          <w:rFonts w:ascii="宋体" w:hAnsi="宋体" w:cs="宋体" w:hint="eastAsia"/>
          <w:kern w:val="0"/>
          <w:sz w:val="28"/>
          <w:szCs w:val="28"/>
        </w:rPr>
        <w:t>300</w:t>
      </w:r>
      <w:r>
        <w:rPr>
          <w:rFonts w:ascii="宋体" w:hAnsi="宋体" w:cs="宋体" w:hint="eastAsia"/>
          <w:kern w:val="0"/>
          <w:sz w:val="28"/>
          <w:szCs w:val="28"/>
        </w:rPr>
        <w:t>号）文件规定自行填写。</w:t>
      </w:r>
    </w:p>
    <w:p w14:paraId="22DE9D0F" w14:textId="77777777" w:rsidR="00115E51" w:rsidRDefault="00AD5E22">
      <w:pPr>
        <w:widowControl/>
        <w:adjustRightInd w:val="0"/>
        <w:snapToGrid w:val="0"/>
        <w:spacing w:line="460" w:lineRule="exact"/>
        <w:ind w:firstLineChars="200" w:firstLine="560"/>
        <w:rPr>
          <w:rFonts w:ascii="宋体" w:hAnsi="宋体" w:cs="宋体"/>
          <w:kern w:val="0"/>
          <w:sz w:val="28"/>
          <w:szCs w:val="28"/>
        </w:rPr>
      </w:pPr>
      <w:r>
        <w:rPr>
          <w:rFonts w:ascii="宋体" w:hAnsi="宋体" w:cs="宋体" w:hint="eastAsia"/>
          <w:kern w:val="0"/>
          <w:sz w:val="28"/>
          <w:szCs w:val="28"/>
        </w:rPr>
        <w:t>5.2</w:t>
      </w:r>
      <w:r>
        <w:rPr>
          <w:rFonts w:ascii="宋体" w:hAnsi="宋体" w:cs="宋体" w:hint="eastAsia"/>
          <w:kern w:val="0"/>
          <w:sz w:val="28"/>
          <w:szCs w:val="28"/>
        </w:rPr>
        <w:t>残疾人福利单位价格扣除</w:t>
      </w:r>
    </w:p>
    <w:p w14:paraId="29A2882E" w14:textId="77777777" w:rsidR="00115E51" w:rsidRDefault="00AD5E22">
      <w:pPr>
        <w:widowControl/>
        <w:adjustRightInd w:val="0"/>
        <w:snapToGrid w:val="0"/>
        <w:spacing w:line="460" w:lineRule="exact"/>
        <w:ind w:firstLineChars="200" w:firstLine="56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1</w:t>
      </w:r>
      <w:r>
        <w:rPr>
          <w:rFonts w:ascii="宋体" w:hAnsi="宋体" w:cs="宋体" w:hint="eastAsia"/>
          <w:kern w:val="0"/>
          <w:sz w:val="28"/>
          <w:szCs w:val="28"/>
        </w:rPr>
        <w:t>）本项目对残疾人福利性单位，给予</w:t>
      </w:r>
      <w:r>
        <w:rPr>
          <w:rFonts w:ascii="宋体" w:hAnsi="宋体" w:cs="宋体" w:hint="eastAsia"/>
          <w:kern w:val="0"/>
          <w:sz w:val="28"/>
          <w:szCs w:val="28"/>
        </w:rPr>
        <w:t>10%</w:t>
      </w:r>
      <w:r>
        <w:rPr>
          <w:rFonts w:ascii="宋体" w:hAnsi="宋体" w:cs="宋体" w:hint="eastAsia"/>
          <w:kern w:val="0"/>
          <w:sz w:val="28"/>
          <w:szCs w:val="28"/>
        </w:rPr>
        <w:t>的价格扣除，用扣除后的价格参与评审。</w:t>
      </w:r>
    </w:p>
    <w:p w14:paraId="00DB6572" w14:textId="77777777" w:rsidR="00115E51" w:rsidRDefault="00AD5E22">
      <w:pPr>
        <w:widowControl/>
        <w:adjustRightInd w:val="0"/>
        <w:snapToGrid w:val="0"/>
        <w:spacing w:line="460" w:lineRule="exact"/>
        <w:ind w:firstLineChars="200" w:firstLine="56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2</w:t>
      </w:r>
      <w:r>
        <w:rPr>
          <w:rFonts w:ascii="宋体" w:hAnsi="宋体" w:cs="宋体" w:hint="eastAsia"/>
          <w:kern w:val="0"/>
          <w:sz w:val="28"/>
          <w:szCs w:val="28"/>
        </w:rPr>
        <w:t>）残疾人福利单位需按照采购文件的要求提供《残疾人福利性单位声明函》。</w:t>
      </w:r>
    </w:p>
    <w:p w14:paraId="17DA2E99" w14:textId="77777777" w:rsidR="00115E51" w:rsidRDefault="00AD5E22">
      <w:pPr>
        <w:widowControl/>
        <w:adjustRightInd w:val="0"/>
        <w:snapToGrid w:val="0"/>
        <w:spacing w:line="460" w:lineRule="exact"/>
        <w:ind w:firstLineChars="200" w:firstLine="56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3</w:t>
      </w:r>
      <w:r>
        <w:rPr>
          <w:rFonts w:ascii="宋体" w:hAnsi="宋体" w:cs="宋体" w:hint="eastAsia"/>
          <w:kern w:val="0"/>
          <w:sz w:val="28"/>
          <w:szCs w:val="28"/>
        </w:rPr>
        <w:t>）残疾人福利单位标准请参照《关于促进残疾人就业政府采购政策的通知》（财库〔</w:t>
      </w:r>
      <w:r>
        <w:rPr>
          <w:rFonts w:ascii="宋体" w:hAnsi="宋体" w:cs="宋体" w:hint="eastAsia"/>
          <w:kern w:val="0"/>
          <w:sz w:val="28"/>
          <w:szCs w:val="28"/>
        </w:rPr>
        <w:t>2017</w:t>
      </w:r>
      <w:r>
        <w:rPr>
          <w:rFonts w:ascii="宋体" w:hAnsi="宋体" w:cs="宋体" w:hint="eastAsia"/>
          <w:kern w:val="0"/>
          <w:sz w:val="28"/>
          <w:szCs w:val="28"/>
        </w:rPr>
        <w:t>〕</w:t>
      </w:r>
      <w:r>
        <w:rPr>
          <w:rFonts w:ascii="宋体" w:hAnsi="宋体" w:cs="宋体" w:hint="eastAsia"/>
          <w:kern w:val="0"/>
          <w:sz w:val="28"/>
          <w:szCs w:val="28"/>
        </w:rPr>
        <w:t>141</w:t>
      </w:r>
      <w:r>
        <w:rPr>
          <w:rFonts w:ascii="宋体" w:hAnsi="宋体" w:cs="宋体" w:hint="eastAsia"/>
          <w:kern w:val="0"/>
          <w:sz w:val="28"/>
          <w:szCs w:val="28"/>
        </w:rPr>
        <w:t>号）。</w:t>
      </w:r>
    </w:p>
    <w:p w14:paraId="5A7D998C" w14:textId="77777777" w:rsidR="00115E51" w:rsidRDefault="00AD5E22">
      <w:pPr>
        <w:widowControl/>
        <w:adjustRightInd w:val="0"/>
        <w:snapToGrid w:val="0"/>
        <w:spacing w:line="460" w:lineRule="exact"/>
        <w:ind w:firstLineChars="200" w:firstLine="560"/>
        <w:rPr>
          <w:rFonts w:ascii="宋体" w:hAnsi="宋体" w:cs="宋体"/>
          <w:kern w:val="0"/>
          <w:sz w:val="28"/>
          <w:szCs w:val="28"/>
        </w:rPr>
      </w:pPr>
      <w:r>
        <w:rPr>
          <w:rFonts w:ascii="宋体" w:hAnsi="宋体" w:cs="宋体" w:hint="eastAsia"/>
          <w:kern w:val="0"/>
          <w:sz w:val="28"/>
          <w:szCs w:val="28"/>
        </w:rPr>
        <w:t>5.3</w:t>
      </w:r>
      <w:r>
        <w:rPr>
          <w:rFonts w:ascii="宋体" w:hAnsi="宋体" w:cs="宋体" w:hint="eastAsia"/>
          <w:kern w:val="0"/>
          <w:sz w:val="28"/>
          <w:szCs w:val="28"/>
        </w:rPr>
        <w:t>监狱和戒毒企业价格扣除</w:t>
      </w:r>
    </w:p>
    <w:p w14:paraId="7202D386" w14:textId="77777777" w:rsidR="00115E51" w:rsidRDefault="00AD5E22">
      <w:pPr>
        <w:widowControl/>
        <w:adjustRightInd w:val="0"/>
        <w:snapToGrid w:val="0"/>
        <w:spacing w:line="460" w:lineRule="exact"/>
        <w:ind w:firstLineChars="200" w:firstLine="56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1</w:t>
      </w:r>
      <w:r>
        <w:rPr>
          <w:rFonts w:ascii="宋体" w:hAnsi="宋体" w:cs="宋体" w:hint="eastAsia"/>
          <w:kern w:val="0"/>
          <w:sz w:val="28"/>
          <w:szCs w:val="28"/>
        </w:rPr>
        <w:t>）本项目对监狱和戒毒企业（简称监狱企业）给予</w:t>
      </w:r>
      <w:r>
        <w:rPr>
          <w:rFonts w:ascii="宋体" w:hAnsi="宋体" w:cs="宋体" w:hint="eastAsia"/>
          <w:kern w:val="0"/>
          <w:sz w:val="28"/>
          <w:szCs w:val="28"/>
        </w:rPr>
        <w:t>10%</w:t>
      </w:r>
      <w:r>
        <w:rPr>
          <w:rFonts w:ascii="宋体" w:hAnsi="宋体" w:cs="宋体" w:hint="eastAsia"/>
          <w:kern w:val="0"/>
          <w:sz w:val="28"/>
          <w:szCs w:val="28"/>
        </w:rPr>
        <w:t>的价格扣除，用扣除后的价格参与评审。</w:t>
      </w:r>
    </w:p>
    <w:p w14:paraId="19A5D35E" w14:textId="77777777" w:rsidR="00115E51" w:rsidRDefault="00AD5E22">
      <w:pPr>
        <w:widowControl/>
        <w:adjustRightInd w:val="0"/>
        <w:snapToGrid w:val="0"/>
        <w:spacing w:line="460" w:lineRule="exact"/>
        <w:ind w:firstLineChars="200" w:firstLine="56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2</w:t>
      </w:r>
      <w:r>
        <w:rPr>
          <w:rFonts w:ascii="宋体" w:hAnsi="宋体" w:cs="宋体" w:hint="eastAsia"/>
          <w:kern w:val="0"/>
          <w:sz w:val="28"/>
          <w:szCs w:val="28"/>
        </w:rPr>
        <w:t>）监狱企业参加政府采购活动时，需提供由省级以上监狱管理局、戒毒管理局</w:t>
      </w:r>
      <w:r>
        <w:rPr>
          <w:rFonts w:ascii="宋体" w:hAnsi="宋体" w:cs="宋体" w:hint="eastAsia"/>
          <w:kern w:val="0"/>
          <w:sz w:val="28"/>
          <w:szCs w:val="28"/>
        </w:rPr>
        <w:t>(</w:t>
      </w:r>
      <w:r>
        <w:rPr>
          <w:rFonts w:ascii="宋体" w:hAnsi="宋体" w:cs="宋体" w:hint="eastAsia"/>
          <w:kern w:val="0"/>
          <w:sz w:val="28"/>
          <w:szCs w:val="28"/>
        </w:rPr>
        <w:t>含新疆生产建设兵团</w:t>
      </w:r>
      <w:r>
        <w:rPr>
          <w:rFonts w:ascii="宋体" w:hAnsi="宋体" w:cs="宋体" w:hint="eastAsia"/>
          <w:kern w:val="0"/>
          <w:sz w:val="28"/>
          <w:szCs w:val="28"/>
        </w:rPr>
        <w:t>)</w:t>
      </w:r>
      <w:r>
        <w:rPr>
          <w:rFonts w:ascii="宋体" w:hAnsi="宋体" w:cs="宋体" w:hint="eastAsia"/>
          <w:kern w:val="0"/>
          <w:sz w:val="28"/>
          <w:szCs w:val="28"/>
        </w:rPr>
        <w:t>出具的属于监狱企业的证明文件。供应商如不提供上述证明文件，价格将不做相应扣除。</w:t>
      </w:r>
    </w:p>
    <w:p w14:paraId="4F8FEC46" w14:textId="77777777" w:rsidR="00115E51" w:rsidRDefault="00AD5E22">
      <w:pPr>
        <w:widowControl/>
        <w:adjustRightInd w:val="0"/>
        <w:snapToGrid w:val="0"/>
        <w:spacing w:line="460" w:lineRule="exact"/>
        <w:ind w:firstLineChars="200" w:firstLine="56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3</w:t>
      </w:r>
      <w:r>
        <w:rPr>
          <w:rFonts w:ascii="宋体" w:hAnsi="宋体" w:cs="宋体" w:hint="eastAsia"/>
          <w:kern w:val="0"/>
          <w:sz w:val="28"/>
          <w:szCs w:val="28"/>
        </w:rPr>
        <w:t>）监狱企业标准请参照《关于政府采购支持监狱企业发展有关问题的通知》（财库﹝</w:t>
      </w:r>
      <w:r>
        <w:rPr>
          <w:rFonts w:ascii="宋体" w:hAnsi="宋体" w:cs="宋体" w:hint="eastAsia"/>
          <w:kern w:val="0"/>
          <w:sz w:val="28"/>
          <w:szCs w:val="28"/>
        </w:rPr>
        <w:t>2014</w:t>
      </w:r>
      <w:r>
        <w:rPr>
          <w:rFonts w:ascii="宋体" w:hAnsi="宋体" w:cs="宋体" w:hint="eastAsia"/>
          <w:kern w:val="0"/>
          <w:sz w:val="28"/>
          <w:szCs w:val="28"/>
        </w:rPr>
        <w:t>﹞</w:t>
      </w:r>
      <w:r>
        <w:rPr>
          <w:rFonts w:ascii="宋体" w:hAnsi="宋体" w:cs="宋体" w:hint="eastAsia"/>
          <w:kern w:val="0"/>
          <w:sz w:val="28"/>
          <w:szCs w:val="28"/>
        </w:rPr>
        <w:t>68</w:t>
      </w:r>
      <w:r>
        <w:rPr>
          <w:rFonts w:ascii="宋体" w:hAnsi="宋体" w:cs="宋体" w:hint="eastAsia"/>
          <w:kern w:val="0"/>
          <w:sz w:val="28"/>
          <w:szCs w:val="28"/>
        </w:rPr>
        <w:t>号）。</w:t>
      </w:r>
    </w:p>
    <w:p w14:paraId="058F4B63" w14:textId="77777777" w:rsidR="00115E51" w:rsidRDefault="00AD5E22">
      <w:pPr>
        <w:widowControl/>
        <w:adjustRightInd w:val="0"/>
        <w:snapToGrid w:val="0"/>
        <w:spacing w:line="460" w:lineRule="exact"/>
        <w:ind w:firstLineChars="200" w:firstLine="560"/>
        <w:rPr>
          <w:rFonts w:ascii="宋体" w:hAnsi="宋体" w:cs="宋体"/>
          <w:kern w:val="0"/>
          <w:sz w:val="28"/>
          <w:szCs w:val="28"/>
        </w:rPr>
      </w:pPr>
      <w:r>
        <w:rPr>
          <w:rFonts w:ascii="宋体" w:hAnsi="宋体" w:cs="宋体" w:hint="eastAsia"/>
          <w:kern w:val="0"/>
          <w:sz w:val="28"/>
          <w:szCs w:val="28"/>
        </w:rPr>
        <w:t>5.4</w:t>
      </w:r>
      <w:r>
        <w:rPr>
          <w:rFonts w:ascii="宋体" w:hAnsi="宋体" w:cs="宋体" w:hint="eastAsia"/>
          <w:kern w:val="0"/>
          <w:sz w:val="28"/>
          <w:szCs w:val="28"/>
        </w:rPr>
        <w:t>残疾人福利单位、监狱企业属于小型、微型企业的，不重复享受政策。</w:t>
      </w:r>
    </w:p>
    <w:p w14:paraId="1D796D08" w14:textId="77777777" w:rsidR="00115E51" w:rsidRDefault="00AD5E22">
      <w:pPr>
        <w:widowControl/>
        <w:adjustRightInd w:val="0"/>
        <w:snapToGrid w:val="0"/>
        <w:spacing w:line="460" w:lineRule="exact"/>
        <w:ind w:firstLineChars="200" w:firstLine="560"/>
        <w:rPr>
          <w:rFonts w:ascii="宋体" w:hAnsi="宋体" w:cs="宋体"/>
          <w:kern w:val="0"/>
          <w:sz w:val="28"/>
          <w:szCs w:val="28"/>
          <w:lang w:val="zh-CN"/>
        </w:rPr>
      </w:pPr>
      <w:r>
        <w:rPr>
          <w:rFonts w:ascii="宋体" w:hAnsi="宋体" w:cs="宋体" w:hint="eastAsia"/>
          <w:kern w:val="0"/>
          <w:sz w:val="28"/>
          <w:szCs w:val="28"/>
        </w:rPr>
        <w:t>6.</w:t>
      </w:r>
      <w:r>
        <w:rPr>
          <w:rFonts w:ascii="宋体" w:hAnsi="宋体" w:cs="宋体" w:hint="eastAsia"/>
          <w:kern w:val="0"/>
          <w:sz w:val="28"/>
          <w:szCs w:val="28"/>
          <w:lang w:val="zh-CN"/>
        </w:rPr>
        <w:t>评标委员会负责具体评标事务。</w:t>
      </w:r>
    </w:p>
    <w:p w14:paraId="22BF9BFE" w14:textId="77777777" w:rsidR="00115E51" w:rsidRDefault="00AD5E22">
      <w:pPr>
        <w:spacing w:line="460" w:lineRule="exact"/>
        <w:ind w:firstLineChars="200" w:firstLine="562"/>
        <w:rPr>
          <w:rFonts w:ascii="宋体" w:hAnsi="宋体" w:cs="宋体"/>
          <w:b/>
          <w:bCs/>
          <w:sz w:val="28"/>
          <w:szCs w:val="28"/>
          <w:lang w:val="zh-CN"/>
        </w:rPr>
      </w:pPr>
      <w:r>
        <w:rPr>
          <w:rFonts w:ascii="宋体" w:hAnsi="宋体" w:cs="宋体" w:hint="eastAsia"/>
          <w:b/>
          <w:bCs/>
          <w:sz w:val="28"/>
          <w:szCs w:val="28"/>
        </w:rPr>
        <w:t>十二、</w:t>
      </w:r>
      <w:r>
        <w:rPr>
          <w:rFonts w:ascii="宋体" w:hAnsi="宋体" w:cs="宋体" w:hint="eastAsia"/>
          <w:b/>
          <w:bCs/>
          <w:sz w:val="28"/>
          <w:szCs w:val="28"/>
          <w:lang w:val="zh-CN"/>
        </w:rPr>
        <w:t>询价响应费用</w:t>
      </w:r>
    </w:p>
    <w:p w14:paraId="768E788E"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1.</w:t>
      </w:r>
      <w:r>
        <w:rPr>
          <w:rFonts w:ascii="宋体" w:hAnsi="宋体" w:cs="宋体" w:hint="eastAsia"/>
          <w:sz w:val="28"/>
          <w:szCs w:val="28"/>
          <w:lang w:val="zh-CN"/>
        </w:rPr>
        <w:t>无论询价过程和结果</w:t>
      </w:r>
      <w:r>
        <w:rPr>
          <w:rFonts w:ascii="宋体" w:hAnsi="宋体" w:cs="宋体" w:hint="eastAsia"/>
          <w:sz w:val="28"/>
          <w:szCs w:val="28"/>
          <w:lang w:val="zh-CN"/>
        </w:rPr>
        <w:t>如何，参加询价的响应人自行承担与本次项目询价有关的全部费用。</w:t>
      </w:r>
    </w:p>
    <w:p w14:paraId="0FD1143B" w14:textId="77777777" w:rsidR="00115E51" w:rsidRDefault="00AD5E22">
      <w:pPr>
        <w:shd w:val="clear" w:color="auto" w:fill="FFFFFF"/>
        <w:spacing w:line="460" w:lineRule="exact"/>
        <w:ind w:firstLine="561"/>
        <w:rPr>
          <w:rFonts w:ascii="宋体" w:hAnsi="宋体" w:cs="宋体"/>
          <w:sz w:val="28"/>
          <w:szCs w:val="28"/>
          <w:shd w:val="clear" w:color="auto" w:fill="FFFFFF"/>
        </w:rPr>
      </w:pPr>
      <w:r>
        <w:rPr>
          <w:rFonts w:ascii="宋体" w:hAnsi="宋体" w:cs="宋体" w:hint="eastAsia"/>
          <w:sz w:val="28"/>
          <w:szCs w:val="28"/>
          <w:shd w:val="clear" w:color="auto" w:fill="FFFFFF"/>
        </w:rPr>
        <w:t>本项目招标代理费收取标准以中标价为基准，乘以招标代理收费费率，</w:t>
      </w:r>
      <w:proofErr w:type="gramStart"/>
      <w:r>
        <w:rPr>
          <w:rFonts w:ascii="宋体" w:hAnsi="宋体" w:cs="宋体" w:hint="eastAsia"/>
          <w:sz w:val="28"/>
          <w:szCs w:val="28"/>
          <w:shd w:val="clear" w:color="auto" w:fill="FFFFFF"/>
        </w:rPr>
        <w:t>由成交</w:t>
      </w:r>
      <w:proofErr w:type="gramEnd"/>
      <w:r>
        <w:rPr>
          <w:rFonts w:ascii="宋体" w:hAnsi="宋体" w:cs="宋体" w:hint="eastAsia"/>
          <w:sz w:val="28"/>
          <w:szCs w:val="28"/>
          <w:shd w:val="clear" w:color="auto" w:fill="FFFFFF"/>
        </w:rPr>
        <w:t>供应商支付，询价响应供应</w:t>
      </w:r>
      <w:proofErr w:type="gramStart"/>
      <w:r>
        <w:rPr>
          <w:rFonts w:ascii="宋体" w:hAnsi="宋体" w:cs="宋体" w:hint="eastAsia"/>
          <w:sz w:val="28"/>
          <w:szCs w:val="28"/>
          <w:shd w:val="clear" w:color="auto" w:fill="FFFFFF"/>
        </w:rPr>
        <w:t>商综合</w:t>
      </w:r>
      <w:proofErr w:type="gramEnd"/>
      <w:r>
        <w:rPr>
          <w:rFonts w:ascii="宋体" w:hAnsi="宋体" w:cs="宋体" w:hint="eastAsia"/>
          <w:sz w:val="28"/>
          <w:szCs w:val="28"/>
          <w:shd w:val="clear" w:color="auto" w:fill="FFFFFF"/>
        </w:rPr>
        <w:t>考虑在报价内（</w:t>
      </w:r>
      <w:proofErr w:type="gramStart"/>
      <w:r>
        <w:rPr>
          <w:rFonts w:ascii="宋体" w:hAnsi="宋体" w:cs="宋体" w:hint="eastAsia"/>
          <w:sz w:val="28"/>
          <w:szCs w:val="28"/>
          <w:shd w:val="clear" w:color="auto" w:fill="FFFFFF"/>
        </w:rPr>
        <w:t>不</w:t>
      </w:r>
      <w:proofErr w:type="gramEnd"/>
      <w:r>
        <w:rPr>
          <w:rFonts w:ascii="宋体" w:hAnsi="宋体" w:cs="宋体" w:hint="eastAsia"/>
          <w:sz w:val="28"/>
          <w:szCs w:val="28"/>
          <w:shd w:val="clear" w:color="auto" w:fill="FFFFFF"/>
        </w:rPr>
        <w:t>单列）。</w:t>
      </w:r>
    </w:p>
    <w:p w14:paraId="625B7F4E" w14:textId="77777777" w:rsidR="00115E51" w:rsidRDefault="00AD5E22">
      <w:pPr>
        <w:shd w:val="clear" w:color="auto" w:fill="FFFFFF"/>
        <w:spacing w:line="460" w:lineRule="exact"/>
        <w:ind w:firstLine="561"/>
        <w:rPr>
          <w:rFonts w:ascii="宋体" w:hAnsi="宋体" w:cs="宋体"/>
          <w:sz w:val="28"/>
          <w:szCs w:val="28"/>
          <w:shd w:val="clear" w:color="auto" w:fill="FFFFFF"/>
        </w:rPr>
      </w:pPr>
      <w:r>
        <w:rPr>
          <w:rFonts w:ascii="宋体" w:hAnsi="宋体" w:cs="宋体" w:hint="eastAsia"/>
          <w:sz w:val="28"/>
          <w:szCs w:val="28"/>
          <w:shd w:val="clear" w:color="auto" w:fill="FFFFFF"/>
        </w:rPr>
        <w:t>本项目招标代理收费费率标准：</w:t>
      </w:r>
    </w:p>
    <w:tbl>
      <w:tblPr>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4654"/>
        <w:gridCol w:w="3267"/>
      </w:tblGrid>
      <w:tr w:rsidR="00115E51" w14:paraId="6A7A1E00" w14:textId="77777777">
        <w:trPr>
          <w:trHeight w:val="780"/>
          <w:jc w:val="center"/>
        </w:trPr>
        <w:tc>
          <w:tcPr>
            <w:tcW w:w="687" w:type="pct"/>
            <w:vMerge w:val="restart"/>
            <w:tcBorders>
              <w:top w:val="single" w:sz="4" w:space="0" w:color="auto"/>
              <w:left w:val="single" w:sz="4" w:space="0" w:color="auto"/>
              <w:right w:val="single" w:sz="4" w:space="0" w:color="auto"/>
            </w:tcBorders>
            <w:vAlign w:val="center"/>
          </w:tcPr>
          <w:p w14:paraId="017D2708" w14:textId="77777777" w:rsidR="00115E51" w:rsidRDefault="00AD5E22">
            <w:pPr>
              <w:spacing w:line="460" w:lineRule="exact"/>
              <w:jc w:val="center"/>
              <w:rPr>
                <w:rFonts w:ascii="宋体" w:hAnsi="宋体" w:cs="宋体"/>
                <w:b/>
                <w:bCs/>
                <w:color w:val="000000"/>
                <w:sz w:val="28"/>
                <w:szCs w:val="28"/>
              </w:rPr>
            </w:pPr>
            <w:r>
              <w:rPr>
                <w:rFonts w:ascii="宋体" w:hAnsi="宋体" w:cs="宋体" w:hint="eastAsia"/>
                <w:b/>
                <w:bCs/>
                <w:color w:val="000000"/>
                <w:sz w:val="28"/>
                <w:szCs w:val="28"/>
              </w:rPr>
              <w:lastRenderedPageBreak/>
              <w:t>序号</w:t>
            </w:r>
          </w:p>
        </w:tc>
        <w:tc>
          <w:tcPr>
            <w:tcW w:w="2533" w:type="pct"/>
            <w:vMerge w:val="restart"/>
            <w:tcBorders>
              <w:top w:val="single" w:sz="4" w:space="0" w:color="auto"/>
              <w:left w:val="single" w:sz="4" w:space="0" w:color="auto"/>
              <w:right w:val="single" w:sz="4" w:space="0" w:color="auto"/>
            </w:tcBorders>
            <w:vAlign w:val="center"/>
          </w:tcPr>
          <w:p w14:paraId="09C1E9F1" w14:textId="77777777" w:rsidR="00115E51" w:rsidRDefault="00AD5E22">
            <w:pPr>
              <w:spacing w:line="460" w:lineRule="exact"/>
              <w:jc w:val="center"/>
              <w:rPr>
                <w:rFonts w:ascii="宋体" w:hAnsi="宋体" w:cs="宋体"/>
                <w:b/>
                <w:bCs/>
                <w:color w:val="000000"/>
                <w:sz w:val="28"/>
                <w:szCs w:val="28"/>
              </w:rPr>
            </w:pPr>
            <w:r>
              <w:rPr>
                <w:rFonts w:ascii="宋体" w:hAnsi="宋体" w:cs="宋体" w:hint="eastAsia"/>
                <w:b/>
                <w:bCs/>
                <w:color w:val="000000"/>
                <w:sz w:val="28"/>
                <w:szCs w:val="28"/>
              </w:rPr>
              <w:t>服务费类型（按中标金额）</w:t>
            </w:r>
          </w:p>
        </w:tc>
        <w:tc>
          <w:tcPr>
            <w:tcW w:w="1778" w:type="pct"/>
            <w:vMerge w:val="restart"/>
            <w:tcBorders>
              <w:top w:val="single" w:sz="4" w:space="0" w:color="auto"/>
              <w:left w:val="single" w:sz="4" w:space="0" w:color="auto"/>
              <w:right w:val="single" w:sz="4" w:space="0" w:color="auto"/>
            </w:tcBorders>
            <w:vAlign w:val="center"/>
          </w:tcPr>
          <w:p w14:paraId="06A47CC1" w14:textId="77777777" w:rsidR="00115E51" w:rsidRDefault="00AD5E22">
            <w:pPr>
              <w:spacing w:line="460" w:lineRule="exact"/>
              <w:jc w:val="center"/>
              <w:rPr>
                <w:rFonts w:ascii="宋体" w:hAnsi="宋体" w:cs="宋体"/>
                <w:b/>
                <w:bCs/>
                <w:color w:val="000000"/>
                <w:sz w:val="28"/>
                <w:szCs w:val="28"/>
              </w:rPr>
            </w:pPr>
            <w:r>
              <w:rPr>
                <w:rFonts w:ascii="宋体" w:hAnsi="宋体" w:cs="宋体" w:hint="eastAsia"/>
                <w:b/>
                <w:bCs/>
                <w:color w:val="000000"/>
                <w:sz w:val="28"/>
                <w:szCs w:val="28"/>
              </w:rPr>
              <w:t>收费标准</w:t>
            </w:r>
            <w:r>
              <w:rPr>
                <w:rFonts w:ascii="宋体" w:hAnsi="宋体" w:cs="宋体" w:hint="eastAsia"/>
                <w:b/>
                <w:bCs/>
                <w:color w:val="000000"/>
                <w:sz w:val="28"/>
                <w:szCs w:val="28"/>
              </w:rPr>
              <w:t xml:space="preserve"> </w:t>
            </w:r>
          </w:p>
        </w:tc>
      </w:tr>
      <w:tr w:rsidR="00115E51" w14:paraId="23CB67A6" w14:textId="77777777">
        <w:trPr>
          <w:trHeight w:val="460"/>
          <w:jc w:val="center"/>
        </w:trPr>
        <w:tc>
          <w:tcPr>
            <w:tcW w:w="687" w:type="pct"/>
            <w:vMerge/>
            <w:tcBorders>
              <w:left w:val="single" w:sz="4" w:space="0" w:color="auto"/>
              <w:bottom w:val="single" w:sz="4" w:space="0" w:color="auto"/>
              <w:right w:val="single" w:sz="4" w:space="0" w:color="auto"/>
            </w:tcBorders>
            <w:vAlign w:val="center"/>
          </w:tcPr>
          <w:p w14:paraId="0F7C6B68" w14:textId="77777777" w:rsidR="00115E51" w:rsidRDefault="00115E51">
            <w:pPr>
              <w:spacing w:line="460" w:lineRule="exact"/>
              <w:jc w:val="center"/>
              <w:rPr>
                <w:rFonts w:ascii="宋体" w:hAnsi="宋体" w:cs="宋体"/>
                <w:color w:val="000000"/>
                <w:sz w:val="28"/>
                <w:szCs w:val="28"/>
              </w:rPr>
            </w:pPr>
          </w:p>
        </w:tc>
        <w:tc>
          <w:tcPr>
            <w:tcW w:w="2533" w:type="pct"/>
            <w:vMerge/>
            <w:tcBorders>
              <w:left w:val="single" w:sz="4" w:space="0" w:color="auto"/>
              <w:bottom w:val="single" w:sz="4" w:space="0" w:color="auto"/>
              <w:right w:val="single" w:sz="4" w:space="0" w:color="auto"/>
            </w:tcBorders>
            <w:vAlign w:val="center"/>
          </w:tcPr>
          <w:p w14:paraId="4202867F" w14:textId="77777777" w:rsidR="00115E51" w:rsidRDefault="00115E51">
            <w:pPr>
              <w:spacing w:line="460" w:lineRule="exact"/>
              <w:jc w:val="center"/>
              <w:rPr>
                <w:rFonts w:ascii="宋体" w:hAnsi="宋体" w:cs="宋体"/>
                <w:color w:val="000000"/>
                <w:sz w:val="28"/>
                <w:szCs w:val="28"/>
              </w:rPr>
            </w:pPr>
          </w:p>
        </w:tc>
        <w:tc>
          <w:tcPr>
            <w:tcW w:w="1778" w:type="pct"/>
            <w:vMerge/>
            <w:tcBorders>
              <w:left w:val="single" w:sz="4" w:space="0" w:color="auto"/>
              <w:bottom w:val="single" w:sz="4" w:space="0" w:color="auto"/>
              <w:right w:val="single" w:sz="4" w:space="0" w:color="auto"/>
            </w:tcBorders>
            <w:vAlign w:val="center"/>
          </w:tcPr>
          <w:p w14:paraId="72D2705A" w14:textId="77777777" w:rsidR="00115E51" w:rsidRDefault="00115E51">
            <w:pPr>
              <w:spacing w:line="460" w:lineRule="exact"/>
              <w:jc w:val="center"/>
              <w:rPr>
                <w:rFonts w:ascii="宋体" w:hAnsi="宋体" w:cs="宋体"/>
                <w:color w:val="000000"/>
                <w:sz w:val="28"/>
                <w:szCs w:val="28"/>
              </w:rPr>
            </w:pPr>
          </w:p>
        </w:tc>
      </w:tr>
      <w:tr w:rsidR="00115E51" w14:paraId="4CBC6289" w14:textId="77777777">
        <w:trPr>
          <w:trHeight w:val="100"/>
          <w:jc w:val="center"/>
        </w:trPr>
        <w:tc>
          <w:tcPr>
            <w:tcW w:w="687" w:type="pct"/>
            <w:tcBorders>
              <w:top w:val="single" w:sz="4" w:space="0" w:color="auto"/>
              <w:left w:val="single" w:sz="4" w:space="0" w:color="auto"/>
              <w:bottom w:val="single" w:sz="4" w:space="0" w:color="auto"/>
              <w:right w:val="single" w:sz="4" w:space="0" w:color="auto"/>
            </w:tcBorders>
            <w:vAlign w:val="center"/>
          </w:tcPr>
          <w:p w14:paraId="6BCD2BF9" w14:textId="77777777" w:rsidR="00115E51" w:rsidRDefault="00AD5E22">
            <w:pPr>
              <w:spacing w:line="460" w:lineRule="exact"/>
              <w:jc w:val="center"/>
              <w:rPr>
                <w:rFonts w:ascii="宋体" w:hAnsi="宋体" w:cs="宋体"/>
                <w:color w:val="000000"/>
                <w:sz w:val="28"/>
                <w:szCs w:val="28"/>
              </w:rPr>
            </w:pPr>
            <w:r>
              <w:rPr>
                <w:rFonts w:ascii="宋体" w:hAnsi="宋体" w:cs="宋体" w:hint="eastAsia"/>
                <w:color w:val="000000"/>
                <w:sz w:val="28"/>
                <w:szCs w:val="28"/>
              </w:rPr>
              <w:t>1</w:t>
            </w:r>
          </w:p>
        </w:tc>
        <w:tc>
          <w:tcPr>
            <w:tcW w:w="2533" w:type="pct"/>
            <w:tcBorders>
              <w:top w:val="single" w:sz="4" w:space="0" w:color="auto"/>
              <w:left w:val="single" w:sz="4" w:space="0" w:color="auto"/>
              <w:bottom w:val="single" w:sz="4" w:space="0" w:color="auto"/>
              <w:right w:val="single" w:sz="4" w:space="0" w:color="auto"/>
            </w:tcBorders>
            <w:vAlign w:val="center"/>
          </w:tcPr>
          <w:p w14:paraId="6D1B9CA3" w14:textId="77777777" w:rsidR="00115E51" w:rsidRDefault="00AD5E22">
            <w:pPr>
              <w:spacing w:line="460" w:lineRule="exact"/>
              <w:jc w:val="center"/>
              <w:rPr>
                <w:rFonts w:ascii="宋体" w:hAnsi="宋体" w:cs="宋体"/>
                <w:color w:val="000000"/>
                <w:sz w:val="28"/>
                <w:szCs w:val="28"/>
              </w:rPr>
            </w:pPr>
            <w:r>
              <w:rPr>
                <w:rFonts w:ascii="宋体" w:hAnsi="宋体" w:cs="宋体" w:hint="eastAsia"/>
                <w:color w:val="000000"/>
                <w:sz w:val="28"/>
                <w:szCs w:val="28"/>
              </w:rPr>
              <w:t>货物、服务和工程招标代理、咨询服务费</w:t>
            </w:r>
            <w:r>
              <w:rPr>
                <w:rFonts w:ascii="宋体" w:hAnsi="宋体" w:cs="宋体" w:hint="eastAsia"/>
                <w:color w:val="000000"/>
                <w:sz w:val="28"/>
                <w:szCs w:val="28"/>
              </w:rPr>
              <w:t>(5</w:t>
            </w:r>
            <w:r>
              <w:rPr>
                <w:rFonts w:ascii="宋体" w:hAnsi="宋体" w:cs="宋体" w:hint="eastAsia"/>
                <w:color w:val="000000"/>
                <w:sz w:val="28"/>
                <w:szCs w:val="28"/>
              </w:rPr>
              <w:t>万元</w:t>
            </w:r>
            <w:r>
              <w:rPr>
                <w:rFonts w:ascii="宋体" w:hAnsi="宋体" w:cs="宋体" w:hint="eastAsia"/>
                <w:color w:val="000000"/>
                <w:sz w:val="28"/>
                <w:szCs w:val="28"/>
              </w:rPr>
              <w:t>-50</w:t>
            </w:r>
            <w:r>
              <w:rPr>
                <w:rFonts w:ascii="宋体" w:hAnsi="宋体" w:cs="宋体" w:hint="eastAsia"/>
                <w:color w:val="000000"/>
                <w:sz w:val="28"/>
                <w:szCs w:val="28"/>
              </w:rPr>
              <w:t>万元）含</w:t>
            </w:r>
            <w:r>
              <w:rPr>
                <w:rFonts w:ascii="宋体" w:hAnsi="宋体" w:cs="宋体" w:hint="eastAsia"/>
                <w:color w:val="000000"/>
                <w:sz w:val="28"/>
                <w:szCs w:val="28"/>
              </w:rPr>
              <w:t>5</w:t>
            </w:r>
            <w:r>
              <w:rPr>
                <w:rFonts w:ascii="宋体" w:hAnsi="宋体" w:cs="宋体" w:hint="eastAsia"/>
                <w:color w:val="000000"/>
                <w:sz w:val="28"/>
                <w:szCs w:val="28"/>
              </w:rPr>
              <w:t>万</w:t>
            </w:r>
          </w:p>
        </w:tc>
        <w:tc>
          <w:tcPr>
            <w:tcW w:w="1778" w:type="pct"/>
            <w:tcBorders>
              <w:top w:val="single" w:sz="4" w:space="0" w:color="auto"/>
              <w:left w:val="single" w:sz="4" w:space="0" w:color="auto"/>
              <w:bottom w:val="single" w:sz="4" w:space="0" w:color="auto"/>
              <w:right w:val="single" w:sz="4" w:space="0" w:color="auto"/>
            </w:tcBorders>
            <w:vAlign w:val="center"/>
          </w:tcPr>
          <w:p w14:paraId="3AD900EF" w14:textId="77777777" w:rsidR="00115E51" w:rsidRDefault="00AD5E22">
            <w:pPr>
              <w:spacing w:line="460" w:lineRule="exact"/>
              <w:jc w:val="center"/>
              <w:rPr>
                <w:rFonts w:ascii="宋体" w:hAnsi="宋体" w:cs="宋体"/>
                <w:color w:val="000000"/>
                <w:sz w:val="28"/>
                <w:szCs w:val="28"/>
              </w:rPr>
            </w:pPr>
            <w:r>
              <w:rPr>
                <w:rFonts w:ascii="宋体" w:hAnsi="宋体" w:cs="宋体" w:hint="eastAsia"/>
                <w:color w:val="000000"/>
                <w:sz w:val="28"/>
                <w:szCs w:val="28"/>
              </w:rPr>
              <w:t>2000.00</w:t>
            </w:r>
            <w:r>
              <w:rPr>
                <w:rFonts w:ascii="宋体" w:hAnsi="宋体" w:cs="宋体" w:hint="eastAsia"/>
                <w:color w:val="000000"/>
                <w:sz w:val="28"/>
                <w:szCs w:val="28"/>
              </w:rPr>
              <w:t>元</w:t>
            </w:r>
          </w:p>
        </w:tc>
      </w:tr>
      <w:tr w:rsidR="00115E51" w14:paraId="40B9D9DF" w14:textId="77777777">
        <w:trPr>
          <w:trHeight w:val="670"/>
          <w:jc w:val="center"/>
        </w:trPr>
        <w:tc>
          <w:tcPr>
            <w:tcW w:w="687" w:type="pct"/>
            <w:tcBorders>
              <w:top w:val="single" w:sz="4" w:space="0" w:color="auto"/>
              <w:left w:val="single" w:sz="4" w:space="0" w:color="auto"/>
              <w:bottom w:val="single" w:sz="4" w:space="0" w:color="auto"/>
              <w:right w:val="single" w:sz="4" w:space="0" w:color="auto"/>
            </w:tcBorders>
            <w:vAlign w:val="center"/>
          </w:tcPr>
          <w:p w14:paraId="04C86A84" w14:textId="77777777" w:rsidR="00115E51" w:rsidRDefault="00AD5E22">
            <w:pPr>
              <w:spacing w:line="460" w:lineRule="exact"/>
              <w:jc w:val="center"/>
              <w:rPr>
                <w:rFonts w:ascii="宋体" w:hAnsi="宋体" w:cs="宋体"/>
                <w:color w:val="000000"/>
                <w:sz w:val="28"/>
                <w:szCs w:val="28"/>
              </w:rPr>
            </w:pPr>
            <w:r>
              <w:rPr>
                <w:rFonts w:ascii="宋体" w:hAnsi="宋体" w:cs="宋体" w:hint="eastAsia"/>
                <w:color w:val="000000"/>
                <w:sz w:val="28"/>
                <w:szCs w:val="28"/>
              </w:rPr>
              <w:t>2</w:t>
            </w:r>
          </w:p>
        </w:tc>
        <w:tc>
          <w:tcPr>
            <w:tcW w:w="2533" w:type="pct"/>
            <w:tcBorders>
              <w:top w:val="single" w:sz="4" w:space="0" w:color="auto"/>
              <w:left w:val="single" w:sz="4" w:space="0" w:color="auto"/>
              <w:bottom w:val="single" w:sz="4" w:space="0" w:color="auto"/>
              <w:right w:val="single" w:sz="4" w:space="0" w:color="auto"/>
            </w:tcBorders>
            <w:vAlign w:val="center"/>
          </w:tcPr>
          <w:p w14:paraId="5DB41BD4" w14:textId="77777777" w:rsidR="00115E51" w:rsidRDefault="00AD5E22">
            <w:pPr>
              <w:spacing w:line="460" w:lineRule="exact"/>
              <w:jc w:val="center"/>
              <w:rPr>
                <w:rFonts w:ascii="宋体" w:hAnsi="宋体" w:cs="宋体"/>
                <w:color w:val="000000"/>
                <w:sz w:val="28"/>
                <w:szCs w:val="28"/>
              </w:rPr>
            </w:pPr>
            <w:r>
              <w:rPr>
                <w:rFonts w:ascii="宋体" w:hAnsi="宋体" w:cs="宋体" w:hint="eastAsia"/>
                <w:color w:val="000000"/>
                <w:sz w:val="28"/>
                <w:szCs w:val="28"/>
              </w:rPr>
              <w:t>货物、服务和工程招标代理、咨询服务费</w:t>
            </w:r>
            <w:r>
              <w:rPr>
                <w:rFonts w:ascii="宋体" w:hAnsi="宋体" w:cs="宋体" w:hint="eastAsia"/>
                <w:color w:val="000000"/>
                <w:sz w:val="28"/>
                <w:szCs w:val="28"/>
              </w:rPr>
              <w:t>(2</w:t>
            </w:r>
            <w:r>
              <w:rPr>
                <w:rFonts w:ascii="宋体" w:hAnsi="宋体" w:cs="宋体" w:hint="eastAsia"/>
                <w:color w:val="000000"/>
                <w:sz w:val="28"/>
                <w:szCs w:val="28"/>
              </w:rPr>
              <w:t>万元</w:t>
            </w:r>
            <w:r>
              <w:rPr>
                <w:rFonts w:ascii="宋体" w:hAnsi="宋体" w:cs="宋体" w:hint="eastAsia"/>
                <w:color w:val="000000"/>
                <w:sz w:val="28"/>
                <w:szCs w:val="28"/>
              </w:rPr>
              <w:t>-5</w:t>
            </w:r>
            <w:r>
              <w:rPr>
                <w:rFonts w:ascii="宋体" w:hAnsi="宋体" w:cs="宋体" w:hint="eastAsia"/>
                <w:color w:val="000000"/>
                <w:sz w:val="28"/>
                <w:szCs w:val="28"/>
              </w:rPr>
              <w:t>万元）</w:t>
            </w:r>
          </w:p>
        </w:tc>
        <w:tc>
          <w:tcPr>
            <w:tcW w:w="1778" w:type="pct"/>
            <w:tcBorders>
              <w:top w:val="single" w:sz="4" w:space="0" w:color="auto"/>
              <w:left w:val="single" w:sz="4" w:space="0" w:color="auto"/>
              <w:bottom w:val="single" w:sz="4" w:space="0" w:color="auto"/>
              <w:right w:val="single" w:sz="4" w:space="0" w:color="auto"/>
            </w:tcBorders>
            <w:vAlign w:val="center"/>
          </w:tcPr>
          <w:p w14:paraId="2128FC1D" w14:textId="77777777" w:rsidR="00115E51" w:rsidRDefault="00AD5E22">
            <w:pPr>
              <w:spacing w:line="460" w:lineRule="exact"/>
              <w:jc w:val="center"/>
              <w:rPr>
                <w:rFonts w:ascii="宋体" w:hAnsi="宋体" w:cs="宋体"/>
                <w:color w:val="000000"/>
                <w:sz w:val="28"/>
                <w:szCs w:val="28"/>
              </w:rPr>
            </w:pPr>
            <w:r>
              <w:rPr>
                <w:rFonts w:ascii="宋体" w:hAnsi="宋体" w:cs="宋体" w:hint="eastAsia"/>
                <w:color w:val="000000"/>
                <w:sz w:val="28"/>
                <w:szCs w:val="28"/>
              </w:rPr>
              <w:t>1500.00</w:t>
            </w:r>
            <w:r>
              <w:rPr>
                <w:rFonts w:ascii="宋体" w:hAnsi="宋体" w:cs="宋体" w:hint="eastAsia"/>
                <w:color w:val="000000"/>
                <w:sz w:val="28"/>
                <w:szCs w:val="28"/>
              </w:rPr>
              <w:t>元</w:t>
            </w:r>
          </w:p>
        </w:tc>
      </w:tr>
    </w:tbl>
    <w:p w14:paraId="33DB1B3A"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rPr>
        <w:t>3</w:t>
      </w:r>
      <w:r>
        <w:rPr>
          <w:rFonts w:ascii="宋体" w:hAnsi="宋体" w:cs="宋体" w:hint="eastAsia"/>
          <w:sz w:val="28"/>
          <w:szCs w:val="28"/>
          <w:lang w:val="zh-CN"/>
        </w:rPr>
        <w:t>.</w:t>
      </w:r>
      <w:r>
        <w:rPr>
          <w:rFonts w:ascii="宋体" w:hAnsi="宋体" w:cs="宋体" w:hint="eastAsia"/>
          <w:sz w:val="28"/>
          <w:szCs w:val="28"/>
          <w:lang w:val="zh-CN"/>
        </w:rPr>
        <w:t>询价文件未列明，而</w:t>
      </w:r>
      <w:r>
        <w:rPr>
          <w:rFonts w:ascii="宋体" w:hAnsi="宋体" w:cs="宋体" w:hint="eastAsia"/>
          <w:sz w:val="28"/>
          <w:szCs w:val="28"/>
          <w:shd w:val="clear" w:color="auto" w:fill="FFFFFF"/>
        </w:rPr>
        <w:t>询价响应</w:t>
      </w:r>
      <w:r>
        <w:rPr>
          <w:rFonts w:ascii="宋体" w:hAnsi="宋体" w:cs="宋体" w:hint="eastAsia"/>
          <w:sz w:val="28"/>
          <w:szCs w:val="28"/>
          <w:lang w:val="zh-CN"/>
        </w:rPr>
        <w:t>供应商认为必需的费用也需列入报价。代理费</w:t>
      </w:r>
      <w:proofErr w:type="gramStart"/>
      <w:r>
        <w:rPr>
          <w:rFonts w:ascii="宋体" w:hAnsi="宋体" w:cs="宋体" w:hint="eastAsia"/>
          <w:sz w:val="28"/>
          <w:szCs w:val="28"/>
          <w:lang w:val="zh-CN"/>
        </w:rPr>
        <w:t>由成交</w:t>
      </w:r>
      <w:proofErr w:type="gramEnd"/>
      <w:r>
        <w:rPr>
          <w:rFonts w:ascii="宋体" w:hAnsi="宋体" w:cs="宋体" w:hint="eastAsia"/>
          <w:sz w:val="28"/>
          <w:szCs w:val="28"/>
          <w:lang w:val="zh-CN"/>
        </w:rPr>
        <w:t>供应商在开标现场定标后支付给代理机构，如因成交供应商原因导致本项目流标或改变中标结果或其被取消中标资格的，代理费不予退还。</w:t>
      </w:r>
    </w:p>
    <w:p w14:paraId="7FD068A7" w14:textId="77777777" w:rsidR="00115E51" w:rsidRDefault="00AD5E22">
      <w:pPr>
        <w:spacing w:line="460" w:lineRule="exact"/>
        <w:ind w:firstLineChars="200" w:firstLine="562"/>
        <w:rPr>
          <w:rFonts w:ascii="宋体" w:hAnsi="宋体" w:cs="宋体"/>
          <w:b/>
          <w:bCs/>
          <w:sz w:val="28"/>
          <w:szCs w:val="28"/>
          <w:lang w:val="zh-CN"/>
        </w:rPr>
      </w:pPr>
      <w:r>
        <w:rPr>
          <w:rFonts w:ascii="宋体" w:hAnsi="宋体" w:cs="宋体" w:hint="eastAsia"/>
          <w:b/>
          <w:bCs/>
          <w:sz w:val="28"/>
          <w:szCs w:val="28"/>
        </w:rPr>
        <w:t>十三、</w:t>
      </w:r>
      <w:r>
        <w:rPr>
          <w:rFonts w:ascii="宋体" w:hAnsi="宋体" w:cs="宋体" w:hint="eastAsia"/>
          <w:b/>
          <w:bCs/>
          <w:sz w:val="28"/>
          <w:szCs w:val="28"/>
          <w:lang w:val="zh-CN"/>
        </w:rPr>
        <w:t>询价响应文件的编写及装订</w:t>
      </w:r>
    </w:p>
    <w:p w14:paraId="0B92938D"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（一）询价响应文件应包括下列内容：</w:t>
      </w:r>
    </w:p>
    <w:p w14:paraId="03D70D94"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A</w:t>
      </w:r>
      <w:r>
        <w:rPr>
          <w:rFonts w:ascii="宋体" w:hAnsi="宋体" w:cs="宋体" w:hint="eastAsia"/>
          <w:sz w:val="28"/>
          <w:szCs w:val="28"/>
          <w:lang w:val="zh-CN"/>
        </w:rPr>
        <w:t>、资格审查文件</w:t>
      </w:r>
    </w:p>
    <w:p w14:paraId="4939F592"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w:t>
      </w:r>
      <w:r>
        <w:rPr>
          <w:rFonts w:ascii="宋体" w:hAnsi="宋体" w:cs="宋体" w:hint="eastAsia"/>
          <w:sz w:val="28"/>
          <w:szCs w:val="28"/>
        </w:rPr>
        <w:t>1</w:t>
      </w:r>
      <w:r>
        <w:rPr>
          <w:rFonts w:ascii="宋体" w:hAnsi="宋体" w:cs="宋体" w:hint="eastAsia"/>
          <w:sz w:val="28"/>
          <w:szCs w:val="28"/>
          <w:lang w:val="zh-CN"/>
        </w:rPr>
        <w:t>）提供营业执照复印件加盖公章；</w:t>
      </w:r>
    </w:p>
    <w:p w14:paraId="2A05EDF0"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w:t>
      </w:r>
      <w:r>
        <w:rPr>
          <w:rFonts w:ascii="宋体" w:hAnsi="宋体" w:cs="宋体" w:hint="eastAsia"/>
          <w:sz w:val="28"/>
          <w:szCs w:val="28"/>
        </w:rPr>
        <w:t>2</w:t>
      </w:r>
      <w:r>
        <w:rPr>
          <w:rFonts w:ascii="宋体" w:hAnsi="宋体" w:cs="宋体" w:hint="eastAsia"/>
          <w:sz w:val="28"/>
          <w:szCs w:val="28"/>
          <w:lang w:val="zh-CN"/>
        </w:rPr>
        <w:t>）</w:t>
      </w:r>
      <w:r>
        <w:rPr>
          <w:rFonts w:ascii="宋体" w:hAnsi="宋体" w:cs="宋体" w:hint="eastAsia"/>
          <w:sz w:val="28"/>
          <w:szCs w:val="28"/>
        </w:rPr>
        <w:t>符合本项目</w:t>
      </w:r>
      <w:r>
        <w:rPr>
          <w:rFonts w:ascii="宋体" w:hAnsi="宋体" w:cs="宋体" w:hint="eastAsia"/>
          <w:sz w:val="28"/>
          <w:szCs w:val="28"/>
          <w:shd w:val="clear" w:color="auto" w:fill="FFFFFF"/>
        </w:rPr>
        <w:t>询价响应</w:t>
      </w:r>
      <w:r>
        <w:rPr>
          <w:rFonts w:ascii="宋体" w:hAnsi="宋体" w:cs="宋体" w:hint="eastAsia"/>
          <w:sz w:val="28"/>
          <w:szCs w:val="28"/>
        </w:rPr>
        <w:t>供应商资格要求的承诺函</w:t>
      </w:r>
      <w:r>
        <w:rPr>
          <w:rFonts w:ascii="宋体" w:hAnsi="宋体" w:cs="宋体" w:hint="eastAsia"/>
          <w:sz w:val="28"/>
          <w:szCs w:val="28"/>
          <w:lang w:val="zh-CN"/>
        </w:rPr>
        <w:t>（格式见第三部分）；</w:t>
      </w:r>
    </w:p>
    <w:p w14:paraId="3CBA2320"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w:t>
      </w:r>
      <w:r>
        <w:rPr>
          <w:rFonts w:ascii="宋体" w:hAnsi="宋体" w:cs="宋体" w:hint="eastAsia"/>
          <w:sz w:val="28"/>
          <w:szCs w:val="28"/>
        </w:rPr>
        <w:t>3</w:t>
      </w:r>
      <w:r>
        <w:rPr>
          <w:rFonts w:ascii="宋体" w:hAnsi="宋体" w:cs="宋体" w:hint="eastAsia"/>
          <w:sz w:val="28"/>
          <w:szCs w:val="28"/>
          <w:lang w:val="zh-CN"/>
        </w:rPr>
        <w:t>）法定代表人参加询价的，必须提供法定代表人身份证明及法定代表人本人身份证复印件（</w:t>
      </w:r>
      <w:r>
        <w:rPr>
          <w:rFonts w:ascii="宋体" w:hAnsi="宋体" w:cs="宋体" w:hint="eastAsia"/>
          <w:sz w:val="28"/>
          <w:szCs w:val="28"/>
        </w:rPr>
        <w:t>格式见第三部分</w:t>
      </w:r>
      <w:r>
        <w:rPr>
          <w:rFonts w:ascii="宋体" w:hAnsi="宋体" w:cs="宋体" w:hint="eastAsia"/>
          <w:sz w:val="28"/>
          <w:szCs w:val="28"/>
          <w:lang w:val="zh-CN"/>
        </w:rPr>
        <w:t>）；非法定代表人参加询价的，必须提供法定代表人身份证明、法定代表人签名或盖章的授权委托书及法定代表人和委托代理人（以下称被授权人）两个人的身份证复印件（</w:t>
      </w:r>
      <w:r>
        <w:rPr>
          <w:rFonts w:ascii="宋体" w:hAnsi="宋体" w:cs="宋体" w:hint="eastAsia"/>
          <w:sz w:val="28"/>
          <w:szCs w:val="28"/>
        </w:rPr>
        <w:t>格式见第三部分</w:t>
      </w:r>
      <w:r>
        <w:rPr>
          <w:rFonts w:ascii="宋体" w:hAnsi="宋体" w:cs="宋体" w:hint="eastAsia"/>
          <w:sz w:val="28"/>
          <w:szCs w:val="28"/>
          <w:lang w:val="zh-CN"/>
        </w:rPr>
        <w:t>）。</w:t>
      </w:r>
    </w:p>
    <w:p w14:paraId="07C4110E" w14:textId="77777777" w:rsidR="00115E51" w:rsidRDefault="00AD5E22">
      <w:pPr>
        <w:spacing w:line="460" w:lineRule="exact"/>
        <w:ind w:firstLineChars="200" w:firstLine="560"/>
        <w:rPr>
          <w:rFonts w:ascii="宋体" w:hAnsi="宋体" w:cs="宋体"/>
          <w:color w:val="000000"/>
          <w:sz w:val="28"/>
          <w:szCs w:val="28"/>
          <w:lang w:val="zh-CN"/>
        </w:rPr>
      </w:pPr>
      <w:r>
        <w:rPr>
          <w:rFonts w:ascii="宋体" w:hAnsi="宋体" w:cs="宋体" w:hint="eastAsia"/>
          <w:sz w:val="28"/>
          <w:szCs w:val="28"/>
          <w:lang w:val="zh-CN"/>
        </w:rPr>
        <w:t>（</w:t>
      </w:r>
      <w:r>
        <w:rPr>
          <w:rFonts w:ascii="宋体" w:hAnsi="宋体" w:cs="宋体" w:hint="eastAsia"/>
          <w:sz w:val="28"/>
          <w:szCs w:val="28"/>
        </w:rPr>
        <w:t>4</w:t>
      </w:r>
      <w:r>
        <w:rPr>
          <w:rFonts w:ascii="宋体" w:hAnsi="宋体" w:cs="宋体" w:hint="eastAsia"/>
          <w:sz w:val="28"/>
          <w:szCs w:val="28"/>
        </w:rPr>
        <w:t>）</w:t>
      </w:r>
      <w:r>
        <w:rPr>
          <w:rFonts w:ascii="宋体" w:hAnsi="宋体" w:cs="宋体" w:hint="eastAsia"/>
          <w:color w:val="000000"/>
          <w:sz w:val="28"/>
          <w:szCs w:val="28"/>
          <w:lang w:val="zh-CN"/>
        </w:rPr>
        <w:t>提供无重大违法记录声明（格式见第三部分）。</w:t>
      </w:r>
    </w:p>
    <w:p w14:paraId="5B659B51"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B</w:t>
      </w:r>
      <w:r>
        <w:rPr>
          <w:rFonts w:ascii="宋体" w:hAnsi="宋体" w:cs="宋体" w:hint="eastAsia"/>
          <w:sz w:val="28"/>
          <w:szCs w:val="28"/>
          <w:lang w:val="zh-CN"/>
        </w:rPr>
        <w:t>、价格文件</w:t>
      </w:r>
    </w:p>
    <w:p w14:paraId="09A5B5E5"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商务报价应包括询价文件所确定的全部范围及相应说明的全部内容，包括</w:t>
      </w:r>
      <w:r>
        <w:rPr>
          <w:rFonts w:ascii="宋体" w:hAnsi="宋体" w:cs="宋体" w:hint="eastAsia"/>
          <w:sz w:val="28"/>
          <w:szCs w:val="28"/>
        </w:rPr>
        <w:t>但不限于</w:t>
      </w:r>
      <w:r>
        <w:rPr>
          <w:rFonts w:ascii="宋体" w:hAnsi="宋体" w:cs="宋体" w:hint="eastAsia"/>
          <w:sz w:val="28"/>
          <w:szCs w:val="28"/>
          <w:lang w:val="zh-CN"/>
        </w:rPr>
        <w:t>响应及完成委托工作所需的一切费用</w:t>
      </w:r>
      <w:r>
        <w:rPr>
          <w:rFonts w:ascii="宋体" w:hAnsi="宋体" w:cs="宋体" w:hint="eastAsia"/>
          <w:sz w:val="28"/>
          <w:szCs w:val="28"/>
        </w:rPr>
        <w:t>。即招标物交付使用前的所有费用以及免保期内的服务费用等包含响应询价文件采购要求的所有费用。</w:t>
      </w:r>
      <w:r>
        <w:rPr>
          <w:rFonts w:ascii="宋体" w:hAnsi="宋体" w:cs="宋体" w:hint="eastAsia"/>
          <w:sz w:val="28"/>
          <w:szCs w:val="28"/>
          <w:lang w:val="zh-CN"/>
        </w:rPr>
        <w:t>即招标物交付使用前的所有费用以及免保期内的服务费用等包含响应询价文件采购要求的所有</w:t>
      </w:r>
      <w:r>
        <w:rPr>
          <w:rFonts w:ascii="宋体" w:hAnsi="宋体" w:cs="宋体" w:hint="eastAsia"/>
          <w:sz w:val="28"/>
          <w:szCs w:val="28"/>
          <w:lang w:val="zh-CN"/>
        </w:rPr>
        <w:t>费用，且该价格不因市场价格因素及政策性调整的变化而调整。</w:t>
      </w:r>
    </w:p>
    <w:p w14:paraId="2F8EE3C9"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1.</w:t>
      </w:r>
      <w:r>
        <w:rPr>
          <w:rFonts w:ascii="宋体" w:hAnsi="宋体" w:cs="宋体" w:hint="eastAsia"/>
          <w:sz w:val="28"/>
          <w:szCs w:val="28"/>
          <w:lang w:val="zh-CN"/>
        </w:rPr>
        <w:t>报价总表</w:t>
      </w:r>
      <w:bookmarkStart w:id="3" w:name="OLE_LINK18"/>
      <w:bookmarkStart w:id="4" w:name="OLE_LINK19"/>
      <w:r>
        <w:rPr>
          <w:rFonts w:ascii="宋体" w:hAnsi="宋体" w:cs="宋体" w:hint="eastAsia"/>
          <w:sz w:val="28"/>
          <w:szCs w:val="28"/>
        </w:rPr>
        <w:t>（格式见第三部分）</w:t>
      </w:r>
      <w:bookmarkEnd w:id="3"/>
      <w:bookmarkEnd w:id="4"/>
      <w:r>
        <w:rPr>
          <w:rFonts w:ascii="宋体" w:hAnsi="宋体" w:cs="宋体" w:hint="eastAsia"/>
          <w:sz w:val="28"/>
          <w:szCs w:val="28"/>
          <w:lang w:val="zh-CN"/>
        </w:rPr>
        <w:t>；</w:t>
      </w:r>
    </w:p>
    <w:p w14:paraId="6FC06013" w14:textId="77777777" w:rsidR="00115E51" w:rsidRDefault="00AD5E22">
      <w:pPr>
        <w:spacing w:line="460" w:lineRule="exact"/>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分项报价表（格式见第三部分）；</w:t>
      </w:r>
    </w:p>
    <w:p w14:paraId="6EC290F6"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rPr>
        <w:t>3</w:t>
      </w:r>
      <w:r>
        <w:rPr>
          <w:rFonts w:ascii="宋体" w:hAnsi="宋体" w:cs="宋体" w:hint="eastAsia"/>
          <w:sz w:val="28"/>
          <w:szCs w:val="28"/>
          <w:lang w:val="zh-CN"/>
        </w:rPr>
        <w:t>.</w:t>
      </w:r>
      <w:r>
        <w:rPr>
          <w:rFonts w:ascii="宋体" w:hAnsi="宋体" w:cs="宋体" w:hint="eastAsia"/>
          <w:sz w:val="28"/>
          <w:szCs w:val="28"/>
          <w:lang w:val="zh-CN"/>
        </w:rPr>
        <w:t>小型、微型企业声明函（如有、</w:t>
      </w:r>
      <w:r>
        <w:rPr>
          <w:rFonts w:ascii="宋体" w:hAnsi="宋体" w:cs="宋体" w:hint="eastAsia"/>
          <w:color w:val="000000"/>
          <w:sz w:val="28"/>
          <w:szCs w:val="28"/>
        </w:rPr>
        <w:t>格式参见附件</w:t>
      </w:r>
      <w:r>
        <w:rPr>
          <w:rFonts w:ascii="宋体" w:hAnsi="宋体" w:cs="宋体" w:hint="eastAsia"/>
          <w:sz w:val="28"/>
          <w:szCs w:val="28"/>
          <w:lang w:val="zh-CN"/>
        </w:rPr>
        <w:t>）</w:t>
      </w:r>
    </w:p>
    <w:p w14:paraId="0CCB77EF"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rPr>
        <w:t>4</w:t>
      </w:r>
      <w:r>
        <w:rPr>
          <w:rFonts w:ascii="宋体" w:hAnsi="宋体" w:cs="宋体" w:hint="eastAsia"/>
          <w:sz w:val="28"/>
          <w:szCs w:val="28"/>
          <w:lang w:val="zh-CN"/>
        </w:rPr>
        <w:t>.</w:t>
      </w:r>
      <w:r>
        <w:rPr>
          <w:rFonts w:ascii="宋体" w:hAnsi="宋体" w:cs="宋体" w:hint="eastAsia"/>
          <w:sz w:val="28"/>
          <w:szCs w:val="28"/>
          <w:lang w:val="zh-CN"/>
        </w:rPr>
        <w:t>残疾人福利性单位声明函（如有、</w:t>
      </w:r>
      <w:r>
        <w:rPr>
          <w:rFonts w:ascii="宋体" w:hAnsi="宋体" w:cs="宋体" w:hint="eastAsia"/>
          <w:color w:val="000000"/>
          <w:sz w:val="28"/>
          <w:szCs w:val="28"/>
        </w:rPr>
        <w:t>格式参见附件</w:t>
      </w:r>
      <w:r>
        <w:rPr>
          <w:rFonts w:ascii="宋体" w:hAnsi="宋体" w:cs="宋体" w:hint="eastAsia"/>
          <w:sz w:val="28"/>
          <w:szCs w:val="28"/>
          <w:lang w:val="zh-CN"/>
        </w:rPr>
        <w:t>）</w:t>
      </w:r>
    </w:p>
    <w:p w14:paraId="3791621E"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rPr>
        <w:lastRenderedPageBreak/>
        <w:t>5</w:t>
      </w:r>
      <w:r>
        <w:rPr>
          <w:rFonts w:ascii="宋体" w:hAnsi="宋体" w:cs="宋体" w:hint="eastAsia"/>
          <w:sz w:val="28"/>
          <w:szCs w:val="28"/>
          <w:lang w:val="zh-CN"/>
        </w:rPr>
        <w:t>.</w:t>
      </w:r>
      <w:r>
        <w:rPr>
          <w:rFonts w:ascii="宋体" w:hAnsi="宋体" w:cs="宋体" w:hint="eastAsia"/>
          <w:sz w:val="28"/>
          <w:szCs w:val="28"/>
          <w:lang w:val="zh-CN"/>
        </w:rPr>
        <w:t>监狱和戒毒企业证明材料（如有、</w:t>
      </w:r>
      <w:r>
        <w:rPr>
          <w:rFonts w:ascii="宋体" w:hAnsi="宋体" w:cs="宋体" w:hint="eastAsia"/>
          <w:sz w:val="28"/>
          <w:szCs w:val="28"/>
        </w:rPr>
        <w:t>格式参见附件</w:t>
      </w:r>
      <w:r>
        <w:rPr>
          <w:rFonts w:ascii="宋体" w:hAnsi="宋体" w:cs="宋体" w:hint="eastAsia"/>
          <w:sz w:val="28"/>
          <w:szCs w:val="28"/>
          <w:lang w:val="zh-CN"/>
        </w:rPr>
        <w:t>）</w:t>
      </w:r>
    </w:p>
    <w:p w14:paraId="2C6DAFD9" w14:textId="77777777" w:rsidR="00115E51" w:rsidRDefault="00AD5E22">
      <w:pPr>
        <w:spacing w:line="460" w:lineRule="exact"/>
        <w:ind w:firstLineChars="200" w:firstLine="560"/>
        <w:rPr>
          <w:rFonts w:ascii="宋体" w:hAnsi="宋体" w:cs="宋体"/>
          <w:sz w:val="28"/>
          <w:szCs w:val="28"/>
        </w:rPr>
      </w:pPr>
      <w:r>
        <w:rPr>
          <w:rFonts w:ascii="宋体" w:hAnsi="宋体" w:cs="宋体" w:hint="eastAsia"/>
          <w:sz w:val="28"/>
          <w:szCs w:val="28"/>
        </w:rPr>
        <w:t>C</w:t>
      </w:r>
      <w:r>
        <w:rPr>
          <w:rFonts w:ascii="宋体" w:hAnsi="宋体" w:cs="宋体" w:hint="eastAsia"/>
          <w:sz w:val="28"/>
          <w:szCs w:val="28"/>
        </w:rPr>
        <w:t>、电子响应文件</w:t>
      </w:r>
    </w:p>
    <w:p w14:paraId="66B590FA"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电子响应文件一份，电子响应文件的内容为资格审查文件、价格文件的打印盖章后的响应文件的扫描件（资格审查文件、价格文件需分别逐页连续扫描为两个独立的</w:t>
      </w:r>
      <w:r>
        <w:rPr>
          <w:rFonts w:ascii="宋体" w:hAnsi="宋体" w:cs="宋体" w:hint="eastAsia"/>
          <w:sz w:val="28"/>
          <w:szCs w:val="28"/>
          <w:lang w:val="zh-CN"/>
        </w:rPr>
        <w:t>PDF</w:t>
      </w:r>
      <w:r>
        <w:rPr>
          <w:rFonts w:ascii="宋体" w:hAnsi="宋体" w:cs="宋体" w:hint="eastAsia"/>
          <w:sz w:val="28"/>
          <w:szCs w:val="28"/>
          <w:lang w:val="zh-CN"/>
        </w:rPr>
        <w:t>文件）。</w:t>
      </w:r>
    </w:p>
    <w:p w14:paraId="5EE052D3"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特别提醒：响应文件所须提供的材料（须加盖供应商公章）按询价文件要求装订，密封，递交。</w:t>
      </w:r>
    </w:p>
    <w:p w14:paraId="40FA6B33"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（二）询价响应文件的编制及装订</w:t>
      </w:r>
    </w:p>
    <w:p w14:paraId="3CBE124E"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1</w:t>
      </w:r>
      <w:r>
        <w:rPr>
          <w:rFonts w:ascii="宋体" w:hAnsi="宋体" w:cs="宋体" w:hint="eastAsia"/>
          <w:sz w:val="28"/>
          <w:szCs w:val="28"/>
        </w:rPr>
        <w:t>.</w:t>
      </w:r>
      <w:r>
        <w:rPr>
          <w:rFonts w:ascii="宋体" w:hAnsi="宋体" w:cs="宋体" w:hint="eastAsia"/>
          <w:sz w:val="28"/>
          <w:szCs w:val="28"/>
        </w:rPr>
        <w:t>纸质</w:t>
      </w:r>
      <w:r>
        <w:rPr>
          <w:rFonts w:ascii="宋体" w:hAnsi="宋体" w:cs="宋体" w:hint="eastAsia"/>
          <w:sz w:val="28"/>
          <w:szCs w:val="28"/>
          <w:lang w:val="zh-CN"/>
        </w:rPr>
        <w:t>询价响应文件由：①资格审查文件、②价格文件共两部分组成。</w:t>
      </w:r>
    </w:p>
    <w:p w14:paraId="6BE69BD9"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2</w:t>
      </w:r>
      <w:r>
        <w:rPr>
          <w:rFonts w:ascii="宋体" w:hAnsi="宋体" w:cs="宋体" w:hint="eastAsia"/>
          <w:sz w:val="28"/>
          <w:szCs w:val="28"/>
        </w:rPr>
        <w:t>.</w:t>
      </w:r>
      <w:r>
        <w:rPr>
          <w:rFonts w:ascii="宋体" w:hAnsi="宋体" w:cs="宋体" w:hint="eastAsia"/>
          <w:sz w:val="28"/>
          <w:szCs w:val="28"/>
          <w:lang w:val="zh-CN"/>
        </w:rPr>
        <w:t>供应商按询价文件要求编写</w:t>
      </w:r>
      <w:r>
        <w:rPr>
          <w:rFonts w:ascii="宋体" w:hAnsi="宋体" w:cs="宋体" w:hint="eastAsia"/>
          <w:sz w:val="28"/>
          <w:szCs w:val="28"/>
        </w:rPr>
        <w:t>纸质</w:t>
      </w:r>
      <w:r>
        <w:rPr>
          <w:rFonts w:ascii="宋体" w:hAnsi="宋体" w:cs="宋体" w:hint="eastAsia"/>
          <w:sz w:val="28"/>
          <w:szCs w:val="28"/>
          <w:lang w:val="zh-CN"/>
        </w:rPr>
        <w:t>响应文件，并牢固装订成册。</w:t>
      </w:r>
      <w:r>
        <w:rPr>
          <w:rFonts w:ascii="宋体" w:hAnsi="宋体" w:cs="宋体" w:hint="eastAsia"/>
          <w:sz w:val="28"/>
          <w:szCs w:val="28"/>
        </w:rPr>
        <w:t>纸质</w:t>
      </w:r>
      <w:r>
        <w:rPr>
          <w:rFonts w:ascii="宋体" w:hAnsi="宋体" w:cs="宋体" w:hint="eastAsia"/>
          <w:sz w:val="28"/>
          <w:szCs w:val="28"/>
          <w:lang w:val="zh-CN"/>
        </w:rPr>
        <w:t>询价响应文件均需采用</w:t>
      </w:r>
      <w:r>
        <w:rPr>
          <w:rFonts w:ascii="宋体" w:hAnsi="宋体" w:cs="宋体" w:hint="eastAsia"/>
          <w:sz w:val="28"/>
          <w:szCs w:val="28"/>
          <w:lang w:val="zh-CN"/>
        </w:rPr>
        <w:t>A4</w:t>
      </w:r>
      <w:r>
        <w:rPr>
          <w:rFonts w:ascii="宋体" w:hAnsi="宋体" w:cs="宋体" w:hint="eastAsia"/>
          <w:sz w:val="28"/>
          <w:szCs w:val="28"/>
          <w:lang w:val="zh-CN"/>
        </w:rPr>
        <w:t>纸（图纸等除外）装订成册。</w:t>
      </w:r>
      <w:r>
        <w:rPr>
          <w:rFonts w:ascii="宋体" w:hAnsi="宋体" w:cs="宋体" w:hint="eastAsia"/>
          <w:sz w:val="28"/>
          <w:szCs w:val="28"/>
        </w:rPr>
        <w:t>纸质</w:t>
      </w:r>
      <w:r>
        <w:rPr>
          <w:rFonts w:ascii="宋体" w:hAnsi="宋体" w:cs="宋体" w:hint="eastAsia"/>
          <w:sz w:val="28"/>
          <w:szCs w:val="28"/>
          <w:lang w:val="zh-CN"/>
        </w:rPr>
        <w:t>询价响应文件不得行间插字、涂改、增删，</w:t>
      </w:r>
      <w:proofErr w:type="gramStart"/>
      <w:r>
        <w:rPr>
          <w:rFonts w:ascii="宋体" w:hAnsi="宋体" w:cs="宋体" w:hint="eastAsia"/>
          <w:sz w:val="28"/>
          <w:szCs w:val="28"/>
          <w:lang w:val="zh-CN"/>
        </w:rPr>
        <w:t>如修改</w:t>
      </w:r>
      <w:proofErr w:type="gramEnd"/>
      <w:r>
        <w:rPr>
          <w:rFonts w:ascii="宋体" w:hAnsi="宋体" w:cs="宋体" w:hint="eastAsia"/>
          <w:sz w:val="28"/>
          <w:szCs w:val="28"/>
          <w:lang w:val="zh-CN"/>
        </w:rPr>
        <w:t>错漏处，须经询价响应文件签署人签字并加盖公章。</w:t>
      </w:r>
    </w:p>
    <w:p w14:paraId="55C8700E"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3</w:t>
      </w:r>
      <w:r>
        <w:rPr>
          <w:rFonts w:ascii="宋体" w:hAnsi="宋体" w:cs="宋体" w:hint="eastAsia"/>
          <w:sz w:val="28"/>
          <w:szCs w:val="28"/>
        </w:rPr>
        <w:t>.</w:t>
      </w:r>
      <w:r>
        <w:rPr>
          <w:rFonts w:ascii="宋体" w:hAnsi="宋体" w:cs="宋体" w:hint="eastAsia"/>
          <w:sz w:val="28"/>
          <w:szCs w:val="28"/>
        </w:rPr>
        <w:t>纸质</w:t>
      </w:r>
      <w:r>
        <w:rPr>
          <w:rFonts w:ascii="宋体" w:hAnsi="宋体" w:cs="宋体" w:hint="eastAsia"/>
          <w:sz w:val="28"/>
          <w:szCs w:val="28"/>
          <w:lang w:val="zh-CN"/>
        </w:rPr>
        <w:t>询价响应文件的</w:t>
      </w:r>
      <w:r>
        <w:rPr>
          <w:rFonts w:ascii="宋体" w:hAnsi="宋体" w:cs="宋体" w:hint="eastAsia"/>
          <w:sz w:val="28"/>
          <w:szCs w:val="28"/>
          <w:lang w:val="zh-CN"/>
        </w:rPr>
        <w:t xml:space="preserve"> </w:t>
      </w:r>
      <w:r>
        <w:rPr>
          <w:rFonts w:ascii="宋体" w:hAnsi="宋体" w:cs="宋体" w:hint="eastAsia"/>
          <w:sz w:val="28"/>
          <w:szCs w:val="28"/>
          <w:lang w:val="zh-CN"/>
        </w:rPr>
        <w:t>“资格审查文件”、</w:t>
      </w:r>
      <w:r>
        <w:rPr>
          <w:rFonts w:ascii="宋体" w:hAnsi="宋体" w:cs="宋体" w:hint="eastAsia"/>
          <w:sz w:val="28"/>
          <w:szCs w:val="28"/>
          <w:lang w:val="zh-CN"/>
        </w:rPr>
        <w:t xml:space="preserve"> </w:t>
      </w:r>
      <w:r>
        <w:rPr>
          <w:rFonts w:ascii="宋体" w:hAnsi="宋体" w:cs="宋体" w:hint="eastAsia"/>
          <w:sz w:val="28"/>
          <w:szCs w:val="28"/>
          <w:lang w:val="zh-CN"/>
        </w:rPr>
        <w:t>“价格文件”各自装订成册。特别提示：“价格文件”必须单独装订和封装，不得出现</w:t>
      </w:r>
      <w:r>
        <w:rPr>
          <w:rFonts w:ascii="宋体" w:hAnsi="宋体" w:cs="宋体" w:hint="eastAsia"/>
          <w:sz w:val="28"/>
          <w:szCs w:val="28"/>
          <w:lang w:val="zh-CN"/>
        </w:rPr>
        <w:t>在“资格审查文件”中。</w:t>
      </w:r>
    </w:p>
    <w:p w14:paraId="3A081F1B"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（三）询价响应文件的份数、签署</w:t>
      </w:r>
    </w:p>
    <w:p w14:paraId="6ABC00A9"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1</w:t>
      </w:r>
      <w:r>
        <w:rPr>
          <w:rFonts w:ascii="宋体" w:hAnsi="宋体" w:cs="宋体" w:hint="eastAsia"/>
          <w:sz w:val="28"/>
          <w:szCs w:val="28"/>
        </w:rPr>
        <w:t>.</w:t>
      </w:r>
      <w:r>
        <w:rPr>
          <w:rFonts w:ascii="宋体" w:hAnsi="宋体" w:cs="宋体" w:hint="eastAsia"/>
          <w:sz w:val="28"/>
          <w:szCs w:val="28"/>
          <w:lang w:val="zh-CN"/>
        </w:rPr>
        <w:t>供应商应准备</w:t>
      </w:r>
      <w:r>
        <w:rPr>
          <w:rFonts w:ascii="宋体" w:hAnsi="宋体" w:cs="宋体" w:hint="eastAsia"/>
          <w:b/>
          <w:bCs/>
          <w:sz w:val="28"/>
          <w:szCs w:val="28"/>
          <w:u w:val="single"/>
        </w:rPr>
        <w:t>肆</w:t>
      </w:r>
      <w:r>
        <w:rPr>
          <w:rFonts w:ascii="宋体" w:hAnsi="宋体" w:cs="宋体" w:hint="eastAsia"/>
          <w:sz w:val="28"/>
          <w:szCs w:val="28"/>
          <w:lang w:val="zh-CN"/>
        </w:rPr>
        <w:t>份完整的</w:t>
      </w:r>
      <w:r>
        <w:rPr>
          <w:rFonts w:ascii="宋体" w:hAnsi="宋体" w:cs="宋体" w:hint="eastAsia"/>
          <w:sz w:val="28"/>
          <w:szCs w:val="28"/>
        </w:rPr>
        <w:t>纸质</w:t>
      </w:r>
      <w:r>
        <w:rPr>
          <w:rFonts w:ascii="宋体" w:hAnsi="宋体" w:cs="宋体" w:hint="eastAsia"/>
          <w:sz w:val="28"/>
          <w:szCs w:val="28"/>
          <w:lang w:val="zh-CN"/>
        </w:rPr>
        <w:t>询价响应文件，其中正本</w:t>
      </w:r>
      <w:r>
        <w:rPr>
          <w:rFonts w:ascii="宋体" w:hAnsi="宋体" w:cs="宋体" w:hint="eastAsia"/>
          <w:b/>
          <w:bCs/>
          <w:sz w:val="28"/>
          <w:szCs w:val="28"/>
          <w:u w:val="single"/>
          <w:lang w:val="zh-CN"/>
        </w:rPr>
        <w:t xml:space="preserve"> </w:t>
      </w:r>
      <w:r>
        <w:rPr>
          <w:rFonts w:ascii="宋体" w:hAnsi="宋体" w:cs="宋体" w:hint="eastAsia"/>
          <w:b/>
          <w:bCs/>
          <w:sz w:val="28"/>
          <w:szCs w:val="28"/>
          <w:u w:val="single"/>
          <w:lang w:val="zh-CN"/>
        </w:rPr>
        <w:t>壹</w:t>
      </w:r>
      <w:r>
        <w:rPr>
          <w:rFonts w:ascii="宋体" w:hAnsi="宋体" w:cs="宋体" w:hint="eastAsia"/>
          <w:b/>
          <w:bCs/>
          <w:sz w:val="28"/>
          <w:szCs w:val="28"/>
          <w:u w:val="single"/>
          <w:lang w:val="zh-CN"/>
        </w:rPr>
        <w:t xml:space="preserve"> </w:t>
      </w:r>
      <w:r>
        <w:rPr>
          <w:rFonts w:ascii="宋体" w:hAnsi="宋体" w:cs="宋体" w:hint="eastAsia"/>
          <w:sz w:val="28"/>
          <w:szCs w:val="28"/>
          <w:lang w:val="zh-CN"/>
        </w:rPr>
        <w:t>份，副本</w:t>
      </w:r>
      <w:r>
        <w:rPr>
          <w:rFonts w:ascii="宋体" w:hAnsi="宋体" w:cs="宋体" w:hint="eastAsia"/>
          <w:sz w:val="28"/>
          <w:szCs w:val="28"/>
          <w:lang w:val="zh-CN"/>
        </w:rPr>
        <w:t xml:space="preserve"> </w:t>
      </w:r>
      <w:r>
        <w:rPr>
          <w:rFonts w:ascii="宋体" w:hAnsi="宋体" w:cs="宋体" w:hint="eastAsia"/>
          <w:b/>
          <w:bCs/>
          <w:sz w:val="28"/>
          <w:szCs w:val="28"/>
          <w:u w:val="single"/>
        </w:rPr>
        <w:t>叁</w:t>
      </w:r>
      <w:r>
        <w:rPr>
          <w:rFonts w:ascii="宋体" w:hAnsi="宋体" w:cs="宋体" w:hint="eastAsia"/>
          <w:sz w:val="28"/>
          <w:szCs w:val="28"/>
          <w:lang w:val="zh-CN"/>
        </w:rPr>
        <w:t>份，并标明“正本”、“副本”字样，若有差异，概以“正本”为准。</w:t>
      </w:r>
    </w:p>
    <w:p w14:paraId="0DF8F1AA"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2</w:t>
      </w:r>
      <w:r>
        <w:rPr>
          <w:rFonts w:ascii="宋体" w:hAnsi="宋体" w:cs="宋体" w:hint="eastAsia"/>
          <w:sz w:val="28"/>
          <w:szCs w:val="28"/>
        </w:rPr>
        <w:t>.</w:t>
      </w:r>
      <w:r>
        <w:rPr>
          <w:rFonts w:ascii="宋体" w:hAnsi="宋体" w:cs="宋体" w:hint="eastAsia"/>
          <w:sz w:val="28"/>
          <w:szCs w:val="28"/>
        </w:rPr>
        <w:t>纸质</w:t>
      </w:r>
      <w:r>
        <w:rPr>
          <w:rFonts w:ascii="宋体" w:hAnsi="宋体" w:cs="宋体" w:hint="eastAsia"/>
          <w:sz w:val="28"/>
          <w:szCs w:val="28"/>
          <w:lang w:val="zh-CN"/>
        </w:rPr>
        <w:t>询价响应文件分两册密封。第一册为“资格审查文件”，第二册为“价格文件”，响应文件的第一册、第二册应分别密封，并在封袋上标明“资格审查文件”、</w:t>
      </w:r>
      <w:r>
        <w:rPr>
          <w:rFonts w:ascii="宋体" w:hAnsi="宋体" w:cs="宋体" w:hint="eastAsia"/>
          <w:sz w:val="28"/>
          <w:szCs w:val="28"/>
          <w:lang w:val="zh-CN"/>
        </w:rPr>
        <w:t xml:space="preserve"> </w:t>
      </w:r>
      <w:r>
        <w:rPr>
          <w:rFonts w:ascii="宋体" w:hAnsi="宋体" w:cs="宋体" w:hint="eastAsia"/>
          <w:sz w:val="28"/>
          <w:szCs w:val="28"/>
          <w:lang w:val="zh-CN"/>
        </w:rPr>
        <w:t>“价格文件”以及项目名称。</w:t>
      </w:r>
    </w:p>
    <w:p w14:paraId="3A1083D1"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纸质响应文件（资格审查文件、价格文件），份数：正本</w:t>
      </w:r>
      <w:r>
        <w:rPr>
          <w:rFonts w:ascii="宋体" w:hAnsi="宋体" w:cs="宋体" w:hint="eastAsia"/>
          <w:sz w:val="28"/>
          <w:szCs w:val="28"/>
          <w:lang w:val="zh-CN"/>
        </w:rPr>
        <w:t>1</w:t>
      </w:r>
      <w:r>
        <w:rPr>
          <w:rFonts w:ascii="宋体" w:hAnsi="宋体" w:cs="宋体" w:hint="eastAsia"/>
          <w:sz w:val="28"/>
          <w:szCs w:val="28"/>
          <w:lang w:val="zh-CN"/>
        </w:rPr>
        <w:t>份，副本</w:t>
      </w:r>
      <w:r>
        <w:rPr>
          <w:rFonts w:ascii="宋体" w:hAnsi="宋体" w:cs="宋体" w:hint="eastAsia"/>
          <w:sz w:val="28"/>
          <w:szCs w:val="28"/>
        </w:rPr>
        <w:t>3</w:t>
      </w:r>
      <w:r>
        <w:rPr>
          <w:rFonts w:ascii="宋体" w:hAnsi="宋体" w:cs="宋体" w:hint="eastAsia"/>
          <w:sz w:val="28"/>
          <w:szCs w:val="28"/>
          <w:lang w:val="zh-CN"/>
        </w:rPr>
        <w:t>份，封面明确标注询价响应供应商全称、项目名称、日期、“正本”字样等关键信息并加盖公章。</w:t>
      </w:r>
    </w:p>
    <w:p w14:paraId="23E177E0" w14:textId="77777777" w:rsidR="00115E51" w:rsidRDefault="00AD5E22">
      <w:pPr>
        <w:spacing w:line="460" w:lineRule="exact"/>
        <w:ind w:firstLineChars="200" w:firstLine="560"/>
        <w:rPr>
          <w:rFonts w:ascii="宋体" w:hAnsi="宋体" w:cs="宋体"/>
          <w:lang w:val="zh-CN"/>
        </w:rPr>
      </w:pPr>
      <w:r>
        <w:rPr>
          <w:rFonts w:ascii="宋体" w:hAnsi="宋体" w:cs="宋体" w:hint="eastAsia"/>
          <w:sz w:val="28"/>
          <w:szCs w:val="28"/>
          <w:lang w:val="zh-CN"/>
        </w:rPr>
        <w:t>供应商可将询价响应文件正副本统一密封或分别密封，如正本和副本分别密封的，应在封袋上标明正、副本字样。</w:t>
      </w:r>
    </w:p>
    <w:p w14:paraId="6921A74E"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rPr>
        <w:t>3.</w:t>
      </w:r>
      <w:r>
        <w:rPr>
          <w:rFonts w:ascii="宋体" w:hAnsi="宋体" w:cs="宋体" w:hint="eastAsia"/>
          <w:sz w:val="28"/>
          <w:szCs w:val="28"/>
          <w:lang w:val="zh-CN"/>
        </w:rPr>
        <w:t>询价响应文件正本须按询价文件要求由法定代表人或被授权人签字或盖章并加盖单位印章。副本可复印，但须加盖单位印章。</w:t>
      </w:r>
    </w:p>
    <w:p w14:paraId="1D584D67" w14:textId="77777777" w:rsidR="00115E51" w:rsidRDefault="00AD5E22">
      <w:pPr>
        <w:spacing w:line="460" w:lineRule="exact"/>
        <w:ind w:firstLineChars="200" w:firstLine="562"/>
        <w:rPr>
          <w:rFonts w:ascii="宋体" w:hAnsi="宋体" w:cs="宋体"/>
          <w:sz w:val="28"/>
          <w:szCs w:val="28"/>
          <w:lang w:val="zh-CN"/>
        </w:rPr>
      </w:pPr>
      <w:r>
        <w:rPr>
          <w:rFonts w:ascii="宋体" w:hAnsi="宋体" w:cs="宋体" w:hint="eastAsia"/>
          <w:b/>
          <w:sz w:val="28"/>
          <w:szCs w:val="28"/>
        </w:rPr>
        <w:t>凡是响应文件中涉及询价响应供应商资信认证、人员证书、业绩荣誉等复印件，和要求法定代表人或授权委托人签字，和以供应商名称落款并注明需要盖章的，均需相应盖章（鲜章）或签字。否则视为未按照采购文件要求盖章或签字。</w:t>
      </w:r>
    </w:p>
    <w:p w14:paraId="3A8F3DDA"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lastRenderedPageBreak/>
        <w:t>本项目要求提供电子响应文件一份，电子响应文件的内容为资格审查文件、价格文件打印盖章（或电子签章）后的响应文件的扫描件（资格审查文件、价格文件需分别逐页连续扫描为</w:t>
      </w:r>
      <w:r>
        <w:rPr>
          <w:rFonts w:ascii="宋体" w:hAnsi="宋体" w:cs="宋体" w:hint="eastAsia"/>
          <w:sz w:val="28"/>
          <w:szCs w:val="28"/>
        </w:rPr>
        <w:t>两</w:t>
      </w:r>
      <w:r>
        <w:rPr>
          <w:rFonts w:ascii="宋体" w:hAnsi="宋体" w:cs="宋体" w:hint="eastAsia"/>
          <w:sz w:val="28"/>
          <w:szCs w:val="28"/>
          <w:lang w:val="zh-CN"/>
        </w:rPr>
        <w:t>个独立的</w:t>
      </w:r>
      <w:r>
        <w:rPr>
          <w:rFonts w:ascii="宋体" w:hAnsi="宋体" w:cs="宋体" w:hint="eastAsia"/>
          <w:sz w:val="28"/>
          <w:szCs w:val="28"/>
          <w:lang w:val="zh-CN"/>
        </w:rPr>
        <w:t>PDF</w:t>
      </w:r>
      <w:r>
        <w:rPr>
          <w:rFonts w:ascii="宋体" w:hAnsi="宋体" w:cs="宋体" w:hint="eastAsia"/>
          <w:sz w:val="28"/>
          <w:szCs w:val="28"/>
          <w:lang w:val="zh-CN"/>
        </w:rPr>
        <w:t>文件），可以采取</w:t>
      </w:r>
      <w:r>
        <w:rPr>
          <w:rFonts w:ascii="宋体" w:hAnsi="宋体" w:cs="宋体" w:hint="eastAsia"/>
          <w:sz w:val="28"/>
          <w:szCs w:val="28"/>
          <w:lang w:val="zh-CN"/>
        </w:rPr>
        <w:t>U</w:t>
      </w:r>
      <w:r>
        <w:rPr>
          <w:rFonts w:ascii="宋体" w:hAnsi="宋体" w:cs="宋体" w:hint="eastAsia"/>
          <w:sz w:val="28"/>
          <w:szCs w:val="28"/>
          <w:lang w:val="zh-CN"/>
        </w:rPr>
        <w:t>盘、电子光盘两种方式中任意一种方式提交，需单独密封提交。</w:t>
      </w:r>
    </w:p>
    <w:p w14:paraId="1BAF167E"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（四）询价响应文件的密封及标记</w:t>
      </w:r>
    </w:p>
    <w:p w14:paraId="00BED59F" w14:textId="77777777" w:rsidR="00115E51" w:rsidRDefault="00AD5E22">
      <w:pPr>
        <w:spacing w:line="460" w:lineRule="exact"/>
        <w:ind w:firstLineChars="200" w:firstLine="560"/>
        <w:rPr>
          <w:rFonts w:ascii="宋体" w:hAnsi="宋体" w:cs="宋体"/>
          <w:b/>
          <w:bCs/>
          <w:sz w:val="28"/>
          <w:szCs w:val="28"/>
          <w:lang w:val="zh-CN"/>
        </w:rPr>
      </w:pPr>
      <w:r>
        <w:rPr>
          <w:rFonts w:ascii="宋体" w:hAnsi="宋体" w:cs="宋体" w:hint="eastAsia"/>
          <w:sz w:val="28"/>
          <w:szCs w:val="28"/>
          <w:lang w:val="zh-CN"/>
        </w:rPr>
        <w:t>密封后应标明响应文件项目名称、供应商名称，边缝处加盖单位骑缝章或骑缝签字，密封</w:t>
      </w:r>
      <w:proofErr w:type="gramStart"/>
      <w:r>
        <w:rPr>
          <w:rFonts w:ascii="宋体" w:hAnsi="宋体" w:cs="宋体" w:hint="eastAsia"/>
          <w:sz w:val="28"/>
          <w:szCs w:val="28"/>
          <w:lang w:val="zh-CN"/>
        </w:rPr>
        <w:t>完好以</w:t>
      </w:r>
      <w:proofErr w:type="gramEnd"/>
      <w:r>
        <w:rPr>
          <w:rFonts w:ascii="宋体" w:hAnsi="宋体" w:cs="宋体" w:hint="eastAsia"/>
          <w:sz w:val="28"/>
          <w:szCs w:val="28"/>
          <w:lang w:val="zh-CN"/>
        </w:rPr>
        <w:t>未泄露响应文件内容为主要判断依据。</w:t>
      </w:r>
    </w:p>
    <w:p w14:paraId="064F63BE" w14:textId="77777777" w:rsidR="00115E51" w:rsidRDefault="00AD5E22">
      <w:pPr>
        <w:spacing w:line="460" w:lineRule="exact"/>
        <w:ind w:firstLineChars="200" w:firstLine="562"/>
        <w:rPr>
          <w:rFonts w:ascii="宋体" w:hAnsi="宋体" w:cs="宋体"/>
          <w:b/>
          <w:bCs/>
          <w:sz w:val="28"/>
          <w:szCs w:val="28"/>
          <w:lang w:val="zh-CN"/>
        </w:rPr>
      </w:pPr>
      <w:r>
        <w:rPr>
          <w:rFonts w:ascii="宋体" w:hAnsi="宋体" w:cs="宋体" w:hint="eastAsia"/>
          <w:b/>
          <w:bCs/>
          <w:sz w:val="28"/>
          <w:szCs w:val="28"/>
        </w:rPr>
        <w:t>十四、</w:t>
      </w:r>
      <w:r>
        <w:rPr>
          <w:rFonts w:ascii="宋体" w:hAnsi="宋体" w:cs="宋体" w:hint="eastAsia"/>
          <w:b/>
          <w:bCs/>
          <w:sz w:val="28"/>
          <w:szCs w:val="28"/>
          <w:lang w:val="zh-CN"/>
        </w:rPr>
        <w:t>出现下列情形之一的，作无效询价处理：</w:t>
      </w:r>
    </w:p>
    <w:p w14:paraId="637CBD57"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1</w:t>
      </w:r>
      <w:r>
        <w:rPr>
          <w:rFonts w:ascii="宋体" w:hAnsi="宋体" w:cs="宋体" w:hint="eastAsia"/>
          <w:sz w:val="28"/>
          <w:szCs w:val="28"/>
        </w:rPr>
        <w:t>.</w:t>
      </w:r>
      <w:r>
        <w:rPr>
          <w:rFonts w:ascii="宋体" w:hAnsi="宋体" w:cs="宋体" w:hint="eastAsia"/>
          <w:sz w:val="28"/>
          <w:szCs w:val="28"/>
          <w:lang w:val="zh-CN"/>
        </w:rPr>
        <w:t>未按照</w:t>
      </w:r>
      <w:r>
        <w:rPr>
          <w:rFonts w:ascii="宋体" w:hAnsi="宋体" w:cs="宋体" w:hint="eastAsia"/>
          <w:sz w:val="28"/>
          <w:szCs w:val="28"/>
        </w:rPr>
        <w:t>采购</w:t>
      </w:r>
      <w:r>
        <w:rPr>
          <w:rFonts w:ascii="宋体" w:hAnsi="宋体" w:cs="宋体" w:hint="eastAsia"/>
          <w:sz w:val="28"/>
          <w:szCs w:val="28"/>
          <w:lang w:val="zh-CN"/>
        </w:rPr>
        <w:t>文件的规定提交询价保证金的（本项目不涉及，下同）</w:t>
      </w:r>
      <w:r>
        <w:rPr>
          <w:rFonts w:ascii="宋体" w:hAnsi="宋体" w:cs="宋体" w:hint="eastAsia"/>
          <w:sz w:val="28"/>
          <w:szCs w:val="28"/>
          <w:lang w:val="zh-CN"/>
        </w:rPr>
        <w:t>；</w:t>
      </w:r>
    </w:p>
    <w:p w14:paraId="12E630B5"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2</w:t>
      </w:r>
      <w:r>
        <w:rPr>
          <w:rFonts w:ascii="宋体" w:hAnsi="宋体" w:cs="宋体" w:hint="eastAsia"/>
          <w:sz w:val="28"/>
          <w:szCs w:val="28"/>
        </w:rPr>
        <w:t>.</w:t>
      </w:r>
      <w:r>
        <w:rPr>
          <w:rFonts w:ascii="宋体" w:hAnsi="宋体" w:cs="宋体" w:hint="eastAsia"/>
          <w:sz w:val="28"/>
          <w:szCs w:val="28"/>
          <w:lang w:val="zh-CN"/>
        </w:rPr>
        <w:t>询价响应文件未按询价文件要求签署、盖章的；</w:t>
      </w:r>
    </w:p>
    <w:p w14:paraId="02C80C65"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3</w:t>
      </w:r>
      <w:r>
        <w:rPr>
          <w:rFonts w:ascii="宋体" w:hAnsi="宋体" w:cs="宋体" w:hint="eastAsia"/>
          <w:sz w:val="28"/>
          <w:szCs w:val="28"/>
        </w:rPr>
        <w:t>.</w:t>
      </w:r>
      <w:r>
        <w:rPr>
          <w:rFonts w:ascii="宋体" w:hAnsi="宋体" w:cs="宋体" w:hint="eastAsia"/>
          <w:sz w:val="28"/>
          <w:szCs w:val="28"/>
          <w:lang w:val="zh-CN"/>
        </w:rPr>
        <w:t>不具备询价文件中规定的资格要求的；</w:t>
      </w:r>
    </w:p>
    <w:p w14:paraId="02F42729"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4</w:t>
      </w:r>
      <w:r>
        <w:rPr>
          <w:rFonts w:ascii="宋体" w:hAnsi="宋体" w:cs="宋体" w:hint="eastAsia"/>
          <w:sz w:val="28"/>
          <w:szCs w:val="28"/>
        </w:rPr>
        <w:t>.</w:t>
      </w:r>
      <w:r>
        <w:rPr>
          <w:rFonts w:ascii="宋体" w:hAnsi="宋体" w:cs="宋体" w:hint="eastAsia"/>
          <w:sz w:val="28"/>
          <w:szCs w:val="28"/>
          <w:lang w:val="zh-CN"/>
        </w:rPr>
        <w:t>报价超过询价文件中规定的预算金额或者最高限价的；</w:t>
      </w:r>
    </w:p>
    <w:p w14:paraId="596C1171"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5</w:t>
      </w:r>
      <w:r>
        <w:rPr>
          <w:rFonts w:ascii="宋体" w:hAnsi="宋体" w:cs="宋体" w:hint="eastAsia"/>
          <w:sz w:val="28"/>
          <w:szCs w:val="28"/>
        </w:rPr>
        <w:t>.</w:t>
      </w:r>
      <w:r>
        <w:rPr>
          <w:rFonts w:ascii="宋体" w:hAnsi="宋体" w:cs="宋体" w:hint="eastAsia"/>
          <w:sz w:val="28"/>
          <w:szCs w:val="28"/>
          <w:lang w:val="zh-CN"/>
        </w:rPr>
        <w:t>询价响应文件资格审查文件部分出现商务报价的内容；</w:t>
      </w:r>
    </w:p>
    <w:p w14:paraId="1D5268EC"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6</w:t>
      </w:r>
      <w:r>
        <w:rPr>
          <w:rFonts w:ascii="宋体" w:hAnsi="宋体" w:cs="宋体" w:hint="eastAsia"/>
          <w:sz w:val="28"/>
          <w:szCs w:val="28"/>
        </w:rPr>
        <w:t>.</w:t>
      </w:r>
      <w:r>
        <w:rPr>
          <w:rFonts w:ascii="宋体" w:hAnsi="宋体" w:cs="宋体" w:hint="eastAsia"/>
          <w:sz w:val="28"/>
          <w:szCs w:val="28"/>
          <w:lang w:val="zh-CN"/>
        </w:rPr>
        <w:t>询价响应文件含有采购人不能接受的附加条件的；</w:t>
      </w:r>
    </w:p>
    <w:p w14:paraId="0A20494B"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7</w:t>
      </w:r>
      <w:r>
        <w:rPr>
          <w:rFonts w:ascii="宋体" w:hAnsi="宋体" w:cs="宋体" w:hint="eastAsia"/>
          <w:sz w:val="28"/>
          <w:szCs w:val="28"/>
        </w:rPr>
        <w:t>.</w:t>
      </w:r>
      <w:r>
        <w:rPr>
          <w:rFonts w:ascii="宋体" w:hAnsi="宋体" w:cs="宋体" w:hint="eastAsia"/>
          <w:sz w:val="28"/>
          <w:szCs w:val="28"/>
          <w:lang w:val="zh-CN"/>
        </w:rPr>
        <w:t>法律、法规和询价文件规定的其他无效情形。</w:t>
      </w:r>
    </w:p>
    <w:p w14:paraId="4F796949" w14:textId="77777777" w:rsidR="00115E51" w:rsidRDefault="00AD5E22">
      <w:pPr>
        <w:spacing w:line="460" w:lineRule="exact"/>
        <w:ind w:firstLineChars="200" w:firstLine="562"/>
        <w:rPr>
          <w:rFonts w:ascii="宋体" w:hAnsi="宋体" w:cs="宋体"/>
          <w:b/>
          <w:bCs/>
          <w:sz w:val="28"/>
          <w:szCs w:val="28"/>
          <w:lang w:val="zh-CN"/>
        </w:rPr>
      </w:pPr>
      <w:r>
        <w:rPr>
          <w:rFonts w:ascii="宋体" w:hAnsi="宋体" w:cs="宋体" w:hint="eastAsia"/>
          <w:b/>
          <w:sz w:val="28"/>
          <w:szCs w:val="28"/>
        </w:rPr>
        <w:t>十五</w:t>
      </w:r>
      <w:r>
        <w:rPr>
          <w:rFonts w:ascii="宋体" w:hAnsi="宋体" w:cs="宋体" w:hint="eastAsia"/>
          <w:b/>
          <w:bCs/>
          <w:sz w:val="28"/>
          <w:szCs w:val="28"/>
          <w:lang w:val="zh-CN"/>
        </w:rPr>
        <w:t>、有下列情形之一的，视为询价响应供应商串通询价，其询价无效：</w:t>
      </w:r>
    </w:p>
    <w:p w14:paraId="43AC5543"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1</w:t>
      </w:r>
      <w:r>
        <w:rPr>
          <w:rFonts w:ascii="宋体" w:hAnsi="宋体" w:cs="宋体" w:hint="eastAsia"/>
          <w:sz w:val="28"/>
          <w:szCs w:val="28"/>
        </w:rPr>
        <w:t>.</w:t>
      </w:r>
      <w:r>
        <w:rPr>
          <w:rFonts w:ascii="宋体" w:hAnsi="宋体" w:cs="宋体" w:hint="eastAsia"/>
          <w:sz w:val="28"/>
          <w:szCs w:val="28"/>
          <w:lang w:val="zh-CN"/>
        </w:rPr>
        <w:t>不同询价响应供应商的询价响应文件由同一单位或者个人编制；</w:t>
      </w:r>
    </w:p>
    <w:p w14:paraId="409CC5F8"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2</w:t>
      </w:r>
      <w:r>
        <w:rPr>
          <w:rFonts w:ascii="宋体" w:hAnsi="宋体" w:cs="宋体" w:hint="eastAsia"/>
          <w:sz w:val="28"/>
          <w:szCs w:val="28"/>
        </w:rPr>
        <w:t>.</w:t>
      </w:r>
      <w:r>
        <w:rPr>
          <w:rFonts w:ascii="宋体" w:hAnsi="宋体" w:cs="宋体" w:hint="eastAsia"/>
          <w:sz w:val="28"/>
          <w:szCs w:val="28"/>
          <w:lang w:val="zh-CN"/>
        </w:rPr>
        <w:t>不同询价响应供应商委托同一单位或者个人办理询价事宜；</w:t>
      </w:r>
    </w:p>
    <w:p w14:paraId="40DB7623"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3</w:t>
      </w:r>
      <w:r>
        <w:rPr>
          <w:rFonts w:ascii="宋体" w:hAnsi="宋体" w:cs="宋体" w:hint="eastAsia"/>
          <w:sz w:val="28"/>
          <w:szCs w:val="28"/>
        </w:rPr>
        <w:t>.</w:t>
      </w:r>
      <w:r>
        <w:rPr>
          <w:rFonts w:ascii="宋体" w:hAnsi="宋体" w:cs="宋体" w:hint="eastAsia"/>
          <w:sz w:val="28"/>
          <w:szCs w:val="28"/>
          <w:lang w:val="zh-CN"/>
        </w:rPr>
        <w:t>不同询价响应供应商的询价响应文件载明的项目管理成员或者联系人员为同一人；</w:t>
      </w:r>
    </w:p>
    <w:p w14:paraId="1DF02AF7"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4</w:t>
      </w:r>
      <w:r>
        <w:rPr>
          <w:rFonts w:ascii="宋体" w:hAnsi="宋体" w:cs="宋体" w:hint="eastAsia"/>
          <w:sz w:val="28"/>
          <w:szCs w:val="28"/>
        </w:rPr>
        <w:t>.</w:t>
      </w:r>
      <w:r>
        <w:rPr>
          <w:rFonts w:ascii="宋体" w:hAnsi="宋体" w:cs="宋体" w:hint="eastAsia"/>
          <w:sz w:val="28"/>
          <w:szCs w:val="28"/>
          <w:lang w:val="zh-CN"/>
        </w:rPr>
        <w:t>不同询价响应供应商的询价响应文件异常一致或者响应报价呈规律性差异；</w:t>
      </w:r>
    </w:p>
    <w:p w14:paraId="614E457B"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5</w:t>
      </w:r>
      <w:r>
        <w:rPr>
          <w:rFonts w:ascii="宋体" w:hAnsi="宋体" w:cs="宋体" w:hint="eastAsia"/>
          <w:sz w:val="28"/>
          <w:szCs w:val="28"/>
        </w:rPr>
        <w:t>.</w:t>
      </w:r>
      <w:r>
        <w:rPr>
          <w:rFonts w:ascii="宋体" w:hAnsi="宋体" w:cs="宋体" w:hint="eastAsia"/>
          <w:sz w:val="28"/>
          <w:szCs w:val="28"/>
          <w:lang w:val="zh-CN"/>
        </w:rPr>
        <w:t>不同询价响应供应商的询价响应文件相互混装。</w:t>
      </w:r>
    </w:p>
    <w:p w14:paraId="4E429E5E" w14:textId="77777777" w:rsidR="00115E51" w:rsidRDefault="00AD5E22">
      <w:pPr>
        <w:spacing w:line="460" w:lineRule="exact"/>
        <w:ind w:firstLineChars="200" w:firstLine="562"/>
        <w:rPr>
          <w:rFonts w:ascii="宋体" w:hAnsi="宋体" w:cs="宋体"/>
          <w:b/>
          <w:bCs/>
          <w:sz w:val="28"/>
          <w:szCs w:val="28"/>
          <w:lang w:val="zh-CN"/>
        </w:rPr>
      </w:pPr>
      <w:r>
        <w:rPr>
          <w:rFonts w:ascii="宋体" w:hAnsi="宋体" w:cs="宋体" w:hint="eastAsia"/>
          <w:b/>
          <w:sz w:val="28"/>
          <w:szCs w:val="28"/>
        </w:rPr>
        <w:t>十六</w:t>
      </w:r>
      <w:r>
        <w:rPr>
          <w:rFonts w:ascii="宋体" w:hAnsi="宋体" w:cs="宋体" w:hint="eastAsia"/>
          <w:b/>
          <w:bCs/>
          <w:sz w:val="28"/>
          <w:szCs w:val="28"/>
          <w:lang w:val="zh-CN"/>
        </w:rPr>
        <w:t>、出现下列情形之一的，作废标处理：</w:t>
      </w:r>
    </w:p>
    <w:p w14:paraId="0EF796C2"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1</w:t>
      </w:r>
      <w:r>
        <w:rPr>
          <w:rFonts w:ascii="宋体" w:hAnsi="宋体" w:cs="宋体" w:hint="eastAsia"/>
          <w:sz w:val="28"/>
          <w:szCs w:val="28"/>
        </w:rPr>
        <w:t>.</w:t>
      </w:r>
      <w:r>
        <w:rPr>
          <w:rFonts w:ascii="宋体" w:hAnsi="宋体" w:cs="宋体" w:hint="eastAsia"/>
          <w:sz w:val="28"/>
          <w:szCs w:val="28"/>
          <w:lang w:val="zh-CN"/>
        </w:rPr>
        <w:t>出现影响采购公正的违法违规行为的；</w:t>
      </w:r>
    </w:p>
    <w:p w14:paraId="7726AEB6"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2</w:t>
      </w:r>
      <w:r>
        <w:rPr>
          <w:rFonts w:ascii="宋体" w:hAnsi="宋体" w:cs="宋体" w:hint="eastAsia"/>
          <w:sz w:val="28"/>
          <w:szCs w:val="28"/>
        </w:rPr>
        <w:t>.</w:t>
      </w:r>
      <w:r>
        <w:rPr>
          <w:rFonts w:ascii="宋体" w:hAnsi="宋体" w:cs="宋体" w:hint="eastAsia"/>
          <w:sz w:val="28"/>
          <w:szCs w:val="28"/>
          <w:lang w:val="zh-CN"/>
        </w:rPr>
        <w:t>所有询价响应供应商报价超出采购预算价的；</w:t>
      </w:r>
    </w:p>
    <w:p w14:paraId="2AA9832E"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3</w:t>
      </w:r>
      <w:r>
        <w:rPr>
          <w:rFonts w:ascii="宋体" w:hAnsi="宋体" w:cs="宋体" w:hint="eastAsia"/>
          <w:sz w:val="28"/>
          <w:szCs w:val="28"/>
        </w:rPr>
        <w:t>.</w:t>
      </w:r>
      <w:r>
        <w:rPr>
          <w:rFonts w:ascii="宋体" w:hAnsi="宋体" w:cs="宋体" w:hint="eastAsia"/>
          <w:sz w:val="28"/>
          <w:szCs w:val="28"/>
          <w:lang w:val="zh-CN"/>
        </w:rPr>
        <w:t>因重大变故，采购任务被取消的；</w:t>
      </w:r>
    </w:p>
    <w:p w14:paraId="530B83D8"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4</w:t>
      </w:r>
      <w:r>
        <w:rPr>
          <w:rFonts w:ascii="宋体" w:hAnsi="宋体" w:cs="宋体" w:hint="eastAsia"/>
          <w:sz w:val="28"/>
          <w:szCs w:val="28"/>
        </w:rPr>
        <w:t>.</w:t>
      </w:r>
      <w:r>
        <w:rPr>
          <w:rFonts w:ascii="宋体" w:hAnsi="宋体" w:cs="宋体" w:hint="eastAsia"/>
          <w:sz w:val="28"/>
          <w:szCs w:val="28"/>
          <w:lang w:val="zh-CN"/>
        </w:rPr>
        <w:t>评标委员会依据法律法规可以认定为废标的其他情况。</w:t>
      </w:r>
    </w:p>
    <w:p w14:paraId="3B317768" w14:textId="77777777" w:rsidR="00115E51" w:rsidRDefault="00AD5E22">
      <w:pPr>
        <w:spacing w:line="460" w:lineRule="exact"/>
        <w:ind w:firstLineChars="200" w:firstLine="562"/>
        <w:rPr>
          <w:rFonts w:ascii="宋体" w:hAnsi="宋体" w:cs="宋体"/>
          <w:b/>
          <w:bCs/>
          <w:sz w:val="28"/>
          <w:szCs w:val="28"/>
          <w:lang w:val="zh-CN"/>
        </w:rPr>
      </w:pPr>
      <w:r>
        <w:rPr>
          <w:rFonts w:ascii="宋体" w:hAnsi="宋体" w:cs="宋体" w:hint="eastAsia"/>
          <w:b/>
          <w:sz w:val="28"/>
          <w:szCs w:val="28"/>
        </w:rPr>
        <w:t>十七</w:t>
      </w:r>
      <w:r>
        <w:rPr>
          <w:rFonts w:ascii="宋体" w:hAnsi="宋体" w:cs="宋体" w:hint="eastAsia"/>
          <w:b/>
          <w:bCs/>
          <w:sz w:val="28"/>
          <w:szCs w:val="28"/>
          <w:lang w:val="zh-CN"/>
        </w:rPr>
        <w:t>、成交通知</w:t>
      </w:r>
    </w:p>
    <w:p w14:paraId="6AAC1254"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1</w:t>
      </w:r>
      <w:r>
        <w:rPr>
          <w:rFonts w:ascii="宋体" w:hAnsi="宋体" w:cs="宋体" w:hint="eastAsia"/>
          <w:sz w:val="28"/>
          <w:szCs w:val="28"/>
        </w:rPr>
        <w:t>.</w:t>
      </w:r>
      <w:r>
        <w:rPr>
          <w:rFonts w:ascii="宋体" w:hAnsi="宋体" w:cs="宋体" w:hint="eastAsia"/>
          <w:sz w:val="28"/>
          <w:szCs w:val="28"/>
          <w:lang w:val="zh-CN"/>
        </w:rPr>
        <w:t>采购人自成交供应商确定之日起</w:t>
      </w:r>
      <w:r>
        <w:rPr>
          <w:rFonts w:ascii="宋体" w:hAnsi="宋体" w:cs="宋体" w:hint="eastAsia"/>
          <w:sz w:val="28"/>
          <w:szCs w:val="28"/>
          <w:lang w:val="zh-CN"/>
        </w:rPr>
        <w:t>2</w:t>
      </w:r>
      <w:r>
        <w:rPr>
          <w:rFonts w:ascii="宋体" w:hAnsi="宋体" w:cs="宋体" w:hint="eastAsia"/>
          <w:sz w:val="28"/>
          <w:szCs w:val="28"/>
          <w:lang w:val="zh-CN"/>
        </w:rPr>
        <w:t>个工作日内在指定媒体上公告成交结果。</w:t>
      </w:r>
    </w:p>
    <w:p w14:paraId="6E3D3C09"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lastRenderedPageBreak/>
        <w:t>2</w:t>
      </w:r>
      <w:r>
        <w:rPr>
          <w:rFonts w:ascii="宋体" w:hAnsi="宋体" w:cs="宋体" w:hint="eastAsia"/>
          <w:sz w:val="28"/>
          <w:szCs w:val="28"/>
        </w:rPr>
        <w:t>.</w:t>
      </w:r>
      <w:r>
        <w:rPr>
          <w:rFonts w:ascii="宋体" w:hAnsi="宋体" w:cs="宋体" w:hint="eastAsia"/>
          <w:sz w:val="28"/>
          <w:szCs w:val="28"/>
          <w:lang w:val="zh-CN"/>
        </w:rPr>
        <w:t>成交公告期</w:t>
      </w:r>
      <w:r>
        <w:rPr>
          <w:rFonts w:ascii="宋体" w:hAnsi="宋体" w:cs="宋体" w:hint="eastAsia"/>
          <w:sz w:val="28"/>
          <w:szCs w:val="28"/>
          <w:lang w:val="zh-CN"/>
        </w:rPr>
        <w:t>限为</w:t>
      </w:r>
      <w:r>
        <w:rPr>
          <w:rFonts w:ascii="宋体" w:hAnsi="宋体" w:cs="宋体" w:hint="eastAsia"/>
          <w:sz w:val="28"/>
          <w:szCs w:val="28"/>
          <w:lang w:val="zh-CN"/>
        </w:rPr>
        <w:t>1</w:t>
      </w:r>
      <w:r>
        <w:rPr>
          <w:rFonts w:ascii="宋体" w:hAnsi="宋体" w:cs="宋体" w:hint="eastAsia"/>
          <w:sz w:val="28"/>
          <w:szCs w:val="28"/>
          <w:lang w:val="zh-CN"/>
        </w:rPr>
        <w:t>个工作日，期限结束后向成交供应商发出《成交通知书》。</w:t>
      </w:r>
    </w:p>
    <w:p w14:paraId="6180B05A"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lang w:val="zh-CN"/>
        </w:rPr>
        <w:t>3.</w:t>
      </w:r>
      <w:r>
        <w:rPr>
          <w:rFonts w:ascii="宋体" w:hAnsi="宋体" w:cs="宋体" w:hint="eastAsia"/>
          <w:sz w:val="28"/>
          <w:szCs w:val="28"/>
          <w:lang w:val="zh-CN"/>
        </w:rPr>
        <w:t>《成交通知书》一经发出，即具有法律效力。采购人、成交供应</w:t>
      </w:r>
      <w:proofErr w:type="gramStart"/>
      <w:r>
        <w:rPr>
          <w:rFonts w:ascii="宋体" w:hAnsi="宋体" w:cs="宋体" w:hint="eastAsia"/>
          <w:sz w:val="28"/>
          <w:szCs w:val="28"/>
          <w:lang w:val="zh-CN"/>
        </w:rPr>
        <w:t>商依法</w:t>
      </w:r>
      <w:proofErr w:type="gramEnd"/>
      <w:r>
        <w:rPr>
          <w:rFonts w:ascii="宋体" w:hAnsi="宋体" w:cs="宋体" w:hint="eastAsia"/>
          <w:sz w:val="28"/>
          <w:szCs w:val="28"/>
          <w:lang w:val="zh-CN"/>
        </w:rPr>
        <w:t>承担法律责任。</w:t>
      </w:r>
    </w:p>
    <w:p w14:paraId="26B83625" w14:textId="77777777" w:rsidR="00115E51" w:rsidRDefault="00AD5E22">
      <w:pPr>
        <w:spacing w:line="460" w:lineRule="exact"/>
        <w:ind w:firstLineChars="200" w:firstLine="560"/>
        <w:rPr>
          <w:rFonts w:ascii="宋体" w:hAnsi="宋体" w:cs="宋体"/>
          <w:sz w:val="28"/>
          <w:szCs w:val="28"/>
        </w:rPr>
      </w:pPr>
      <w:r>
        <w:rPr>
          <w:rFonts w:ascii="宋体" w:hAnsi="宋体" w:cs="宋体" w:hint="eastAsia"/>
          <w:sz w:val="28"/>
          <w:szCs w:val="28"/>
        </w:rPr>
        <w:t>4.</w:t>
      </w:r>
      <w:r>
        <w:rPr>
          <w:rFonts w:ascii="宋体" w:hAnsi="宋体" w:cs="宋体" w:hint="eastAsia"/>
          <w:sz w:val="28"/>
          <w:szCs w:val="28"/>
        </w:rPr>
        <w:t>当成交</w:t>
      </w:r>
      <w:proofErr w:type="gramStart"/>
      <w:r>
        <w:rPr>
          <w:rFonts w:ascii="宋体" w:hAnsi="宋体" w:cs="宋体" w:hint="eastAsia"/>
          <w:sz w:val="28"/>
          <w:szCs w:val="28"/>
        </w:rPr>
        <w:t>供应商无正当</w:t>
      </w:r>
      <w:proofErr w:type="gramEnd"/>
      <w:r>
        <w:rPr>
          <w:rFonts w:ascii="宋体" w:hAnsi="宋体" w:cs="宋体" w:hint="eastAsia"/>
          <w:sz w:val="28"/>
          <w:szCs w:val="28"/>
        </w:rPr>
        <w:t>理由放弃中标，被查实存在影响成交结果的违法行为等情形，采购人有权按照相关法律法规的规定对其采取惩戒措施，包含但不限于列入采购失信人黑名单等措施。</w:t>
      </w:r>
    </w:p>
    <w:p w14:paraId="3819B734" w14:textId="77777777" w:rsidR="00115E51" w:rsidRDefault="00AD5E22">
      <w:pPr>
        <w:spacing w:line="460" w:lineRule="exact"/>
        <w:ind w:firstLineChars="200" w:firstLine="560"/>
        <w:rPr>
          <w:rFonts w:ascii="宋体" w:hAnsi="宋体" w:cs="宋体"/>
          <w:sz w:val="28"/>
          <w:szCs w:val="28"/>
          <w:lang w:val="zh-CN"/>
        </w:rPr>
      </w:pPr>
      <w:r>
        <w:rPr>
          <w:rFonts w:ascii="宋体" w:hAnsi="宋体" w:cs="宋体" w:hint="eastAsia"/>
          <w:sz w:val="28"/>
          <w:szCs w:val="28"/>
        </w:rPr>
        <w:t>当成交供应商放弃成交、因不可抗力不能履行合同，或者被查实存在影响成交结果的违法行为等情形，不符合成交条件的，采购人可以按照评标委员会提出的成交候选人名单排序依次确定其他成交候选人为成交人，也可以重新采购。</w:t>
      </w:r>
    </w:p>
    <w:p w14:paraId="75AAAF28" w14:textId="77777777" w:rsidR="00115E51" w:rsidRDefault="00AD5E22">
      <w:pPr>
        <w:spacing w:line="540" w:lineRule="exact"/>
        <w:ind w:firstLineChars="200" w:firstLine="562"/>
        <w:jc w:val="center"/>
        <w:rPr>
          <w:rFonts w:ascii="宋体" w:hAnsi="宋体" w:cs="宋体"/>
          <w:b/>
          <w:sz w:val="24"/>
        </w:rPr>
      </w:pPr>
      <w:r>
        <w:rPr>
          <w:rFonts w:ascii="宋体" w:hAnsi="宋体" w:cs="宋体" w:hint="eastAsia"/>
          <w:b/>
          <w:bCs/>
          <w:sz w:val="28"/>
          <w:szCs w:val="28"/>
        </w:rPr>
        <w:br w:type="page"/>
      </w:r>
      <w:r>
        <w:rPr>
          <w:rFonts w:ascii="宋体" w:hAnsi="宋体" w:cs="宋体" w:hint="eastAsia"/>
          <w:b/>
          <w:bCs/>
          <w:sz w:val="32"/>
          <w:szCs w:val="32"/>
        </w:rPr>
        <w:lastRenderedPageBreak/>
        <w:t>第三部分</w:t>
      </w:r>
      <w:r>
        <w:rPr>
          <w:rFonts w:ascii="宋体" w:hAnsi="宋体" w:cs="宋体" w:hint="eastAsia"/>
          <w:b/>
          <w:bCs/>
          <w:sz w:val="32"/>
          <w:szCs w:val="32"/>
        </w:rPr>
        <w:t xml:space="preserve">  </w:t>
      </w:r>
      <w:r>
        <w:rPr>
          <w:rFonts w:ascii="宋体" w:hAnsi="宋体" w:cs="宋体" w:hint="eastAsia"/>
          <w:b/>
          <w:bCs/>
          <w:sz w:val="32"/>
          <w:szCs w:val="32"/>
        </w:rPr>
        <w:t>响应文件组成</w:t>
      </w:r>
    </w:p>
    <w:p w14:paraId="77D256D5" w14:textId="77777777" w:rsidR="00115E51" w:rsidRDefault="00115E51">
      <w:pPr>
        <w:rPr>
          <w:rFonts w:ascii="宋体" w:hAnsi="宋体" w:cs="宋体"/>
          <w:b/>
          <w:sz w:val="24"/>
        </w:rPr>
      </w:pPr>
    </w:p>
    <w:p w14:paraId="4AB380D6" w14:textId="77777777" w:rsidR="00115E51" w:rsidRDefault="00AD5E22">
      <w:pPr>
        <w:rPr>
          <w:rFonts w:ascii="宋体" w:hAnsi="宋体" w:cs="宋体"/>
          <w:b/>
          <w:bCs/>
          <w:sz w:val="24"/>
        </w:rPr>
      </w:pPr>
      <w:r>
        <w:rPr>
          <w:rFonts w:ascii="宋体" w:hAnsi="宋体" w:cs="宋体" w:hint="eastAsia"/>
          <w:b/>
          <w:sz w:val="24"/>
        </w:rPr>
        <w:t>（一）资格审查文件相关的格式文件及表格</w:t>
      </w:r>
    </w:p>
    <w:p w14:paraId="580D9B22" w14:textId="77777777" w:rsidR="00115E51" w:rsidRDefault="00115E51">
      <w:pPr>
        <w:spacing w:line="420" w:lineRule="exact"/>
        <w:jc w:val="center"/>
        <w:outlineLvl w:val="4"/>
        <w:rPr>
          <w:rFonts w:ascii="宋体" w:hAnsi="宋体" w:cs="宋体"/>
          <w:b/>
          <w:bCs/>
          <w:sz w:val="24"/>
        </w:rPr>
      </w:pPr>
    </w:p>
    <w:p w14:paraId="6E871F70" w14:textId="77777777" w:rsidR="00115E51" w:rsidRDefault="00115E51">
      <w:pPr>
        <w:spacing w:line="420" w:lineRule="exact"/>
        <w:jc w:val="center"/>
        <w:outlineLvl w:val="4"/>
        <w:rPr>
          <w:rFonts w:ascii="宋体" w:hAnsi="宋体" w:cs="宋体"/>
          <w:b/>
          <w:bCs/>
          <w:sz w:val="24"/>
        </w:rPr>
      </w:pPr>
    </w:p>
    <w:p w14:paraId="69EE4327" w14:textId="77777777" w:rsidR="00115E51" w:rsidRDefault="00AD5E22">
      <w:pPr>
        <w:spacing w:line="420" w:lineRule="exact"/>
        <w:jc w:val="center"/>
        <w:outlineLvl w:val="4"/>
        <w:rPr>
          <w:rFonts w:ascii="宋体" w:hAnsi="宋体" w:cs="宋体"/>
          <w:b/>
          <w:bCs/>
          <w:sz w:val="24"/>
        </w:rPr>
      </w:pPr>
      <w:r>
        <w:rPr>
          <w:rFonts w:ascii="宋体" w:hAnsi="宋体" w:cs="宋体" w:hint="eastAsia"/>
          <w:b/>
          <w:bCs/>
          <w:sz w:val="24"/>
        </w:rPr>
        <w:t>1.</w:t>
      </w:r>
      <w:r>
        <w:rPr>
          <w:rFonts w:ascii="宋体" w:hAnsi="宋体" w:cs="宋体" w:hint="eastAsia"/>
          <w:b/>
          <w:bCs/>
          <w:sz w:val="24"/>
        </w:rPr>
        <w:t>法定代表人身份证明</w:t>
      </w:r>
    </w:p>
    <w:p w14:paraId="263AB23D" w14:textId="77777777" w:rsidR="00115E51" w:rsidRDefault="00AD5E22">
      <w:pPr>
        <w:spacing w:line="420" w:lineRule="exact"/>
        <w:rPr>
          <w:rFonts w:ascii="宋体" w:hAnsi="宋体" w:cs="宋体"/>
          <w:sz w:val="24"/>
        </w:rPr>
      </w:pPr>
      <w:r>
        <w:rPr>
          <w:rFonts w:ascii="宋体" w:hAnsi="宋体" w:cs="宋体" w:hint="eastAsia"/>
          <w:sz w:val="24"/>
        </w:rPr>
        <w:t xml:space="preserve"> </w:t>
      </w:r>
      <w:r>
        <w:rPr>
          <w:rFonts w:ascii="宋体" w:hAnsi="宋体" w:cs="宋体" w:hint="eastAsia"/>
          <w:sz w:val="24"/>
        </w:rPr>
        <w:t>：</w:t>
      </w:r>
    </w:p>
    <w:p w14:paraId="20B6CAAC" w14:textId="77777777" w:rsidR="00115E51" w:rsidRDefault="00AD5E22">
      <w:pPr>
        <w:spacing w:line="420" w:lineRule="exact"/>
        <w:rPr>
          <w:rFonts w:ascii="宋体" w:hAnsi="宋体" w:cs="宋体"/>
          <w:sz w:val="24"/>
        </w:rPr>
      </w:pPr>
      <w:r>
        <w:rPr>
          <w:rFonts w:ascii="宋体" w:hAnsi="宋体" w:cs="宋体" w:hint="eastAsia"/>
          <w:sz w:val="24"/>
          <w:u w:val="single"/>
        </w:rPr>
        <w:t xml:space="preserve">          </w:t>
      </w:r>
      <w:r>
        <w:rPr>
          <w:rFonts w:ascii="宋体" w:hAnsi="宋体" w:cs="宋体" w:hint="eastAsia"/>
          <w:sz w:val="24"/>
          <w:u w:val="single"/>
        </w:rPr>
        <w:t>先生／女士：</w:t>
      </w:r>
      <w:r>
        <w:rPr>
          <w:rFonts w:ascii="宋体" w:hAnsi="宋体" w:cs="宋体" w:hint="eastAsia"/>
          <w:sz w:val="24"/>
        </w:rPr>
        <w:t>现任我单位职务，为法定代表人，特此证明。</w:t>
      </w:r>
    </w:p>
    <w:p w14:paraId="4B6A3D23" w14:textId="77777777" w:rsidR="00115E51" w:rsidRDefault="00AD5E22">
      <w:pPr>
        <w:spacing w:line="420" w:lineRule="exact"/>
        <w:rPr>
          <w:rFonts w:ascii="宋体" w:hAnsi="宋体" w:cs="宋体"/>
          <w:sz w:val="24"/>
          <w:u w:val="single"/>
        </w:rPr>
      </w:pPr>
      <w:r>
        <w:rPr>
          <w:rFonts w:ascii="宋体" w:hAnsi="宋体" w:cs="宋体" w:hint="eastAsia"/>
          <w:sz w:val="24"/>
        </w:rPr>
        <w:t>身份证号码：</w:t>
      </w:r>
    </w:p>
    <w:p w14:paraId="025FA732" w14:textId="77777777" w:rsidR="00115E51" w:rsidRDefault="00AD5E22" w:rsidP="005B4AB8">
      <w:pPr>
        <w:spacing w:line="420" w:lineRule="exact"/>
        <w:ind w:firstLineChars="202" w:firstLine="485"/>
        <w:rPr>
          <w:rFonts w:ascii="宋体" w:hAnsi="宋体" w:cs="宋体"/>
          <w:sz w:val="24"/>
        </w:rPr>
      </w:pPr>
      <w:r>
        <w:rPr>
          <w:rFonts w:ascii="宋体" w:hAnsi="宋体" w:cs="宋体" w:hint="eastAsia"/>
          <w:sz w:val="24"/>
        </w:rPr>
        <w:t>供应商（盖章）</w:t>
      </w:r>
    </w:p>
    <w:p w14:paraId="18F93FBF" w14:textId="77777777" w:rsidR="00115E51" w:rsidRDefault="00AD5E22" w:rsidP="005B4AB8">
      <w:pPr>
        <w:spacing w:line="420" w:lineRule="exact"/>
        <w:ind w:firstLineChars="202" w:firstLine="485"/>
        <w:rPr>
          <w:rFonts w:ascii="宋体" w:hAnsi="宋体" w:cs="宋体"/>
          <w:bCs/>
          <w:sz w:val="24"/>
        </w:rPr>
      </w:pPr>
      <w:r>
        <w:rPr>
          <w:rFonts w:ascii="宋体" w:hAnsi="宋体" w:cs="宋体" w:hint="eastAsia"/>
          <w:bCs/>
          <w:sz w:val="24"/>
        </w:rPr>
        <w:t>年</w:t>
      </w:r>
      <w:r>
        <w:rPr>
          <w:rFonts w:ascii="宋体" w:hAnsi="宋体" w:cs="宋体" w:hint="eastAsia"/>
          <w:bCs/>
          <w:sz w:val="24"/>
        </w:rPr>
        <w:t xml:space="preserve">    </w:t>
      </w:r>
      <w:r>
        <w:rPr>
          <w:rFonts w:ascii="宋体" w:hAnsi="宋体" w:cs="宋体" w:hint="eastAsia"/>
          <w:bCs/>
          <w:sz w:val="24"/>
        </w:rPr>
        <w:t>月</w:t>
      </w:r>
      <w:r>
        <w:rPr>
          <w:rFonts w:ascii="宋体" w:hAnsi="宋体" w:cs="宋体" w:hint="eastAsia"/>
          <w:bCs/>
          <w:sz w:val="24"/>
        </w:rPr>
        <w:t xml:space="preserve">    </w:t>
      </w:r>
      <w:r>
        <w:rPr>
          <w:rFonts w:ascii="宋体" w:hAnsi="宋体" w:cs="宋体" w:hint="eastAsia"/>
          <w:bCs/>
          <w:sz w:val="24"/>
        </w:rPr>
        <w:t>日</w:t>
      </w:r>
    </w:p>
    <w:p w14:paraId="154074B7" w14:textId="77777777" w:rsidR="00115E51" w:rsidRDefault="00115E51">
      <w:pPr>
        <w:spacing w:line="420" w:lineRule="exact"/>
        <w:rPr>
          <w:rFonts w:ascii="宋体" w:hAnsi="宋体" w:cs="宋体"/>
          <w:sz w:val="24"/>
        </w:rPr>
      </w:pPr>
    </w:p>
    <w:p w14:paraId="3F6997F0" w14:textId="77777777" w:rsidR="00115E51" w:rsidRDefault="00AD5E22">
      <w:pPr>
        <w:spacing w:line="420" w:lineRule="exact"/>
        <w:rPr>
          <w:rFonts w:ascii="宋体" w:hAnsi="宋体" w:cs="宋体"/>
          <w:sz w:val="24"/>
        </w:rPr>
      </w:pPr>
      <w:r>
        <w:rPr>
          <w:rFonts w:ascii="宋体" w:hAnsi="宋体" w:cs="宋体" w:hint="eastAsia"/>
          <w:sz w:val="24"/>
        </w:rPr>
        <w:t>注：提供法定代表人的身份证复印件并加盖公章</w:t>
      </w:r>
    </w:p>
    <w:p w14:paraId="340C2B70" w14:textId="77777777" w:rsidR="00115E51" w:rsidRDefault="00115E51">
      <w:pPr>
        <w:spacing w:line="420" w:lineRule="exact"/>
        <w:outlineLvl w:val="4"/>
        <w:rPr>
          <w:rFonts w:ascii="宋体" w:hAnsi="宋体" w:cs="宋体"/>
          <w:b/>
          <w:bCs/>
          <w:sz w:val="24"/>
        </w:rPr>
      </w:pPr>
    </w:p>
    <w:p w14:paraId="2103C6A1" w14:textId="77777777" w:rsidR="00115E51" w:rsidRDefault="00115E51">
      <w:pPr>
        <w:spacing w:line="420" w:lineRule="exact"/>
        <w:outlineLvl w:val="4"/>
        <w:rPr>
          <w:rFonts w:ascii="宋体" w:hAnsi="宋体" w:cs="宋体"/>
          <w:b/>
          <w:bCs/>
          <w:sz w:val="24"/>
        </w:rPr>
      </w:pPr>
    </w:p>
    <w:p w14:paraId="112DC02B" w14:textId="77777777" w:rsidR="00115E51" w:rsidRDefault="00115E51">
      <w:pPr>
        <w:spacing w:line="420" w:lineRule="exact"/>
        <w:outlineLvl w:val="4"/>
        <w:rPr>
          <w:rFonts w:ascii="宋体" w:hAnsi="宋体" w:cs="宋体"/>
          <w:b/>
          <w:bCs/>
          <w:sz w:val="24"/>
        </w:rPr>
      </w:pPr>
    </w:p>
    <w:p w14:paraId="25B53408" w14:textId="77777777" w:rsidR="00115E51" w:rsidRDefault="00115E51">
      <w:pPr>
        <w:pStyle w:val="11"/>
        <w:ind w:firstLine="482"/>
        <w:jc w:val="both"/>
        <w:rPr>
          <w:rFonts w:ascii="宋体" w:hAnsi="宋体" w:cs="宋体"/>
          <w:b/>
          <w:bCs/>
          <w:szCs w:val="24"/>
        </w:rPr>
      </w:pPr>
    </w:p>
    <w:p w14:paraId="55BFA21C" w14:textId="77777777" w:rsidR="00115E51" w:rsidRDefault="00115E51">
      <w:pPr>
        <w:pStyle w:val="11"/>
        <w:ind w:firstLine="482"/>
        <w:jc w:val="both"/>
        <w:rPr>
          <w:rFonts w:ascii="宋体" w:hAnsi="宋体" w:cs="宋体"/>
          <w:b/>
          <w:bCs/>
          <w:szCs w:val="24"/>
        </w:rPr>
      </w:pPr>
    </w:p>
    <w:p w14:paraId="21ABA25B" w14:textId="77777777" w:rsidR="00115E51" w:rsidRDefault="00115E51">
      <w:pPr>
        <w:pStyle w:val="11"/>
        <w:ind w:firstLine="482"/>
        <w:jc w:val="both"/>
        <w:rPr>
          <w:rFonts w:ascii="宋体" w:hAnsi="宋体" w:cs="宋体"/>
          <w:b/>
          <w:bCs/>
          <w:szCs w:val="24"/>
        </w:rPr>
      </w:pPr>
    </w:p>
    <w:p w14:paraId="157DDBE5" w14:textId="77777777" w:rsidR="00115E51" w:rsidRDefault="00115E51">
      <w:pPr>
        <w:pStyle w:val="11"/>
        <w:ind w:firstLine="482"/>
        <w:jc w:val="both"/>
        <w:rPr>
          <w:rFonts w:ascii="宋体" w:hAnsi="宋体" w:cs="宋体"/>
          <w:b/>
          <w:bCs/>
          <w:szCs w:val="24"/>
        </w:rPr>
      </w:pPr>
    </w:p>
    <w:p w14:paraId="4918FB7D" w14:textId="77777777" w:rsidR="00115E51" w:rsidRDefault="00115E51">
      <w:pPr>
        <w:pStyle w:val="11"/>
        <w:ind w:firstLine="482"/>
        <w:jc w:val="both"/>
        <w:rPr>
          <w:rFonts w:ascii="宋体" w:hAnsi="宋体" w:cs="宋体"/>
          <w:b/>
          <w:bCs/>
          <w:szCs w:val="24"/>
        </w:rPr>
      </w:pPr>
    </w:p>
    <w:p w14:paraId="241DBB21" w14:textId="77777777" w:rsidR="00115E51" w:rsidRDefault="00115E51">
      <w:pPr>
        <w:pStyle w:val="11"/>
        <w:ind w:firstLine="482"/>
        <w:jc w:val="both"/>
        <w:rPr>
          <w:rFonts w:ascii="宋体" w:hAnsi="宋体" w:cs="宋体"/>
          <w:b/>
          <w:bCs/>
          <w:szCs w:val="24"/>
        </w:rPr>
      </w:pPr>
    </w:p>
    <w:p w14:paraId="237565CC" w14:textId="77777777" w:rsidR="00115E51" w:rsidRDefault="00115E51">
      <w:pPr>
        <w:pStyle w:val="11"/>
        <w:ind w:firstLine="482"/>
        <w:jc w:val="both"/>
        <w:rPr>
          <w:rFonts w:ascii="宋体" w:hAnsi="宋体" w:cs="宋体"/>
          <w:b/>
          <w:bCs/>
          <w:szCs w:val="24"/>
        </w:rPr>
      </w:pPr>
    </w:p>
    <w:p w14:paraId="64D1D977" w14:textId="77777777" w:rsidR="00115E51" w:rsidRDefault="00115E51">
      <w:pPr>
        <w:pStyle w:val="11"/>
        <w:ind w:firstLine="482"/>
        <w:jc w:val="both"/>
        <w:rPr>
          <w:rFonts w:ascii="宋体" w:hAnsi="宋体" w:cs="宋体"/>
          <w:b/>
          <w:bCs/>
          <w:szCs w:val="24"/>
        </w:rPr>
      </w:pPr>
    </w:p>
    <w:p w14:paraId="6458ADDD" w14:textId="77777777" w:rsidR="00115E51" w:rsidRDefault="00AD5E22">
      <w:pPr>
        <w:spacing w:line="420" w:lineRule="exact"/>
        <w:jc w:val="center"/>
        <w:outlineLvl w:val="4"/>
        <w:rPr>
          <w:rFonts w:ascii="宋体" w:hAnsi="宋体" w:cs="宋体"/>
          <w:b/>
          <w:bCs/>
          <w:sz w:val="24"/>
        </w:rPr>
      </w:pPr>
      <w:r>
        <w:rPr>
          <w:rFonts w:ascii="宋体" w:hAnsi="宋体" w:cs="宋体" w:hint="eastAsia"/>
          <w:b/>
          <w:bCs/>
          <w:sz w:val="24"/>
        </w:rPr>
        <w:br w:type="page"/>
      </w:r>
      <w:r>
        <w:rPr>
          <w:rFonts w:ascii="宋体" w:hAnsi="宋体" w:cs="宋体" w:hint="eastAsia"/>
          <w:b/>
          <w:bCs/>
          <w:sz w:val="24"/>
        </w:rPr>
        <w:lastRenderedPageBreak/>
        <w:t>2.</w:t>
      </w:r>
      <w:r>
        <w:rPr>
          <w:rFonts w:ascii="宋体" w:hAnsi="宋体" w:cs="宋体" w:hint="eastAsia"/>
          <w:b/>
          <w:bCs/>
          <w:sz w:val="24"/>
        </w:rPr>
        <w:t>法定代表人授权委托书（如需）</w:t>
      </w:r>
    </w:p>
    <w:p w14:paraId="5220E7B5" w14:textId="77777777" w:rsidR="00115E51" w:rsidRDefault="00AD5E22">
      <w:pPr>
        <w:spacing w:line="420" w:lineRule="exact"/>
        <w:rPr>
          <w:rFonts w:ascii="宋体" w:hAnsi="宋体" w:cs="宋体"/>
          <w:bCs/>
          <w:sz w:val="24"/>
        </w:rPr>
      </w:pPr>
      <w:r>
        <w:rPr>
          <w:rFonts w:ascii="宋体" w:hAnsi="宋体" w:cs="宋体" w:hint="eastAsia"/>
          <w:bCs/>
          <w:sz w:val="24"/>
        </w:rPr>
        <w:t>：</w:t>
      </w:r>
    </w:p>
    <w:p w14:paraId="69465C6F" w14:textId="77777777" w:rsidR="00115E51" w:rsidRDefault="00AD5E22" w:rsidP="005B4AB8">
      <w:pPr>
        <w:spacing w:line="420" w:lineRule="exact"/>
        <w:ind w:firstLineChars="202" w:firstLine="485"/>
        <w:rPr>
          <w:rFonts w:ascii="宋体" w:hAnsi="宋体" w:cs="宋体"/>
          <w:sz w:val="24"/>
        </w:rPr>
      </w:pPr>
      <w:r>
        <w:rPr>
          <w:rFonts w:ascii="宋体" w:hAnsi="宋体" w:cs="宋体" w:hint="eastAsia"/>
          <w:sz w:val="24"/>
        </w:rPr>
        <w:t>本授权委托书声明：我（姓名）系（供应商名称）的法定代表人，现授权委托（姓名）为我公司代理人，以本公司的名义参加本项目的询价响应活动。代理人在开标、评标、合同谈判过程中所签署的一切文件和处理与之有关的一切事务，我均予以承认。</w:t>
      </w:r>
    </w:p>
    <w:p w14:paraId="2AA3E5AE" w14:textId="77777777" w:rsidR="00115E51" w:rsidRDefault="00AD5E22" w:rsidP="005B4AB8">
      <w:pPr>
        <w:spacing w:line="420" w:lineRule="exact"/>
        <w:ind w:firstLineChars="202" w:firstLine="485"/>
        <w:rPr>
          <w:rFonts w:ascii="宋体" w:hAnsi="宋体" w:cs="宋体"/>
          <w:sz w:val="24"/>
        </w:rPr>
      </w:pPr>
      <w:r>
        <w:rPr>
          <w:rFonts w:ascii="宋体" w:hAnsi="宋体" w:cs="宋体" w:hint="eastAsia"/>
          <w:sz w:val="24"/>
        </w:rPr>
        <w:t>被委托授权人无转委权。特此委托。</w:t>
      </w:r>
    </w:p>
    <w:p w14:paraId="45D2CA11" w14:textId="77777777" w:rsidR="00115E51" w:rsidRDefault="00115E51">
      <w:pPr>
        <w:spacing w:line="420" w:lineRule="exact"/>
        <w:ind w:firstLineChars="405" w:firstLine="972"/>
        <w:rPr>
          <w:rFonts w:ascii="宋体" w:hAnsi="宋体" w:cs="宋体"/>
          <w:sz w:val="24"/>
        </w:rPr>
      </w:pPr>
    </w:p>
    <w:p w14:paraId="10414990" w14:textId="77777777" w:rsidR="00115E51" w:rsidRDefault="00AD5E22">
      <w:pPr>
        <w:spacing w:line="420" w:lineRule="exact"/>
        <w:ind w:firstLineChars="405" w:firstLine="972"/>
        <w:rPr>
          <w:rFonts w:ascii="宋体" w:hAnsi="宋体" w:cs="宋体"/>
          <w:sz w:val="24"/>
        </w:rPr>
      </w:pPr>
      <w:r>
        <w:rPr>
          <w:rFonts w:ascii="宋体" w:hAnsi="宋体" w:cs="宋体" w:hint="eastAsia"/>
          <w:sz w:val="24"/>
        </w:rPr>
        <w:t>被委托授权人身份证号：</w:t>
      </w:r>
    </w:p>
    <w:p w14:paraId="1A45B1AC" w14:textId="77777777" w:rsidR="00115E51" w:rsidRDefault="00AD5E22">
      <w:pPr>
        <w:spacing w:line="420" w:lineRule="exact"/>
        <w:ind w:firstLineChars="405" w:firstLine="972"/>
        <w:rPr>
          <w:rFonts w:ascii="宋体" w:hAnsi="宋体" w:cs="宋体"/>
          <w:sz w:val="24"/>
        </w:rPr>
      </w:pPr>
      <w:r>
        <w:rPr>
          <w:rFonts w:ascii="宋体" w:hAnsi="宋体" w:cs="宋体" w:hint="eastAsia"/>
          <w:sz w:val="24"/>
        </w:rPr>
        <w:t>法定代表人签字：</w:t>
      </w:r>
    </w:p>
    <w:p w14:paraId="6985B0AB" w14:textId="77777777" w:rsidR="00115E51" w:rsidRDefault="00AD5E22">
      <w:pPr>
        <w:spacing w:line="420" w:lineRule="exact"/>
        <w:ind w:firstLineChars="405" w:firstLine="972"/>
        <w:rPr>
          <w:rFonts w:ascii="宋体" w:hAnsi="宋体" w:cs="宋体"/>
          <w:sz w:val="24"/>
        </w:rPr>
      </w:pPr>
      <w:r>
        <w:rPr>
          <w:rFonts w:ascii="宋体" w:hAnsi="宋体" w:cs="宋体" w:hint="eastAsia"/>
          <w:sz w:val="24"/>
        </w:rPr>
        <w:t>被委托授权人签字：</w:t>
      </w:r>
    </w:p>
    <w:p w14:paraId="637E26B2" w14:textId="77777777" w:rsidR="00115E51" w:rsidRDefault="00115E51">
      <w:pPr>
        <w:spacing w:line="420" w:lineRule="exact"/>
        <w:ind w:firstLineChars="405" w:firstLine="972"/>
        <w:rPr>
          <w:rFonts w:ascii="宋体" w:hAnsi="宋体" w:cs="宋体"/>
          <w:sz w:val="24"/>
        </w:rPr>
      </w:pPr>
    </w:p>
    <w:p w14:paraId="60B92670" w14:textId="77777777" w:rsidR="00115E51" w:rsidRDefault="00AD5E22" w:rsidP="005B4AB8">
      <w:pPr>
        <w:spacing w:line="420" w:lineRule="exact"/>
        <w:ind w:firstLineChars="202" w:firstLine="485"/>
        <w:rPr>
          <w:rFonts w:ascii="宋体" w:hAnsi="宋体" w:cs="宋体"/>
          <w:sz w:val="24"/>
        </w:rPr>
      </w:pPr>
      <w:r>
        <w:rPr>
          <w:rFonts w:ascii="宋体" w:hAnsi="宋体" w:cs="宋体" w:hint="eastAsia"/>
          <w:sz w:val="24"/>
        </w:rPr>
        <w:t>谈判供应商（盖章）</w:t>
      </w:r>
    </w:p>
    <w:p w14:paraId="2647FF75" w14:textId="77777777" w:rsidR="00115E51" w:rsidRDefault="00AD5E22" w:rsidP="005B4AB8">
      <w:pPr>
        <w:spacing w:line="420" w:lineRule="exact"/>
        <w:ind w:firstLineChars="202" w:firstLine="485"/>
        <w:rPr>
          <w:rFonts w:ascii="宋体" w:hAnsi="宋体" w:cs="宋体"/>
          <w:bCs/>
          <w:sz w:val="24"/>
        </w:rPr>
      </w:pPr>
      <w:r>
        <w:rPr>
          <w:rFonts w:ascii="宋体" w:hAnsi="宋体" w:cs="宋体" w:hint="eastAsia"/>
          <w:bCs/>
          <w:sz w:val="24"/>
        </w:rPr>
        <w:t>年</w:t>
      </w:r>
      <w:r>
        <w:rPr>
          <w:rFonts w:ascii="宋体" w:hAnsi="宋体" w:cs="宋体" w:hint="eastAsia"/>
          <w:bCs/>
          <w:sz w:val="24"/>
        </w:rPr>
        <w:t xml:space="preserve">    </w:t>
      </w:r>
      <w:r>
        <w:rPr>
          <w:rFonts w:ascii="宋体" w:hAnsi="宋体" w:cs="宋体" w:hint="eastAsia"/>
          <w:bCs/>
          <w:sz w:val="24"/>
        </w:rPr>
        <w:t>月</w:t>
      </w:r>
      <w:r>
        <w:rPr>
          <w:rFonts w:ascii="宋体" w:hAnsi="宋体" w:cs="宋体" w:hint="eastAsia"/>
          <w:bCs/>
          <w:sz w:val="24"/>
        </w:rPr>
        <w:t xml:space="preserve">    </w:t>
      </w:r>
      <w:r>
        <w:rPr>
          <w:rFonts w:ascii="宋体" w:hAnsi="宋体" w:cs="宋体" w:hint="eastAsia"/>
          <w:bCs/>
          <w:sz w:val="24"/>
        </w:rPr>
        <w:t>日</w:t>
      </w:r>
    </w:p>
    <w:p w14:paraId="74E6FAE7" w14:textId="77777777" w:rsidR="00115E51" w:rsidRDefault="00AD5E22" w:rsidP="005B4AB8">
      <w:pPr>
        <w:spacing w:line="420" w:lineRule="exact"/>
        <w:ind w:firstLineChars="134" w:firstLine="322"/>
        <w:rPr>
          <w:rFonts w:ascii="宋体" w:hAnsi="宋体" w:cs="宋体"/>
          <w:sz w:val="24"/>
        </w:rPr>
      </w:pPr>
      <w:r>
        <w:rPr>
          <w:rFonts w:ascii="宋体" w:hAnsi="宋体" w:cs="宋体" w:hint="eastAsia"/>
          <w:sz w:val="24"/>
        </w:rPr>
        <w:t>注：提供被委托授权人的身份证复印件盖公章，将身份证原件带至开标现场备查</w:t>
      </w:r>
    </w:p>
    <w:p w14:paraId="7159FCB2" w14:textId="77777777" w:rsidR="00115E51" w:rsidRDefault="00115E51">
      <w:pPr>
        <w:spacing w:line="420" w:lineRule="exact"/>
        <w:rPr>
          <w:rFonts w:ascii="宋体" w:hAnsi="宋体" w:cs="宋体"/>
          <w:sz w:val="24"/>
        </w:rPr>
      </w:pPr>
    </w:p>
    <w:p w14:paraId="0345C0AB" w14:textId="77777777" w:rsidR="00115E51" w:rsidRDefault="00115E51">
      <w:pPr>
        <w:tabs>
          <w:tab w:val="left" w:pos="3585"/>
        </w:tabs>
        <w:spacing w:line="500" w:lineRule="exact"/>
        <w:rPr>
          <w:rFonts w:ascii="宋体" w:hAnsi="宋体" w:cs="宋体"/>
          <w:b/>
          <w:sz w:val="36"/>
          <w:szCs w:val="36"/>
        </w:rPr>
      </w:pPr>
    </w:p>
    <w:p w14:paraId="00D62C23" w14:textId="77777777" w:rsidR="00115E51" w:rsidRDefault="00115E51">
      <w:pPr>
        <w:pStyle w:val="11"/>
        <w:ind w:firstLine="723"/>
        <w:jc w:val="both"/>
        <w:rPr>
          <w:rFonts w:ascii="宋体" w:hAnsi="宋体" w:cs="宋体"/>
          <w:b/>
          <w:sz w:val="36"/>
          <w:szCs w:val="36"/>
        </w:rPr>
      </w:pPr>
    </w:p>
    <w:p w14:paraId="7B66BC8E" w14:textId="77777777" w:rsidR="00115E51" w:rsidRDefault="00115E51">
      <w:pPr>
        <w:pStyle w:val="11"/>
        <w:ind w:firstLine="723"/>
        <w:jc w:val="both"/>
        <w:rPr>
          <w:rFonts w:ascii="宋体" w:hAnsi="宋体" w:cs="宋体"/>
          <w:b/>
          <w:sz w:val="36"/>
          <w:szCs w:val="36"/>
        </w:rPr>
      </w:pPr>
    </w:p>
    <w:p w14:paraId="15008B42" w14:textId="77777777" w:rsidR="00115E51" w:rsidRDefault="00115E51">
      <w:pPr>
        <w:pStyle w:val="11"/>
        <w:ind w:firstLine="723"/>
        <w:jc w:val="both"/>
        <w:rPr>
          <w:rFonts w:ascii="宋体" w:hAnsi="宋体" w:cs="宋体"/>
          <w:b/>
          <w:sz w:val="36"/>
          <w:szCs w:val="36"/>
        </w:rPr>
      </w:pPr>
    </w:p>
    <w:p w14:paraId="2CE351D3" w14:textId="77777777" w:rsidR="00115E51" w:rsidRDefault="00115E51">
      <w:pPr>
        <w:pStyle w:val="11"/>
        <w:ind w:firstLine="723"/>
        <w:jc w:val="both"/>
        <w:rPr>
          <w:rFonts w:ascii="宋体" w:hAnsi="宋体" w:cs="宋体"/>
          <w:b/>
          <w:sz w:val="36"/>
          <w:szCs w:val="36"/>
        </w:rPr>
      </w:pPr>
    </w:p>
    <w:p w14:paraId="37768642" w14:textId="77777777" w:rsidR="00115E51" w:rsidRDefault="00115E51">
      <w:pPr>
        <w:pStyle w:val="a9"/>
        <w:rPr>
          <w:rFonts w:ascii="宋体" w:eastAsia="宋体" w:hAnsi="宋体" w:cs="宋体"/>
        </w:rPr>
      </w:pPr>
    </w:p>
    <w:p w14:paraId="5177E61F" w14:textId="77777777" w:rsidR="00115E51" w:rsidRDefault="00AD5E22">
      <w:pPr>
        <w:pStyle w:val="style4"/>
        <w:jc w:val="center"/>
        <w:rPr>
          <w:rFonts w:hAnsi="宋体" w:cs="宋体"/>
          <w:b/>
          <w:sz w:val="30"/>
          <w:szCs w:val="30"/>
        </w:rPr>
      </w:pPr>
      <w:r>
        <w:rPr>
          <w:rFonts w:hAnsi="宋体" w:cs="宋体" w:hint="eastAsia"/>
        </w:rPr>
        <w:br w:type="page"/>
      </w:r>
      <w:r>
        <w:rPr>
          <w:rFonts w:hAnsi="宋体" w:cs="宋体" w:hint="eastAsia"/>
          <w:b/>
          <w:sz w:val="30"/>
          <w:szCs w:val="30"/>
        </w:rPr>
        <w:lastRenderedPageBreak/>
        <w:t>3.</w:t>
      </w:r>
      <w:r>
        <w:rPr>
          <w:rFonts w:hAnsi="宋体" w:cs="宋体" w:hint="eastAsia"/>
          <w:b/>
          <w:sz w:val="30"/>
          <w:szCs w:val="30"/>
        </w:rPr>
        <w:t>符合本项目询价响应供应商资格要求的承诺函</w:t>
      </w:r>
    </w:p>
    <w:p w14:paraId="10EB2971" w14:textId="77777777" w:rsidR="00115E51" w:rsidRDefault="00115E51">
      <w:pPr>
        <w:spacing w:line="460" w:lineRule="exact"/>
        <w:rPr>
          <w:rFonts w:ascii="宋体" w:hAnsi="宋体" w:cs="宋体"/>
          <w:b/>
          <w:bCs/>
          <w:sz w:val="44"/>
          <w:szCs w:val="44"/>
        </w:rPr>
      </w:pPr>
    </w:p>
    <w:p w14:paraId="1BA9AE0D" w14:textId="77777777" w:rsidR="00115E51" w:rsidRDefault="00AD5E22">
      <w:pPr>
        <w:spacing w:line="460" w:lineRule="exact"/>
        <w:ind w:firstLineChars="200" w:firstLine="480"/>
        <w:rPr>
          <w:rFonts w:ascii="宋体" w:hAnsi="宋体" w:cs="宋体"/>
          <w:b/>
          <w:bCs/>
          <w:sz w:val="24"/>
        </w:rPr>
      </w:pPr>
      <w:r>
        <w:rPr>
          <w:rFonts w:ascii="宋体" w:hAnsi="宋体" w:cs="宋体" w:hint="eastAsia"/>
          <w:bCs/>
          <w:sz w:val="24"/>
        </w:rPr>
        <w:t>我单位参加</w:t>
      </w:r>
      <w:r>
        <w:rPr>
          <w:rFonts w:ascii="宋体" w:hAnsi="宋体" w:cs="宋体" w:hint="eastAsia"/>
          <w:bCs/>
          <w:sz w:val="24"/>
          <w:szCs w:val="21"/>
          <w:u w:val="single"/>
        </w:rPr>
        <w:t>________________ _</w:t>
      </w:r>
      <w:r>
        <w:rPr>
          <w:rFonts w:ascii="宋体" w:hAnsi="宋体" w:cs="宋体" w:hint="eastAsia"/>
          <w:bCs/>
          <w:sz w:val="24"/>
          <w:szCs w:val="21"/>
        </w:rPr>
        <w:t>（项目名称），</w:t>
      </w:r>
      <w:r>
        <w:rPr>
          <w:rFonts w:ascii="宋体" w:hAnsi="宋体" w:cs="宋体" w:hint="eastAsia"/>
          <w:bCs/>
          <w:sz w:val="24"/>
          <w:szCs w:val="21"/>
          <w:u w:val="single"/>
        </w:rPr>
        <w:t>_______ __________</w:t>
      </w:r>
      <w:r>
        <w:rPr>
          <w:rFonts w:ascii="宋体" w:hAnsi="宋体" w:cs="宋体" w:hint="eastAsia"/>
          <w:bCs/>
          <w:sz w:val="24"/>
          <w:szCs w:val="21"/>
        </w:rPr>
        <w:t>（项目编号）询价活动。针对本项目询价响应供应商资格要求做出如下承诺：</w:t>
      </w:r>
    </w:p>
    <w:p w14:paraId="1EFF0BA5" w14:textId="77777777" w:rsidR="00115E51" w:rsidRDefault="00AD5E22">
      <w:pPr>
        <w:spacing w:line="460" w:lineRule="exact"/>
        <w:ind w:firstLineChars="200" w:firstLine="480"/>
        <w:rPr>
          <w:rFonts w:ascii="宋体" w:hAnsi="宋体" w:cs="宋体"/>
          <w:sz w:val="24"/>
        </w:rPr>
      </w:pPr>
      <w:r>
        <w:rPr>
          <w:rFonts w:ascii="宋体" w:hAnsi="宋体" w:cs="宋体" w:hint="eastAsia"/>
          <w:bCs/>
          <w:sz w:val="24"/>
          <w:szCs w:val="21"/>
        </w:rPr>
        <w:t>1.</w:t>
      </w:r>
      <w:r>
        <w:rPr>
          <w:rFonts w:ascii="宋体" w:hAnsi="宋体" w:cs="宋体" w:hint="eastAsia"/>
          <w:bCs/>
          <w:sz w:val="24"/>
          <w:szCs w:val="21"/>
        </w:rPr>
        <w:t>我单位具有独立承担民事责任的能力；</w:t>
      </w:r>
    </w:p>
    <w:p w14:paraId="3D4A2EFB" w14:textId="77777777" w:rsidR="00115E51" w:rsidRDefault="00AD5E22">
      <w:pPr>
        <w:spacing w:line="460" w:lineRule="exact"/>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我单位具有良好的商业信誉和健全的财务会计制度；</w:t>
      </w:r>
    </w:p>
    <w:p w14:paraId="56994C1C" w14:textId="77777777" w:rsidR="00115E51" w:rsidRDefault="00AD5E22">
      <w:pPr>
        <w:spacing w:line="460" w:lineRule="exact"/>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我单位具有履行合同所必需的设备和专业技术能力；</w:t>
      </w:r>
    </w:p>
    <w:p w14:paraId="4DE6602E" w14:textId="77777777" w:rsidR="00115E51" w:rsidRDefault="00AD5E22">
      <w:pPr>
        <w:spacing w:line="460" w:lineRule="exact"/>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我单位有依法缴纳税收和社会保障资金的良好记录；</w:t>
      </w:r>
    </w:p>
    <w:p w14:paraId="0D2C7529" w14:textId="77777777" w:rsidR="00115E51" w:rsidRDefault="00AD5E22">
      <w:pPr>
        <w:spacing w:line="460" w:lineRule="exact"/>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我单位参加采购活动前三年内，在经营活动中没有重大违法记录；（“较大数额罚款”认定为</w:t>
      </w:r>
      <w:r>
        <w:rPr>
          <w:rFonts w:ascii="宋体" w:hAnsi="宋体" w:cs="宋体" w:hint="eastAsia"/>
          <w:sz w:val="24"/>
        </w:rPr>
        <w:t>200</w:t>
      </w:r>
      <w:r>
        <w:rPr>
          <w:rFonts w:ascii="宋体" w:hAnsi="宋体" w:cs="宋体" w:hint="eastAsia"/>
          <w:sz w:val="24"/>
        </w:rPr>
        <w:t>万元以上的罚款，法律、行政法规以及国务院有关部门明确规定相关领域“较大数额罚款”标准高于</w:t>
      </w:r>
      <w:r>
        <w:rPr>
          <w:rFonts w:ascii="宋体" w:hAnsi="宋体" w:cs="宋体" w:hint="eastAsia"/>
          <w:sz w:val="24"/>
        </w:rPr>
        <w:t>200</w:t>
      </w:r>
      <w:r>
        <w:rPr>
          <w:rFonts w:ascii="宋体" w:hAnsi="宋体" w:cs="宋体" w:hint="eastAsia"/>
          <w:sz w:val="24"/>
        </w:rPr>
        <w:t>万元的，从其规定。）</w:t>
      </w:r>
    </w:p>
    <w:p w14:paraId="2A46A61D" w14:textId="77777777" w:rsidR="00115E51" w:rsidRDefault="00AD5E22">
      <w:pPr>
        <w:spacing w:line="460" w:lineRule="exact"/>
        <w:ind w:firstLineChars="200" w:firstLine="480"/>
        <w:rPr>
          <w:rFonts w:ascii="宋体" w:hAnsi="宋体" w:cs="宋体"/>
          <w:sz w:val="24"/>
        </w:rPr>
      </w:pPr>
      <w:r>
        <w:rPr>
          <w:rFonts w:ascii="宋体" w:hAnsi="宋体" w:cs="宋体" w:hint="eastAsia"/>
          <w:sz w:val="24"/>
        </w:rPr>
        <w:t>6.</w:t>
      </w:r>
      <w:r>
        <w:rPr>
          <w:rFonts w:ascii="宋体" w:hAnsi="宋体" w:cs="宋体" w:hint="eastAsia"/>
          <w:sz w:val="24"/>
        </w:rPr>
        <w:t>我单位满足法律、行政法规规定的其他条件。</w:t>
      </w:r>
    </w:p>
    <w:p w14:paraId="179F3EA8" w14:textId="77777777" w:rsidR="00115E51" w:rsidRDefault="00115E51">
      <w:pPr>
        <w:spacing w:line="460" w:lineRule="exact"/>
        <w:ind w:firstLineChars="200" w:firstLine="480"/>
        <w:rPr>
          <w:rFonts w:ascii="宋体" w:hAnsi="宋体" w:cs="宋体"/>
          <w:sz w:val="24"/>
        </w:rPr>
      </w:pPr>
    </w:p>
    <w:p w14:paraId="388E6E80" w14:textId="77777777" w:rsidR="00115E51" w:rsidRDefault="00115E51">
      <w:pPr>
        <w:spacing w:line="460" w:lineRule="exact"/>
        <w:ind w:firstLineChars="200" w:firstLine="480"/>
        <w:rPr>
          <w:rFonts w:ascii="宋体" w:hAnsi="宋体" w:cs="宋体"/>
          <w:bCs/>
          <w:sz w:val="24"/>
          <w:szCs w:val="21"/>
        </w:rPr>
      </w:pPr>
    </w:p>
    <w:p w14:paraId="34BA436C" w14:textId="77777777" w:rsidR="00115E51" w:rsidRDefault="00115E51">
      <w:pPr>
        <w:spacing w:line="460" w:lineRule="exact"/>
        <w:ind w:firstLineChars="200" w:firstLine="480"/>
        <w:rPr>
          <w:rFonts w:ascii="宋体" w:hAnsi="宋体" w:cs="宋体"/>
          <w:bCs/>
          <w:sz w:val="24"/>
          <w:szCs w:val="21"/>
        </w:rPr>
      </w:pPr>
    </w:p>
    <w:p w14:paraId="2BCB14AC" w14:textId="77777777" w:rsidR="00115E51" w:rsidRDefault="00AD5E22">
      <w:pPr>
        <w:spacing w:line="460" w:lineRule="exact"/>
        <w:ind w:firstLineChars="200" w:firstLine="480"/>
        <w:jc w:val="center"/>
        <w:rPr>
          <w:rFonts w:ascii="宋体" w:hAnsi="宋体" w:cs="宋体"/>
          <w:bCs/>
          <w:sz w:val="24"/>
          <w:szCs w:val="21"/>
        </w:rPr>
      </w:pPr>
      <w:r>
        <w:rPr>
          <w:rFonts w:ascii="宋体" w:hAnsi="宋体" w:cs="宋体" w:hint="eastAsia"/>
          <w:bCs/>
          <w:sz w:val="24"/>
          <w:szCs w:val="21"/>
        </w:rPr>
        <w:t xml:space="preserve">                                             </w:t>
      </w:r>
      <w:r>
        <w:rPr>
          <w:rFonts w:ascii="宋体" w:hAnsi="宋体" w:cs="宋体" w:hint="eastAsia"/>
          <w:bCs/>
          <w:sz w:val="24"/>
          <w:szCs w:val="21"/>
        </w:rPr>
        <w:t>承诺人名称（公章）：</w:t>
      </w:r>
    </w:p>
    <w:p w14:paraId="7C558A78" w14:textId="77777777" w:rsidR="00115E51" w:rsidRDefault="00115E51">
      <w:pPr>
        <w:spacing w:line="460" w:lineRule="exact"/>
        <w:ind w:firstLineChars="200" w:firstLine="480"/>
        <w:jc w:val="right"/>
        <w:rPr>
          <w:rFonts w:ascii="宋体" w:hAnsi="宋体" w:cs="宋体"/>
          <w:bCs/>
          <w:sz w:val="24"/>
          <w:szCs w:val="21"/>
        </w:rPr>
      </w:pPr>
    </w:p>
    <w:p w14:paraId="493FAE39" w14:textId="77777777" w:rsidR="00115E51" w:rsidRDefault="00AD5E22">
      <w:pPr>
        <w:spacing w:line="460" w:lineRule="exact"/>
        <w:ind w:firstLineChars="200" w:firstLine="480"/>
        <w:jc w:val="right"/>
        <w:rPr>
          <w:rFonts w:ascii="宋体" w:hAnsi="宋体" w:cs="宋体"/>
          <w:bCs/>
          <w:sz w:val="24"/>
          <w:szCs w:val="21"/>
        </w:rPr>
      </w:pPr>
      <w:r>
        <w:rPr>
          <w:rFonts w:ascii="宋体" w:hAnsi="宋体" w:cs="宋体" w:hint="eastAsia"/>
          <w:bCs/>
          <w:sz w:val="24"/>
          <w:szCs w:val="21"/>
        </w:rPr>
        <w:t xml:space="preserve">                                 </w:t>
      </w:r>
      <w:r>
        <w:rPr>
          <w:rFonts w:ascii="宋体" w:hAnsi="宋体" w:cs="宋体" w:hint="eastAsia"/>
          <w:bCs/>
          <w:sz w:val="24"/>
          <w:szCs w:val="21"/>
        </w:rPr>
        <w:t>日期：</w:t>
      </w:r>
      <w:r>
        <w:rPr>
          <w:rFonts w:ascii="宋体" w:hAnsi="宋体" w:cs="宋体" w:hint="eastAsia"/>
          <w:bCs/>
          <w:sz w:val="24"/>
          <w:szCs w:val="21"/>
          <w:u w:val="single"/>
        </w:rPr>
        <w:t>______</w:t>
      </w:r>
      <w:r>
        <w:rPr>
          <w:rFonts w:ascii="宋体" w:hAnsi="宋体" w:cs="宋体" w:hint="eastAsia"/>
          <w:bCs/>
          <w:sz w:val="24"/>
          <w:szCs w:val="21"/>
        </w:rPr>
        <w:t>年月日</w:t>
      </w:r>
    </w:p>
    <w:p w14:paraId="15C9D7BE" w14:textId="77777777" w:rsidR="00115E51" w:rsidRDefault="00115E51">
      <w:pPr>
        <w:spacing w:line="400" w:lineRule="exact"/>
        <w:ind w:firstLineChars="192" w:firstLine="540"/>
        <w:contextualSpacing/>
        <w:rPr>
          <w:rFonts w:ascii="宋体" w:hAnsi="宋体" w:cs="宋体"/>
          <w:b/>
          <w:sz w:val="28"/>
          <w:szCs w:val="28"/>
        </w:rPr>
      </w:pPr>
    </w:p>
    <w:p w14:paraId="554F312E" w14:textId="77777777" w:rsidR="00115E51" w:rsidRDefault="00115E51">
      <w:pPr>
        <w:spacing w:line="360" w:lineRule="auto"/>
        <w:rPr>
          <w:rFonts w:ascii="宋体" w:hAnsi="宋体" w:cs="宋体"/>
          <w:sz w:val="28"/>
          <w:szCs w:val="28"/>
        </w:rPr>
      </w:pPr>
    </w:p>
    <w:p w14:paraId="72E48C00" w14:textId="77777777" w:rsidR="00115E51" w:rsidRDefault="00115E51">
      <w:pPr>
        <w:pStyle w:val="BodyText1I2"/>
        <w:ind w:firstLine="480"/>
        <w:rPr>
          <w:rFonts w:ascii="宋体" w:eastAsia="宋体" w:hAnsi="宋体" w:cs="宋体"/>
        </w:rPr>
      </w:pPr>
    </w:p>
    <w:p w14:paraId="7A3DAEFD" w14:textId="77777777" w:rsidR="00115E51" w:rsidRDefault="00115E51">
      <w:pPr>
        <w:pStyle w:val="BodyText1I2"/>
        <w:ind w:firstLine="480"/>
        <w:rPr>
          <w:rFonts w:ascii="宋体" w:eastAsia="宋体" w:hAnsi="宋体" w:cs="宋体"/>
        </w:rPr>
      </w:pPr>
    </w:p>
    <w:p w14:paraId="6A4B1F5C" w14:textId="77777777" w:rsidR="00115E51" w:rsidRDefault="00AD5E22">
      <w:pPr>
        <w:pStyle w:val="BodyText1I2"/>
        <w:ind w:firstLine="480"/>
        <w:rPr>
          <w:rFonts w:ascii="宋体" w:eastAsia="宋体" w:hAnsi="宋体" w:cs="宋体"/>
        </w:rPr>
      </w:pPr>
      <w:r>
        <w:rPr>
          <w:rFonts w:ascii="宋体" w:eastAsia="宋体" w:hAnsi="宋体" w:cs="宋体" w:hint="eastAsia"/>
        </w:rPr>
        <w:br w:type="page"/>
      </w:r>
    </w:p>
    <w:p w14:paraId="6D2BAFCF" w14:textId="77777777" w:rsidR="00115E51" w:rsidRDefault="00AD5E22">
      <w:pPr>
        <w:kinsoku w:val="0"/>
        <w:topLinePunct/>
        <w:autoSpaceDE w:val="0"/>
        <w:autoSpaceDN w:val="0"/>
        <w:spacing w:line="500" w:lineRule="atLeast"/>
        <w:ind w:right="210" w:firstLineChars="187" w:firstLine="526"/>
        <w:jc w:val="center"/>
        <w:textAlignment w:val="baseline"/>
        <w:rPr>
          <w:rFonts w:ascii="宋体" w:hAnsi="宋体" w:cs="宋体"/>
          <w:b/>
          <w:sz w:val="28"/>
          <w:szCs w:val="28"/>
        </w:rPr>
      </w:pPr>
      <w:r>
        <w:rPr>
          <w:rFonts w:ascii="宋体" w:hAnsi="宋体" w:cs="宋体" w:hint="eastAsia"/>
          <w:b/>
          <w:bCs/>
          <w:sz w:val="28"/>
          <w:szCs w:val="28"/>
        </w:rPr>
        <w:lastRenderedPageBreak/>
        <w:t>4.</w:t>
      </w:r>
      <w:r>
        <w:rPr>
          <w:rFonts w:ascii="宋体" w:hAnsi="宋体" w:cs="宋体" w:hint="eastAsia"/>
          <w:b/>
          <w:sz w:val="28"/>
          <w:szCs w:val="28"/>
        </w:rPr>
        <w:t>无重大违法记录声明</w:t>
      </w:r>
    </w:p>
    <w:p w14:paraId="590DC409" w14:textId="77777777" w:rsidR="00115E51" w:rsidRDefault="00115E51">
      <w:pPr>
        <w:spacing w:line="360" w:lineRule="auto"/>
        <w:rPr>
          <w:rFonts w:ascii="宋体" w:hAnsi="宋体" w:cs="宋体"/>
          <w:bCs/>
          <w:sz w:val="28"/>
          <w:szCs w:val="28"/>
        </w:rPr>
      </w:pPr>
    </w:p>
    <w:p w14:paraId="332B8234" w14:textId="77777777" w:rsidR="00115E51" w:rsidRDefault="00AD5E22">
      <w:pPr>
        <w:spacing w:line="360" w:lineRule="auto"/>
        <w:rPr>
          <w:rFonts w:ascii="宋体" w:hAnsi="宋体" w:cs="宋体"/>
          <w:bCs/>
          <w:sz w:val="28"/>
          <w:szCs w:val="28"/>
        </w:rPr>
      </w:pPr>
      <w:r>
        <w:rPr>
          <w:rFonts w:ascii="宋体" w:hAnsi="宋体" w:cs="宋体" w:hint="eastAsia"/>
          <w:bCs/>
          <w:sz w:val="28"/>
          <w:szCs w:val="28"/>
        </w:rPr>
        <w:t>江苏商贸职业学院：</w:t>
      </w:r>
    </w:p>
    <w:p w14:paraId="3746C5A0" w14:textId="77777777" w:rsidR="00115E51" w:rsidRDefault="00AD5E22">
      <w:pPr>
        <w:spacing w:line="360" w:lineRule="auto"/>
        <w:ind w:firstLineChars="200" w:firstLine="560"/>
        <w:rPr>
          <w:rFonts w:ascii="宋体" w:hAnsi="宋体" w:cs="宋体"/>
          <w:sz w:val="28"/>
          <w:szCs w:val="28"/>
        </w:rPr>
      </w:pPr>
      <w:r>
        <w:rPr>
          <w:rFonts w:ascii="宋体" w:hAnsi="宋体" w:cs="宋体" w:hint="eastAsia"/>
          <w:sz w:val="28"/>
          <w:szCs w:val="28"/>
        </w:rPr>
        <w:t>我公司郑重声明：参加本次采购活动前</w:t>
      </w:r>
      <w:r>
        <w:rPr>
          <w:rFonts w:ascii="宋体" w:hAnsi="宋体" w:cs="宋体" w:hint="eastAsia"/>
          <w:sz w:val="28"/>
          <w:szCs w:val="28"/>
        </w:rPr>
        <w:t xml:space="preserve"> 3 </w:t>
      </w:r>
      <w:r>
        <w:rPr>
          <w:rFonts w:ascii="宋体" w:hAnsi="宋体" w:cs="宋体" w:hint="eastAsia"/>
          <w:sz w:val="28"/>
          <w:szCs w:val="28"/>
        </w:rPr>
        <w:t>年内，我公司在经营活动中</w:t>
      </w:r>
      <w:r>
        <w:rPr>
          <w:rFonts w:ascii="宋体" w:hAnsi="宋体" w:cs="宋体" w:hint="eastAsia"/>
          <w:b/>
          <w:bCs/>
          <w:sz w:val="28"/>
          <w:szCs w:val="28"/>
          <w:u w:val="single"/>
        </w:rPr>
        <w:t>（有</w:t>
      </w:r>
      <w:r>
        <w:rPr>
          <w:rFonts w:ascii="宋体" w:hAnsi="宋体" w:cs="宋体" w:hint="eastAsia"/>
          <w:b/>
          <w:bCs/>
          <w:sz w:val="28"/>
          <w:szCs w:val="28"/>
          <w:u w:val="single"/>
        </w:rPr>
        <w:t>/</w:t>
      </w:r>
      <w:r>
        <w:rPr>
          <w:rFonts w:ascii="宋体" w:hAnsi="宋体" w:cs="宋体" w:hint="eastAsia"/>
          <w:b/>
          <w:bCs/>
          <w:sz w:val="28"/>
          <w:szCs w:val="28"/>
          <w:u w:val="single"/>
        </w:rPr>
        <w:t>没有）</w:t>
      </w:r>
      <w:r>
        <w:rPr>
          <w:rFonts w:ascii="宋体" w:hAnsi="宋体" w:cs="宋体" w:hint="eastAsia"/>
          <w:sz w:val="28"/>
          <w:szCs w:val="28"/>
        </w:rPr>
        <w:t>因违法经营受到刑事处罚或者责令停产停业、吊销许可证或者执照、较大数额罚款等行政处罚。</w:t>
      </w:r>
    </w:p>
    <w:p w14:paraId="2B3F2575" w14:textId="77777777" w:rsidR="00115E51" w:rsidRDefault="00AD5E22">
      <w:pPr>
        <w:spacing w:line="360" w:lineRule="auto"/>
        <w:ind w:firstLineChars="200" w:firstLine="560"/>
        <w:rPr>
          <w:rFonts w:ascii="宋体" w:hAnsi="宋体" w:cs="宋体"/>
          <w:sz w:val="28"/>
          <w:szCs w:val="28"/>
        </w:rPr>
      </w:pPr>
      <w:r>
        <w:rPr>
          <w:rFonts w:ascii="宋体" w:hAnsi="宋体" w:cs="宋体" w:hint="eastAsia"/>
          <w:sz w:val="28"/>
          <w:szCs w:val="28"/>
        </w:rPr>
        <w:t>在响应文件提交截止时间节点，没有被</w:t>
      </w:r>
      <w:r>
        <w:rPr>
          <w:rFonts w:ascii="宋体" w:hAnsi="宋体" w:cs="宋体" w:hint="eastAsia"/>
          <w:sz w:val="28"/>
          <w:szCs w:val="32"/>
        </w:rPr>
        <w:t>“信用江苏”“信用中国”</w:t>
      </w:r>
      <w:r>
        <w:rPr>
          <w:rFonts w:ascii="宋体" w:hAnsi="宋体" w:cs="宋体" w:hint="eastAsia"/>
          <w:sz w:val="28"/>
          <w:szCs w:val="28"/>
        </w:rPr>
        <w:t>网站列入失信被执行人、重大税收违法案件当事人名单、采购严重违法失信行为记录名单。</w:t>
      </w:r>
    </w:p>
    <w:p w14:paraId="377B2E0E" w14:textId="77777777" w:rsidR="00115E51" w:rsidRDefault="00115E51">
      <w:pPr>
        <w:spacing w:line="360" w:lineRule="auto"/>
        <w:ind w:firstLine="200"/>
        <w:rPr>
          <w:rFonts w:ascii="宋体" w:hAnsi="宋体" w:cs="宋体"/>
          <w:sz w:val="28"/>
          <w:szCs w:val="28"/>
        </w:rPr>
      </w:pPr>
    </w:p>
    <w:p w14:paraId="71CDF7B8" w14:textId="77777777" w:rsidR="00115E51" w:rsidRDefault="00AD5E22">
      <w:pPr>
        <w:spacing w:line="480" w:lineRule="auto"/>
        <w:ind w:right="720" w:firstLineChars="200" w:firstLine="560"/>
        <w:contextualSpacing/>
        <w:jc w:val="right"/>
        <w:rPr>
          <w:rFonts w:ascii="宋体" w:hAnsi="宋体" w:cs="宋体"/>
          <w:sz w:val="28"/>
          <w:szCs w:val="28"/>
        </w:rPr>
      </w:pPr>
      <w:r>
        <w:rPr>
          <w:rFonts w:ascii="宋体" w:hAnsi="宋体" w:cs="宋体" w:hint="eastAsia"/>
          <w:sz w:val="28"/>
          <w:szCs w:val="28"/>
        </w:rPr>
        <w:t>法定代表人或授权委托人签字：</w:t>
      </w:r>
    </w:p>
    <w:p w14:paraId="27846C45" w14:textId="77777777" w:rsidR="00115E51" w:rsidRDefault="00AD5E22">
      <w:pPr>
        <w:spacing w:line="480" w:lineRule="auto"/>
        <w:ind w:right="720" w:firstLineChars="200" w:firstLine="560"/>
        <w:contextualSpacing/>
        <w:jc w:val="right"/>
        <w:rPr>
          <w:rFonts w:ascii="宋体" w:hAnsi="宋体" w:cs="宋体"/>
          <w:sz w:val="28"/>
          <w:szCs w:val="28"/>
        </w:rPr>
      </w:pPr>
      <w:r>
        <w:rPr>
          <w:rFonts w:ascii="宋体" w:hAnsi="宋体" w:cs="宋体" w:hint="eastAsia"/>
          <w:sz w:val="28"/>
          <w:szCs w:val="28"/>
        </w:rPr>
        <w:t>供应商名称（盖章）：</w:t>
      </w:r>
    </w:p>
    <w:p w14:paraId="6B150CAD" w14:textId="77777777" w:rsidR="00115E51" w:rsidRDefault="00AD5E22">
      <w:pPr>
        <w:spacing w:line="360" w:lineRule="auto"/>
        <w:ind w:firstLineChars="200" w:firstLine="560"/>
        <w:jc w:val="center"/>
        <w:outlineLvl w:val="0"/>
        <w:rPr>
          <w:rFonts w:ascii="宋体" w:hAnsi="宋体" w:cs="宋体"/>
          <w:sz w:val="28"/>
          <w:szCs w:val="28"/>
        </w:rPr>
      </w:pPr>
      <w:bookmarkStart w:id="5" w:name="_Toc12794"/>
      <w:r>
        <w:rPr>
          <w:rFonts w:ascii="宋体" w:hAnsi="宋体" w:cs="宋体" w:hint="eastAsia"/>
          <w:sz w:val="28"/>
          <w:szCs w:val="28"/>
        </w:rPr>
        <w:t>日期：</w:t>
      </w:r>
      <w:bookmarkEnd w:id="5"/>
    </w:p>
    <w:p w14:paraId="528D287E" w14:textId="77777777" w:rsidR="00115E51" w:rsidRDefault="00115E51">
      <w:pPr>
        <w:kinsoku w:val="0"/>
        <w:topLinePunct/>
        <w:autoSpaceDE w:val="0"/>
        <w:autoSpaceDN w:val="0"/>
        <w:spacing w:line="500" w:lineRule="atLeast"/>
        <w:ind w:right="210" w:firstLineChars="187" w:firstLine="451"/>
        <w:jc w:val="center"/>
        <w:textAlignment w:val="baseline"/>
        <w:rPr>
          <w:rFonts w:ascii="宋体" w:hAnsi="宋体" w:cs="宋体"/>
          <w:b/>
          <w:bCs/>
          <w:sz w:val="24"/>
        </w:rPr>
      </w:pPr>
    </w:p>
    <w:p w14:paraId="4AC82827" w14:textId="77777777" w:rsidR="00115E51" w:rsidRDefault="00115E51">
      <w:pPr>
        <w:pStyle w:val="22"/>
        <w:ind w:left="440" w:firstLine="482"/>
        <w:rPr>
          <w:rFonts w:ascii="宋体" w:eastAsia="宋体" w:hAnsi="宋体" w:cs="宋体"/>
          <w:b/>
          <w:bCs/>
          <w:sz w:val="24"/>
        </w:rPr>
      </w:pPr>
    </w:p>
    <w:p w14:paraId="1437B605" w14:textId="77777777" w:rsidR="00115E51" w:rsidRDefault="00115E51">
      <w:pPr>
        <w:rPr>
          <w:rFonts w:ascii="宋体" w:hAnsi="宋体" w:cs="宋体"/>
          <w:b/>
          <w:bCs/>
          <w:sz w:val="24"/>
        </w:rPr>
      </w:pPr>
    </w:p>
    <w:p w14:paraId="1A51DCDD" w14:textId="77777777" w:rsidR="00115E51" w:rsidRDefault="00115E51">
      <w:pPr>
        <w:pStyle w:val="22"/>
        <w:ind w:left="440" w:firstLine="482"/>
        <w:rPr>
          <w:rFonts w:ascii="宋体" w:eastAsia="宋体" w:hAnsi="宋体" w:cs="宋体"/>
          <w:b/>
          <w:bCs/>
          <w:sz w:val="24"/>
        </w:rPr>
      </w:pPr>
    </w:p>
    <w:p w14:paraId="23AF89EA" w14:textId="77777777" w:rsidR="00115E51" w:rsidRDefault="00115E51">
      <w:pPr>
        <w:rPr>
          <w:rFonts w:ascii="宋体" w:hAnsi="宋体" w:cs="宋体"/>
          <w:b/>
          <w:bCs/>
          <w:sz w:val="24"/>
        </w:rPr>
      </w:pPr>
    </w:p>
    <w:p w14:paraId="1F18819C" w14:textId="77777777" w:rsidR="00115E51" w:rsidRDefault="00115E51">
      <w:pPr>
        <w:pStyle w:val="22"/>
        <w:ind w:left="440" w:firstLine="482"/>
        <w:rPr>
          <w:rFonts w:ascii="宋体" w:eastAsia="宋体" w:hAnsi="宋体" w:cs="宋体"/>
          <w:b/>
          <w:bCs/>
          <w:sz w:val="24"/>
        </w:rPr>
      </w:pPr>
    </w:p>
    <w:p w14:paraId="079D17EC" w14:textId="77777777" w:rsidR="00115E51" w:rsidRDefault="00115E51">
      <w:pPr>
        <w:rPr>
          <w:rFonts w:ascii="宋体" w:hAnsi="宋体" w:cs="宋体"/>
          <w:b/>
          <w:bCs/>
          <w:sz w:val="24"/>
        </w:rPr>
      </w:pPr>
    </w:p>
    <w:p w14:paraId="7D68EA61" w14:textId="77777777" w:rsidR="00115E51" w:rsidRDefault="00115E51">
      <w:pPr>
        <w:pStyle w:val="22"/>
        <w:ind w:left="440" w:firstLine="482"/>
        <w:rPr>
          <w:rFonts w:ascii="宋体" w:eastAsia="宋体" w:hAnsi="宋体" w:cs="宋体"/>
          <w:b/>
          <w:bCs/>
          <w:sz w:val="24"/>
        </w:rPr>
      </w:pPr>
    </w:p>
    <w:p w14:paraId="320489C6" w14:textId="77777777" w:rsidR="00115E51" w:rsidRDefault="00115E51">
      <w:pPr>
        <w:spacing w:line="300" w:lineRule="auto"/>
        <w:outlineLvl w:val="0"/>
        <w:rPr>
          <w:rFonts w:ascii="宋体" w:hAnsi="宋体" w:cs="宋体"/>
          <w:sz w:val="28"/>
          <w:szCs w:val="28"/>
        </w:rPr>
      </w:pPr>
    </w:p>
    <w:p w14:paraId="51E3FFE5" w14:textId="77777777" w:rsidR="00115E51" w:rsidRDefault="00115E51">
      <w:pPr>
        <w:pStyle w:val="af3"/>
        <w:ind w:firstLineChars="0" w:firstLine="0"/>
        <w:rPr>
          <w:rFonts w:ascii="宋体" w:hAnsi="宋体" w:cs="宋体"/>
          <w:sz w:val="28"/>
          <w:szCs w:val="28"/>
        </w:rPr>
      </w:pPr>
    </w:p>
    <w:p w14:paraId="71B7A79E" w14:textId="77777777" w:rsidR="00115E51" w:rsidRDefault="00AD5E22">
      <w:pPr>
        <w:kinsoku w:val="0"/>
        <w:topLinePunct/>
        <w:autoSpaceDE w:val="0"/>
        <w:autoSpaceDN w:val="0"/>
        <w:spacing w:line="500" w:lineRule="atLeast"/>
        <w:ind w:right="210" w:firstLineChars="187" w:firstLine="451"/>
        <w:jc w:val="left"/>
        <w:textAlignment w:val="baseline"/>
        <w:rPr>
          <w:rFonts w:ascii="宋体" w:hAnsi="宋体" w:cs="宋体"/>
          <w:b/>
          <w:sz w:val="28"/>
          <w:szCs w:val="28"/>
        </w:rPr>
      </w:pPr>
      <w:r>
        <w:rPr>
          <w:rFonts w:ascii="宋体" w:hAnsi="宋体" w:cs="宋体" w:hint="eastAsia"/>
          <w:b/>
          <w:sz w:val="24"/>
        </w:rPr>
        <w:br w:type="page"/>
      </w:r>
      <w:r>
        <w:rPr>
          <w:rFonts w:ascii="宋体" w:hAnsi="宋体" w:cs="宋体" w:hint="eastAsia"/>
          <w:b/>
          <w:sz w:val="24"/>
        </w:rPr>
        <w:lastRenderedPageBreak/>
        <w:t>（二）</w:t>
      </w:r>
      <w:r>
        <w:rPr>
          <w:rFonts w:ascii="宋体" w:hAnsi="宋体" w:cs="宋体" w:hint="eastAsia"/>
          <w:b/>
          <w:sz w:val="28"/>
          <w:szCs w:val="28"/>
        </w:rPr>
        <w:t>价格标响应文件相关格式</w:t>
      </w:r>
    </w:p>
    <w:p w14:paraId="19F36F28" w14:textId="77777777" w:rsidR="00115E51" w:rsidRDefault="00AD5E22">
      <w:pPr>
        <w:pStyle w:val="24"/>
        <w:snapToGrid w:val="0"/>
        <w:spacing w:line="300" w:lineRule="auto"/>
        <w:ind w:firstLineChars="200" w:firstLine="562"/>
        <w:jc w:val="center"/>
        <w:outlineLvl w:val="0"/>
        <w:rPr>
          <w:rFonts w:ascii="宋体" w:eastAsia="宋体" w:cs="宋体"/>
          <w:b/>
          <w:sz w:val="28"/>
        </w:rPr>
      </w:pPr>
      <w:bookmarkStart w:id="6" w:name="_Toc23203"/>
      <w:r>
        <w:rPr>
          <w:rFonts w:ascii="宋体" w:eastAsia="宋体" w:cs="宋体" w:hint="eastAsia"/>
          <w:b/>
          <w:sz w:val="28"/>
        </w:rPr>
        <w:t>1.</w:t>
      </w:r>
      <w:r>
        <w:rPr>
          <w:rFonts w:ascii="宋体" w:eastAsia="宋体" w:cs="宋体" w:hint="eastAsia"/>
          <w:b/>
          <w:sz w:val="28"/>
        </w:rPr>
        <w:t>价格标响应文件</w:t>
      </w:r>
      <w:bookmarkEnd w:id="6"/>
    </w:p>
    <w:tbl>
      <w:tblPr>
        <w:tblpPr w:leftFromText="180" w:rightFromText="180" w:vertAnchor="text" w:horzAnchor="page" w:tblpX="1312" w:tblpY="414"/>
        <w:tblOverlap w:val="never"/>
        <w:tblW w:w="946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229"/>
        <w:gridCol w:w="2400"/>
        <w:gridCol w:w="1990"/>
        <w:gridCol w:w="1850"/>
      </w:tblGrid>
      <w:tr w:rsidR="00115E51" w14:paraId="359450E2" w14:textId="77777777">
        <w:trPr>
          <w:trHeight w:val="512"/>
        </w:trPr>
        <w:tc>
          <w:tcPr>
            <w:tcW w:w="3229" w:type="dxa"/>
            <w:tcBorders>
              <w:top w:val="single" w:sz="4" w:space="0" w:color="auto"/>
              <w:left w:val="single" w:sz="4" w:space="0" w:color="auto"/>
              <w:bottom w:val="single" w:sz="4" w:space="0" w:color="auto"/>
              <w:right w:val="single" w:sz="4" w:space="0" w:color="auto"/>
            </w:tcBorders>
            <w:vAlign w:val="center"/>
          </w:tcPr>
          <w:p w14:paraId="62CBB697" w14:textId="77777777" w:rsidR="00115E51" w:rsidRDefault="00AD5E22">
            <w:pPr>
              <w:kinsoku w:val="0"/>
              <w:topLinePunct/>
              <w:spacing w:line="440" w:lineRule="exact"/>
              <w:jc w:val="center"/>
              <w:rPr>
                <w:rFonts w:ascii="宋体" w:hAnsi="宋体" w:cs="宋体"/>
                <w:color w:val="000000"/>
                <w:sz w:val="28"/>
                <w:szCs w:val="28"/>
              </w:rPr>
            </w:pPr>
            <w:r>
              <w:rPr>
                <w:rFonts w:ascii="宋体" w:hAnsi="宋体" w:cs="宋体" w:hint="eastAsia"/>
                <w:color w:val="000000"/>
                <w:sz w:val="28"/>
                <w:szCs w:val="28"/>
              </w:rPr>
              <w:t>项目名称</w:t>
            </w:r>
          </w:p>
        </w:tc>
        <w:tc>
          <w:tcPr>
            <w:tcW w:w="2400" w:type="dxa"/>
            <w:tcBorders>
              <w:top w:val="single" w:sz="4" w:space="0" w:color="auto"/>
              <w:left w:val="single" w:sz="4" w:space="0" w:color="auto"/>
              <w:bottom w:val="single" w:sz="4" w:space="0" w:color="auto"/>
              <w:right w:val="single" w:sz="4" w:space="0" w:color="auto"/>
            </w:tcBorders>
            <w:vAlign w:val="center"/>
          </w:tcPr>
          <w:p w14:paraId="628478CC" w14:textId="77777777" w:rsidR="00115E51" w:rsidRDefault="00AD5E22">
            <w:pPr>
              <w:kinsoku w:val="0"/>
              <w:topLinePunct/>
              <w:spacing w:line="440" w:lineRule="exact"/>
              <w:jc w:val="center"/>
              <w:rPr>
                <w:rFonts w:ascii="宋体" w:hAnsi="宋体" w:cs="宋体"/>
                <w:color w:val="000000"/>
                <w:sz w:val="28"/>
                <w:szCs w:val="28"/>
              </w:rPr>
            </w:pPr>
            <w:r>
              <w:rPr>
                <w:rFonts w:ascii="宋体" w:hAnsi="宋体" w:cs="宋体" w:hint="eastAsia"/>
                <w:color w:val="000000"/>
                <w:sz w:val="28"/>
                <w:szCs w:val="28"/>
              </w:rPr>
              <w:t>询价响应报价</w:t>
            </w:r>
          </w:p>
        </w:tc>
        <w:tc>
          <w:tcPr>
            <w:tcW w:w="1990" w:type="dxa"/>
            <w:tcBorders>
              <w:top w:val="single" w:sz="4" w:space="0" w:color="auto"/>
              <w:left w:val="single" w:sz="4" w:space="0" w:color="auto"/>
              <w:bottom w:val="single" w:sz="4" w:space="0" w:color="auto"/>
              <w:right w:val="single" w:sz="4" w:space="0" w:color="auto"/>
            </w:tcBorders>
            <w:vAlign w:val="center"/>
          </w:tcPr>
          <w:p w14:paraId="6606BEF8" w14:textId="77777777" w:rsidR="00115E51" w:rsidRDefault="00AD5E22">
            <w:pPr>
              <w:kinsoku w:val="0"/>
              <w:topLinePunct/>
              <w:spacing w:line="440" w:lineRule="exact"/>
              <w:jc w:val="center"/>
              <w:rPr>
                <w:rFonts w:ascii="宋体" w:hAnsi="宋体" w:cs="宋体"/>
                <w:color w:val="000000"/>
                <w:sz w:val="28"/>
                <w:szCs w:val="28"/>
              </w:rPr>
            </w:pPr>
            <w:r>
              <w:rPr>
                <w:rFonts w:ascii="宋体" w:hAnsi="宋体" w:cs="宋体" w:hint="eastAsia"/>
                <w:color w:val="000000"/>
                <w:sz w:val="28"/>
                <w:szCs w:val="28"/>
              </w:rPr>
              <w:t>项目完成时间</w:t>
            </w:r>
          </w:p>
        </w:tc>
        <w:tc>
          <w:tcPr>
            <w:tcW w:w="1850" w:type="dxa"/>
            <w:tcBorders>
              <w:top w:val="single" w:sz="4" w:space="0" w:color="auto"/>
              <w:left w:val="single" w:sz="4" w:space="0" w:color="auto"/>
              <w:bottom w:val="single" w:sz="4" w:space="0" w:color="auto"/>
              <w:right w:val="single" w:sz="4" w:space="0" w:color="auto"/>
            </w:tcBorders>
            <w:vAlign w:val="center"/>
          </w:tcPr>
          <w:p w14:paraId="5F097693" w14:textId="77777777" w:rsidR="00115E51" w:rsidRDefault="00AD5E22">
            <w:pPr>
              <w:kinsoku w:val="0"/>
              <w:topLinePunct/>
              <w:spacing w:line="440" w:lineRule="exact"/>
              <w:jc w:val="center"/>
              <w:rPr>
                <w:rFonts w:ascii="宋体" w:hAnsi="宋体" w:cs="宋体"/>
                <w:color w:val="000000"/>
                <w:sz w:val="28"/>
                <w:szCs w:val="28"/>
              </w:rPr>
            </w:pPr>
            <w:r>
              <w:rPr>
                <w:rFonts w:ascii="宋体" w:hAnsi="宋体" w:cs="宋体" w:hint="eastAsia"/>
                <w:color w:val="000000"/>
                <w:sz w:val="28"/>
                <w:szCs w:val="28"/>
              </w:rPr>
              <w:t>付款方式</w:t>
            </w:r>
          </w:p>
        </w:tc>
      </w:tr>
      <w:tr w:rsidR="00115E51" w14:paraId="771C3AC8" w14:textId="77777777">
        <w:trPr>
          <w:trHeight w:val="90"/>
        </w:trPr>
        <w:tc>
          <w:tcPr>
            <w:tcW w:w="3229" w:type="dxa"/>
            <w:tcBorders>
              <w:top w:val="single" w:sz="4" w:space="0" w:color="auto"/>
              <w:left w:val="single" w:sz="4" w:space="0" w:color="auto"/>
              <w:bottom w:val="single" w:sz="4" w:space="0" w:color="auto"/>
              <w:right w:val="single" w:sz="4" w:space="0" w:color="auto"/>
            </w:tcBorders>
            <w:vAlign w:val="center"/>
          </w:tcPr>
          <w:p w14:paraId="4A793406" w14:textId="77777777" w:rsidR="00115E51" w:rsidRDefault="00AD5E22">
            <w:pPr>
              <w:kinsoku w:val="0"/>
              <w:topLinePunct/>
              <w:spacing w:line="440" w:lineRule="exact"/>
              <w:rPr>
                <w:rFonts w:ascii="宋体" w:hAnsi="宋体" w:cs="宋体"/>
                <w:b/>
                <w:bCs/>
                <w:color w:val="000000"/>
                <w:sz w:val="28"/>
                <w:szCs w:val="28"/>
              </w:rPr>
            </w:pPr>
            <w:r>
              <w:rPr>
                <w:rFonts w:ascii="宋体" w:hAnsi="宋体" w:cs="宋体" w:hint="eastAsia"/>
                <w:color w:val="000000"/>
                <w:sz w:val="28"/>
                <w:szCs w:val="28"/>
              </w:rPr>
              <w:t>江苏商贸职业学院校园</w:t>
            </w:r>
            <w:proofErr w:type="gramStart"/>
            <w:r>
              <w:rPr>
                <w:rFonts w:ascii="宋体" w:hAnsi="宋体" w:cs="宋体" w:hint="eastAsia"/>
                <w:color w:val="000000"/>
                <w:sz w:val="28"/>
                <w:szCs w:val="28"/>
              </w:rPr>
              <w:t>一</w:t>
            </w:r>
            <w:proofErr w:type="gramEnd"/>
            <w:r>
              <w:rPr>
                <w:rFonts w:ascii="宋体" w:hAnsi="宋体" w:cs="宋体" w:hint="eastAsia"/>
                <w:color w:val="000000"/>
                <w:sz w:val="28"/>
                <w:szCs w:val="28"/>
              </w:rPr>
              <w:t>卡通校园卡采购项目</w:t>
            </w:r>
          </w:p>
        </w:tc>
        <w:tc>
          <w:tcPr>
            <w:tcW w:w="2400" w:type="dxa"/>
            <w:tcBorders>
              <w:top w:val="single" w:sz="4" w:space="0" w:color="auto"/>
              <w:left w:val="single" w:sz="4" w:space="0" w:color="auto"/>
              <w:bottom w:val="single" w:sz="4" w:space="0" w:color="auto"/>
              <w:right w:val="single" w:sz="4" w:space="0" w:color="auto"/>
            </w:tcBorders>
            <w:vAlign w:val="center"/>
          </w:tcPr>
          <w:p w14:paraId="20EC0356" w14:textId="77777777" w:rsidR="00115E51" w:rsidRDefault="00AD5E22">
            <w:pPr>
              <w:kinsoku w:val="0"/>
              <w:topLinePunct/>
              <w:spacing w:line="440" w:lineRule="exact"/>
              <w:ind w:left="1120" w:hangingChars="400" w:hanging="1120"/>
              <w:jc w:val="center"/>
              <w:rPr>
                <w:rFonts w:ascii="宋体" w:hAnsi="宋体" w:cs="宋体"/>
                <w:color w:val="000000"/>
                <w:sz w:val="28"/>
                <w:szCs w:val="28"/>
                <w:u w:val="single"/>
              </w:rPr>
            </w:pPr>
            <w:r>
              <w:rPr>
                <w:rFonts w:ascii="宋体" w:hAnsi="宋体" w:cs="宋体" w:hint="eastAsia"/>
                <w:color w:val="000000"/>
                <w:sz w:val="28"/>
                <w:szCs w:val="28"/>
                <w:u w:val="single"/>
              </w:rPr>
              <w:t xml:space="preserve">        </w:t>
            </w:r>
            <w:r>
              <w:rPr>
                <w:rFonts w:ascii="宋体" w:hAnsi="宋体" w:cs="宋体" w:hint="eastAsia"/>
                <w:color w:val="000000"/>
                <w:sz w:val="28"/>
                <w:szCs w:val="28"/>
                <w:u w:val="single"/>
              </w:rPr>
              <w:t>元</w:t>
            </w:r>
          </w:p>
        </w:tc>
        <w:tc>
          <w:tcPr>
            <w:tcW w:w="1990" w:type="dxa"/>
            <w:tcBorders>
              <w:top w:val="single" w:sz="4" w:space="0" w:color="auto"/>
              <w:left w:val="single" w:sz="4" w:space="0" w:color="auto"/>
              <w:bottom w:val="single" w:sz="4" w:space="0" w:color="auto"/>
              <w:right w:val="single" w:sz="4" w:space="0" w:color="auto"/>
            </w:tcBorders>
            <w:vAlign w:val="center"/>
          </w:tcPr>
          <w:p w14:paraId="0F366570" w14:textId="77777777" w:rsidR="00115E51" w:rsidRDefault="00AD5E22">
            <w:pPr>
              <w:kinsoku w:val="0"/>
              <w:topLinePunct/>
              <w:spacing w:line="440" w:lineRule="exact"/>
              <w:rPr>
                <w:rFonts w:ascii="宋体" w:hAnsi="宋体" w:cs="宋体"/>
                <w:color w:val="000000"/>
                <w:sz w:val="28"/>
                <w:szCs w:val="28"/>
              </w:rPr>
            </w:pPr>
            <w:proofErr w:type="gramStart"/>
            <w:r>
              <w:rPr>
                <w:rFonts w:ascii="宋体" w:hAnsi="宋体" w:cs="宋体" w:hint="eastAsia"/>
                <w:color w:val="000000"/>
                <w:sz w:val="28"/>
                <w:szCs w:val="28"/>
              </w:rPr>
              <w:t>完全响应</w:t>
            </w:r>
            <w:proofErr w:type="gramEnd"/>
            <w:r>
              <w:rPr>
                <w:rFonts w:ascii="宋体" w:hAnsi="宋体" w:cs="宋体" w:hint="eastAsia"/>
                <w:color w:val="000000"/>
                <w:sz w:val="28"/>
                <w:szCs w:val="28"/>
              </w:rPr>
              <w:t>询价文件要求</w:t>
            </w:r>
          </w:p>
        </w:tc>
        <w:tc>
          <w:tcPr>
            <w:tcW w:w="1850" w:type="dxa"/>
            <w:tcBorders>
              <w:top w:val="single" w:sz="4" w:space="0" w:color="auto"/>
              <w:left w:val="single" w:sz="4" w:space="0" w:color="auto"/>
              <w:bottom w:val="single" w:sz="4" w:space="0" w:color="auto"/>
              <w:right w:val="single" w:sz="4" w:space="0" w:color="auto"/>
            </w:tcBorders>
          </w:tcPr>
          <w:p w14:paraId="3BDC0875" w14:textId="77777777" w:rsidR="00115E51" w:rsidRDefault="00AD5E22">
            <w:pPr>
              <w:kinsoku w:val="0"/>
              <w:topLinePunct/>
              <w:spacing w:line="440" w:lineRule="exact"/>
              <w:rPr>
                <w:rFonts w:ascii="宋体" w:hAnsi="宋体" w:cs="宋体"/>
                <w:color w:val="000000"/>
                <w:sz w:val="28"/>
                <w:szCs w:val="28"/>
              </w:rPr>
            </w:pPr>
            <w:proofErr w:type="gramStart"/>
            <w:r>
              <w:rPr>
                <w:rFonts w:ascii="宋体" w:hAnsi="宋体" w:cs="宋体" w:hint="eastAsia"/>
                <w:color w:val="000000"/>
                <w:sz w:val="28"/>
                <w:szCs w:val="28"/>
              </w:rPr>
              <w:t>完全响应</w:t>
            </w:r>
            <w:proofErr w:type="gramEnd"/>
            <w:r>
              <w:rPr>
                <w:rFonts w:ascii="宋体" w:hAnsi="宋体" w:cs="宋体" w:hint="eastAsia"/>
                <w:color w:val="000000"/>
                <w:sz w:val="28"/>
                <w:szCs w:val="28"/>
              </w:rPr>
              <w:t>询价文件要求的付款方式</w:t>
            </w:r>
          </w:p>
        </w:tc>
      </w:tr>
    </w:tbl>
    <w:p w14:paraId="4FFDD563" w14:textId="77777777" w:rsidR="00115E51" w:rsidRDefault="00115E51">
      <w:pPr>
        <w:spacing w:line="440" w:lineRule="exact"/>
        <w:rPr>
          <w:rFonts w:ascii="宋体" w:hAnsi="宋体" w:cs="宋体"/>
          <w:sz w:val="28"/>
          <w:szCs w:val="28"/>
        </w:rPr>
      </w:pPr>
    </w:p>
    <w:p w14:paraId="3414AC00" w14:textId="77777777" w:rsidR="00115E51" w:rsidRDefault="00AD5E22">
      <w:pPr>
        <w:widowControl/>
        <w:adjustRightInd w:val="0"/>
        <w:snapToGrid w:val="0"/>
        <w:spacing w:after="200" w:line="460" w:lineRule="exact"/>
        <w:ind w:firstLineChars="100" w:firstLine="280"/>
        <w:jc w:val="left"/>
        <w:outlineLvl w:val="1"/>
        <w:rPr>
          <w:rFonts w:ascii="宋体" w:hAnsi="宋体" w:cs="宋体"/>
          <w:sz w:val="28"/>
          <w:szCs w:val="28"/>
        </w:rPr>
      </w:pPr>
      <w:r>
        <w:rPr>
          <w:rFonts w:ascii="宋体" w:hAnsi="宋体" w:cs="宋体" w:hint="eastAsia"/>
          <w:sz w:val="28"/>
          <w:szCs w:val="28"/>
        </w:rPr>
        <w:t>注：本表为格式表，不得自行改动，必须提供，否则视为未实质性响应询价文件。</w:t>
      </w:r>
    </w:p>
    <w:p w14:paraId="63396D39" w14:textId="77777777" w:rsidR="00115E51" w:rsidRDefault="00115E51">
      <w:pPr>
        <w:spacing w:line="440" w:lineRule="exact"/>
        <w:ind w:firstLineChars="100" w:firstLine="280"/>
        <w:rPr>
          <w:rFonts w:ascii="宋体" w:hAnsi="宋体" w:cs="宋体"/>
          <w:sz w:val="28"/>
          <w:szCs w:val="28"/>
        </w:rPr>
      </w:pPr>
    </w:p>
    <w:p w14:paraId="180A6BBF" w14:textId="77777777" w:rsidR="00115E51" w:rsidRDefault="00115E51">
      <w:pPr>
        <w:spacing w:line="500" w:lineRule="exact"/>
        <w:rPr>
          <w:rFonts w:ascii="宋体" w:hAnsi="宋体" w:cs="宋体"/>
          <w:sz w:val="28"/>
          <w:szCs w:val="28"/>
        </w:rPr>
      </w:pPr>
    </w:p>
    <w:p w14:paraId="25EFFCF0" w14:textId="77777777" w:rsidR="00115E51" w:rsidRDefault="00AD5E22" w:rsidP="005B4AB8">
      <w:pPr>
        <w:spacing w:line="500" w:lineRule="exact"/>
        <w:ind w:left="1322" w:hangingChars="472" w:hanging="1322"/>
        <w:rPr>
          <w:rFonts w:ascii="宋体" w:hAnsi="宋体" w:cs="宋体"/>
          <w:sz w:val="28"/>
          <w:szCs w:val="28"/>
        </w:rPr>
      </w:pPr>
      <w:r>
        <w:rPr>
          <w:rFonts w:ascii="宋体" w:hAnsi="宋体" w:cs="宋体" w:hint="eastAsia"/>
          <w:sz w:val="28"/>
          <w:szCs w:val="28"/>
        </w:rPr>
        <w:t>供应商名称：（盖章）</w:t>
      </w:r>
      <w:r>
        <w:rPr>
          <w:rFonts w:ascii="宋体" w:hAnsi="宋体" w:cs="宋体" w:hint="eastAsia"/>
          <w:sz w:val="28"/>
          <w:szCs w:val="28"/>
        </w:rPr>
        <w:t xml:space="preserve">             </w:t>
      </w:r>
    </w:p>
    <w:p w14:paraId="3A996354" w14:textId="77777777" w:rsidR="00115E51" w:rsidRDefault="00AD5E22" w:rsidP="005B4AB8">
      <w:pPr>
        <w:spacing w:line="500" w:lineRule="exact"/>
        <w:ind w:left="1322" w:hangingChars="472" w:hanging="1322"/>
        <w:rPr>
          <w:rFonts w:ascii="宋体" w:hAnsi="宋体" w:cs="宋体"/>
          <w:sz w:val="28"/>
          <w:szCs w:val="28"/>
        </w:rPr>
      </w:pPr>
      <w:r>
        <w:rPr>
          <w:rFonts w:ascii="宋体" w:hAnsi="宋体" w:cs="宋体" w:hint="eastAsia"/>
          <w:sz w:val="28"/>
          <w:szCs w:val="28"/>
        </w:rPr>
        <w:t>法定代表人或授权委托人（签字）：</w:t>
      </w:r>
    </w:p>
    <w:p w14:paraId="79A8CFBB" w14:textId="77777777" w:rsidR="00115E51" w:rsidRDefault="00AD5E22" w:rsidP="005B4AB8">
      <w:pPr>
        <w:spacing w:line="500" w:lineRule="exact"/>
        <w:ind w:left="1322" w:hangingChars="472" w:hanging="1322"/>
        <w:rPr>
          <w:rFonts w:ascii="宋体" w:hAnsi="宋体" w:cs="宋体"/>
          <w:sz w:val="28"/>
          <w:szCs w:val="28"/>
        </w:rPr>
      </w:pPr>
      <w:r>
        <w:rPr>
          <w:rFonts w:ascii="宋体" w:hAnsi="宋体" w:cs="宋体" w:hint="eastAsia"/>
          <w:sz w:val="28"/>
          <w:szCs w:val="28"/>
        </w:rPr>
        <w:t>日期：</w:t>
      </w:r>
    </w:p>
    <w:p w14:paraId="38598DDE" w14:textId="77777777" w:rsidR="00115E51" w:rsidRDefault="00115E51">
      <w:pPr>
        <w:pStyle w:val="aff2"/>
        <w:jc w:val="center"/>
        <w:rPr>
          <w:rFonts w:ascii="宋体" w:hAnsi="宋体" w:cs="宋体"/>
          <w:sz w:val="28"/>
          <w:szCs w:val="28"/>
        </w:rPr>
      </w:pPr>
    </w:p>
    <w:p w14:paraId="15DEEA22" w14:textId="77777777" w:rsidR="00115E51" w:rsidRDefault="00115E51">
      <w:pPr>
        <w:pStyle w:val="aff2"/>
        <w:jc w:val="center"/>
        <w:rPr>
          <w:rFonts w:ascii="宋体" w:hAnsi="宋体" w:cs="宋体"/>
          <w:sz w:val="28"/>
          <w:szCs w:val="28"/>
        </w:rPr>
      </w:pPr>
    </w:p>
    <w:p w14:paraId="1749F20F" w14:textId="77777777" w:rsidR="00115E51" w:rsidRDefault="00AD5E22">
      <w:pPr>
        <w:pStyle w:val="24"/>
        <w:snapToGrid w:val="0"/>
        <w:spacing w:line="300" w:lineRule="auto"/>
        <w:ind w:firstLineChars="200" w:firstLine="562"/>
        <w:jc w:val="center"/>
        <w:outlineLvl w:val="0"/>
        <w:rPr>
          <w:rFonts w:ascii="宋体" w:cs="宋体"/>
          <w:b/>
          <w:bCs/>
          <w:sz w:val="28"/>
          <w:lang w:bidi="zh-CN"/>
        </w:rPr>
      </w:pPr>
      <w:r>
        <w:rPr>
          <w:rFonts w:ascii="宋体" w:cs="宋体" w:hint="eastAsia"/>
          <w:b/>
          <w:bCs/>
          <w:sz w:val="28"/>
          <w:lang w:bidi="zh-CN"/>
        </w:rPr>
        <w:br w:type="page"/>
      </w:r>
      <w:r>
        <w:rPr>
          <w:rFonts w:ascii="宋体" w:eastAsia="宋体" w:cs="宋体" w:hint="eastAsia"/>
          <w:b/>
          <w:sz w:val="28"/>
        </w:rPr>
        <w:lastRenderedPageBreak/>
        <w:t xml:space="preserve">2. </w:t>
      </w:r>
      <w:r>
        <w:rPr>
          <w:rFonts w:ascii="宋体" w:eastAsia="宋体" w:cs="宋体" w:hint="eastAsia"/>
          <w:b/>
          <w:sz w:val="28"/>
        </w:rPr>
        <w:t>分项报价明细表</w:t>
      </w:r>
    </w:p>
    <w:tbl>
      <w:tblPr>
        <w:tblW w:w="8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909"/>
        <w:gridCol w:w="1417"/>
        <w:gridCol w:w="734"/>
        <w:gridCol w:w="850"/>
        <w:gridCol w:w="1560"/>
        <w:gridCol w:w="1559"/>
      </w:tblGrid>
      <w:tr w:rsidR="00115E51" w14:paraId="3FC2F271" w14:textId="77777777">
        <w:trPr>
          <w:trHeight w:val="320"/>
          <w:jc w:val="center"/>
        </w:trPr>
        <w:tc>
          <w:tcPr>
            <w:tcW w:w="704" w:type="dxa"/>
            <w:tcBorders>
              <w:tl2br w:val="nil"/>
              <w:tr2bl w:val="nil"/>
            </w:tcBorders>
            <w:vAlign w:val="center"/>
          </w:tcPr>
          <w:p w14:paraId="5ED568C8" w14:textId="77777777" w:rsidR="00115E51" w:rsidRDefault="00AD5E22">
            <w:pPr>
              <w:widowControl/>
              <w:spacing w:line="460" w:lineRule="exact"/>
              <w:jc w:val="center"/>
              <w:rPr>
                <w:rFonts w:ascii="宋体" w:hAnsi="宋体" w:cs="宋体"/>
                <w:b/>
                <w:bCs/>
                <w:kern w:val="0"/>
                <w:sz w:val="24"/>
              </w:rPr>
            </w:pPr>
            <w:r>
              <w:rPr>
                <w:rFonts w:ascii="宋体" w:hAnsi="宋体" w:cs="宋体" w:hint="eastAsia"/>
                <w:b/>
                <w:bCs/>
                <w:kern w:val="0"/>
                <w:sz w:val="24"/>
              </w:rPr>
              <w:t>序号</w:t>
            </w:r>
          </w:p>
        </w:tc>
        <w:tc>
          <w:tcPr>
            <w:tcW w:w="1909" w:type="dxa"/>
            <w:tcBorders>
              <w:tl2br w:val="nil"/>
              <w:tr2bl w:val="nil"/>
            </w:tcBorders>
            <w:vAlign w:val="center"/>
          </w:tcPr>
          <w:p w14:paraId="0AFA922B" w14:textId="77777777" w:rsidR="00115E51" w:rsidRDefault="00AD5E22">
            <w:pPr>
              <w:widowControl/>
              <w:spacing w:line="460" w:lineRule="exact"/>
              <w:jc w:val="center"/>
              <w:rPr>
                <w:rFonts w:ascii="宋体" w:hAnsi="宋体" w:cs="宋体"/>
                <w:b/>
                <w:bCs/>
                <w:kern w:val="0"/>
                <w:sz w:val="24"/>
              </w:rPr>
            </w:pPr>
            <w:r>
              <w:rPr>
                <w:rFonts w:ascii="宋体" w:hAnsi="宋体" w:cs="宋体" w:hint="eastAsia"/>
                <w:b/>
                <w:bCs/>
                <w:kern w:val="0"/>
                <w:sz w:val="24"/>
              </w:rPr>
              <w:t>名称</w:t>
            </w:r>
          </w:p>
        </w:tc>
        <w:tc>
          <w:tcPr>
            <w:tcW w:w="1417" w:type="dxa"/>
            <w:tcBorders>
              <w:tl2br w:val="nil"/>
              <w:tr2bl w:val="nil"/>
            </w:tcBorders>
            <w:vAlign w:val="center"/>
          </w:tcPr>
          <w:p w14:paraId="0794C495" w14:textId="77777777" w:rsidR="00115E51" w:rsidRDefault="00AD5E22">
            <w:pPr>
              <w:widowControl/>
              <w:spacing w:line="460" w:lineRule="exact"/>
              <w:jc w:val="center"/>
              <w:rPr>
                <w:rFonts w:ascii="宋体" w:hAnsi="宋体" w:cs="宋体"/>
                <w:b/>
                <w:bCs/>
                <w:kern w:val="0"/>
                <w:sz w:val="24"/>
              </w:rPr>
            </w:pPr>
            <w:r>
              <w:rPr>
                <w:rFonts w:ascii="宋体" w:hAnsi="宋体" w:cs="宋体" w:hint="eastAsia"/>
                <w:b/>
                <w:bCs/>
                <w:kern w:val="0"/>
                <w:sz w:val="24"/>
              </w:rPr>
              <w:t>规格型号</w:t>
            </w:r>
          </w:p>
        </w:tc>
        <w:tc>
          <w:tcPr>
            <w:tcW w:w="734" w:type="dxa"/>
            <w:tcBorders>
              <w:tl2br w:val="nil"/>
              <w:tr2bl w:val="nil"/>
            </w:tcBorders>
            <w:vAlign w:val="center"/>
          </w:tcPr>
          <w:p w14:paraId="5806990E" w14:textId="77777777" w:rsidR="00115E51" w:rsidRDefault="00AD5E22">
            <w:pPr>
              <w:widowControl/>
              <w:spacing w:line="460" w:lineRule="exact"/>
              <w:jc w:val="center"/>
              <w:rPr>
                <w:rFonts w:ascii="宋体" w:hAnsi="宋体" w:cs="宋体"/>
                <w:b/>
                <w:bCs/>
                <w:kern w:val="0"/>
                <w:sz w:val="24"/>
              </w:rPr>
            </w:pPr>
            <w:r>
              <w:rPr>
                <w:rFonts w:ascii="宋体" w:hAnsi="宋体" w:cs="宋体" w:hint="eastAsia"/>
                <w:b/>
                <w:bCs/>
                <w:kern w:val="0"/>
                <w:sz w:val="24"/>
              </w:rPr>
              <w:t>单位</w:t>
            </w:r>
          </w:p>
        </w:tc>
        <w:tc>
          <w:tcPr>
            <w:tcW w:w="850" w:type="dxa"/>
            <w:tcBorders>
              <w:tl2br w:val="nil"/>
              <w:tr2bl w:val="nil"/>
            </w:tcBorders>
            <w:vAlign w:val="center"/>
          </w:tcPr>
          <w:p w14:paraId="729462D7" w14:textId="77777777" w:rsidR="00115E51" w:rsidRDefault="00AD5E22">
            <w:pPr>
              <w:widowControl/>
              <w:spacing w:line="460" w:lineRule="exact"/>
              <w:jc w:val="center"/>
              <w:rPr>
                <w:rFonts w:ascii="宋体" w:hAnsi="宋体" w:cs="宋体"/>
                <w:b/>
                <w:bCs/>
                <w:kern w:val="0"/>
                <w:sz w:val="24"/>
              </w:rPr>
            </w:pPr>
            <w:r>
              <w:rPr>
                <w:rFonts w:ascii="宋体" w:hAnsi="宋体" w:cs="宋体" w:hint="eastAsia"/>
                <w:b/>
                <w:bCs/>
                <w:kern w:val="0"/>
                <w:sz w:val="24"/>
              </w:rPr>
              <w:t>数量</w:t>
            </w:r>
          </w:p>
        </w:tc>
        <w:tc>
          <w:tcPr>
            <w:tcW w:w="1560" w:type="dxa"/>
            <w:tcBorders>
              <w:tl2br w:val="nil"/>
              <w:tr2bl w:val="nil"/>
            </w:tcBorders>
            <w:vAlign w:val="center"/>
          </w:tcPr>
          <w:p w14:paraId="42BBF689" w14:textId="77777777" w:rsidR="00115E51" w:rsidRDefault="00AD5E22">
            <w:pPr>
              <w:widowControl/>
              <w:spacing w:line="460" w:lineRule="exact"/>
              <w:jc w:val="center"/>
              <w:rPr>
                <w:rFonts w:ascii="宋体" w:hAnsi="宋体" w:cs="宋体"/>
                <w:b/>
                <w:bCs/>
                <w:kern w:val="0"/>
                <w:sz w:val="24"/>
              </w:rPr>
            </w:pPr>
            <w:r>
              <w:rPr>
                <w:rFonts w:ascii="宋体" w:hAnsi="宋体" w:cs="宋体" w:hint="eastAsia"/>
                <w:b/>
                <w:bCs/>
                <w:kern w:val="0"/>
                <w:sz w:val="24"/>
              </w:rPr>
              <w:t>单价（元）</w:t>
            </w:r>
          </w:p>
        </w:tc>
        <w:tc>
          <w:tcPr>
            <w:tcW w:w="1559" w:type="dxa"/>
            <w:tcBorders>
              <w:tl2br w:val="nil"/>
              <w:tr2bl w:val="nil"/>
            </w:tcBorders>
            <w:vAlign w:val="center"/>
          </w:tcPr>
          <w:p w14:paraId="123B0224" w14:textId="77777777" w:rsidR="00115E51" w:rsidRDefault="00AD5E22">
            <w:pPr>
              <w:widowControl/>
              <w:spacing w:line="460" w:lineRule="exact"/>
              <w:jc w:val="center"/>
              <w:rPr>
                <w:rFonts w:ascii="宋体" w:hAnsi="宋体" w:cs="宋体"/>
                <w:b/>
                <w:bCs/>
                <w:kern w:val="0"/>
                <w:sz w:val="24"/>
              </w:rPr>
            </w:pPr>
            <w:r>
              <w:rPr>
                <w:rFonts w:ascii="宋体" w:hAnsi="宋体" w:cs="宋体" w:hint="eastAsia"/>
                <w:b/>
                <w:bCs/>
                <w:kern w:val="0"/>
                <w:sz w:val="24"/>
              </w:rPr>
              <w:t>合价（元）</w:t>
            </w:r>
          </w:p>
        </w:tc>
      </w:tr>
      <w:tr w:rsidR="00115E51" w14:paraId="545DD9F6" w14:textId="77777777">
        <w:trPr>
          <w:trHeight w:val="320"/>
          <w:jc w:val="center"/>
        </w:trPr>
        <w:tc>
          <w:tcPr>
            <w:tcW w:w="704" w:type="dxa"/>
            <w:tcBorders>
              <w:tl2br w:val="nil"/>
              <w:tr2bl w:val="nil"/>
            </w:tcBorders>
            <w:vAlign w:val="center"/>
          </w:tcPr>
          <w:p w14:paraId="654B07D6" w14:textId="77777777" w:rsidR="00115E51" w:rsidRDefault="00AD5E22">
            <w:pPr>
              <w:widowControl/>
              <w:spacing w:line="460" w:lineRule="exact"/>
              <w:jc w:val="center"/>
              <w:rPr>
                <w:rFonts w:ascii="宋体" w:hAnsi="宋体" w:cs="宋体"/>
                <w:kern w:val="0"/>
                <w:sz w:val="24"/>
              </w:rPr>
            </w:pPr>
            <w:r>
              <w:rPr>
                <w:rFonts w:ascii="宋体" w:hAnsi="宋体" w:cs="宋体" w:hint="eastAsia"/>
                <w:kern w:val="0"/>
                <w:sz w:val="24"/>
              </w:rPr>
              <w:t>1</w:t>
            </w:r>
          </w:p>
        </w:tc>
        <w:tc>
          <w:tcPr>
            <w:tcW w:w="1909" w:type="dxa"/>
            <w:tcBorders>
              <w:tl2br w:val="nil"/>
              <w:tr2bl w:val="nil"/>
            </w:tcBorders>
            <w:vAlign w:val="center"/>
          </w:tcPr>
          <w:p w14:paraId="1BD2E126" w14:textId="77777777" w:rsidR="00115E51" w:rsidRDefault="00AD5E22">
            <w:pPr>
              <w:widowControl/>
              <w:spacing w:line="460" w:lineRule="exact"/>
              <w:jc w:val="center"/>
              <w:rPr>
                <w:rFonts w:ascii="宋体" w:hAnsi="宋体" w:cs="宋体"/>
                <w:kern w:val="0"/>
                <w:sz w:val="24"/>
              </w:rPr>
            </w:pPr>
            <w:r>
              <w:rPr>
                <w:rFonts w:ascii="宋体" w:hAnsi="宋体" w:cs="宋体" w:hint="eastAsia"/>
                <w:kern w:val="0"/>
                <w:sz w:val="24"/>
              </w:rPr>
              <w:t>CPU</w:t>
            </w:r>
            <w:r>
              <w:rPr>
                <w:rFonts w:ascii="宋体" w:hAnsi="宋体" w:cs="宋体" w:hint="eastAsia"/>
                <w:kern w:val="0"/>
                <w:sz w:val="24"/>
              </w:rPr>
              <w:t>卡</w:t>
            </w:r>
          </w:p>
        </w:tc>
        <w:tc>
          <w:tcPr>
            <w:tcW w:w="1417" w:type="dxa"/>
            <w:tcBorders>
              <w:tl2br w:val="nil"/>
              <w:tr2bl w:val="nil"/>
            </w:tcBorders>
          </w:tcPr>
          <w:p w14:paraId="5EE960F2" w14:textId="77777777" w:rsidR="00115E51" w:rsidRDefault="00115E51">
            <w:pPr>
              <w:widowControl/>
              <w:spacing w:line="460" w:lineRule="exact"/>
              <w:jc w:val="center"/>
              <w:rPr>
                <w:rFonts w:ascii="宋体" w:hAnsi="宋体" w:cs="宋体"/>
                <w:kern w:val="0"/>
                <w:sz w:val="24"/>
              </w:rPr>
            </w:pPr>
          </w:p>
        </w:tc>
        <w:tc>
          <w:tcPr>
            <w:tcW w:w="734" w:type="dxa"/>
            <w:tcBorders>
              <w:tl2br w:val="nil"/>
              <w:tr2bl w:val="nil"/>
            </w:tcBorders>
            <w:vAlign w:val="center"/>
          </w:tcPr>
          <w:p w14:paraId="62ACA235" w14:textId="77777777" w:rsidR="00115E51" w:rsidRDefault="00AD5E22">
            <w:pPr>
              <w:widowControl/>
              <w:spacing w:line="460" w:lineRule="exact"/>
              <w:jc w:val="center"/>
              <w:rPr>
                <w:rFonts w:ascii="宋体" w:hAnsi="宋体" w:cs="宋体"/>
                <w:kern w:val="0"/>
                <w:sz w:val="24"/>
              </w:rPr>
            </w:pPr>
            <w:r>
              <w:rPr>
                <w:rFonts w:ascii="宋体" w:hAnsi="宋体" w:cs="宋体" w:hint="eastAsia"/>
                <w:kern w:val="0"/>
                <w:sz w:val="24"/>
              </w:rPr>
              <w:t>张</w:t>
            </w:r>
          </w:p>
        </w:tc>
        <w:tc>
          <w:tcPr>
            <w:tcW w:w="850" w:type="dxa"/>
            <w:tcBorders>
              <w:tl2br w:val="nil"/>
              <w:tr2bl w:val="nil"/>
            </w:tcBorders>
            <w:vAlign w:val="center"/>
          </w:tcPr>
          <w:p w14:paraId="1B082917" w14:textId="77777777" w:rsidR="00115E51" w:rsidRDefault="00AD5E22">
            <w:pPr>
              <w:widowControl/>
              <w:spacing w:line="460" w:lineRule="exact"/>
              <w:jc w:val="center"/>
              <w:rPr>
                <w:rFonts w:ascii="宋体" w:hAnsi="宋体" w:cs="宋体"/>
                <w:kern w:val="0"/>
                <w:sz w:val="24"/>
              </w:rPr>
            </w:pPr>
            <w:r>
              <w:rPr>
                <w:rFonts w:ascii="宋体" w:hAnsi="宋体" w:cs="宋体" w:hint="eastAsia"/>
                <w:kern w:val="0"/>
                <w:sz w:val="24"/>
              </w:rPr>
              <w:t>10000</w:t>
            </w:r>
          </w:p>
        </w:tc>
        <w:tc>
          <w:tcPr>
            <w:tcW w:w="1560" w:type="dxa"/>
            <w:tcBorders>
              <w:tl2br w:val="nil"/>
              <w:tr2bl w:val="nil"/>
            </w:tcBorders>
            <w:vAlign w:val="center"/>
          </w:tcPr>
          <w:p w14:paraId="4B08EB5A" w14:textId="77777777" w:rsidR="00115E51" w:rsidRDefault="00115E51">
            <w:pPr>
              <w:widowControl/>
              <w:spacing w:line="460" w:lineRule="exact"/>
              <w:jc w:val="center"/>
              <w:rPr>
                <w:rFonts w:ascii="宋体" w:hAnsi="宋体" w:cs="宋体"/>
                <w:kern w:val="0"/>
                <w:sz w:val="24"/>
              </w:rPr>
            </w:pPr>
          </w:p>
        </w:tc>
        <w:tc>
          <w:tcPr>
            <w:tcW w:w="1559" w:type="dxa"/>
            <w:tcBorders>
              <w:tl2br w:val="nil"/>
              <w:tr2bl w:val="nil"/>
            </w:tcBorders>
            <w:vAlign w:val="center"/>
          </w:tcPr>
          <w:p w14:paraId="365785DE" w14:textId="77777777" w:rsidR="00115E51" w:rsidRDefault="00115E51">
            <w:pPr>
              <w:widowControl/>
              <w:spacing w:line="460" w:lineRule="exact"/>
              <w:jc w:val="center"/>
              <w:rPr>
                <w:rFonts w:ascii="宋体" w:hAnsi="宋体" w:cs="宋体"/>
                <w:kern w:val="0"/>
                <w:sz w:val="24"/>
              </w:rPr>
            </w:pPr>
          </w:p>
        </w:tc>
      </w:tr>
      <w:tr w:rsidR="00115E51" w14:paraId="1E2E6E12" w14:textId="77777777">
        <w:trPr>
          <w:trHeight w:val="320"/>
          <w:jc w:val="center"/>
        </w:trPr>
        <w:tc>
          <w:tcPr>
            <w:tcW w:w="704" w:type="dxa"/>
            <w:tcBorders>
              <w:tl2br w:val="nil"/>
              <w:tr2bl w:val="nil"/>
            </w:tcBorders>
            <w:vAlign w:val="center"/>
          </w:tcPr>
          <w:p w14:paraId="22B69E44" w14:textId="77777777" w:rsidR="00115E51" w:rsidRDefault="00AD5E22">
            <w:pPr>
              <w:widowControl/>
              <w:spacing w:line="460" w:lineRule="exact"/>
              <w:jc w:val="center"/>
              <w:rPr>
                <w:rFonts w:ascii="宋体" w:hAnsi="宋体" w:cs="宋体"/>
                <w:kern w:val="0"/>
                <w:sz w:val="24"/>
              </w:rPr>
            </w:pPr>
            <w:r>
              <w:rPr>
                <w:rFonts w:ascii="宋体" w:hAnsi="宋体" w:cs="宋体" w:hint="eastAsia"/>
                <w:kern w:val="0"/>
                <w:sz w:val="24"/>
              </w:rPr>
              <w:t>2</w:t>
            </w:r>
          </w:p>
        </w:tc>
        <w:tc>
          <w:tcPr>
            <w:tcW w:w="1909" w:type="dxa"/>
            <w:tcBorders>
              <w:tl2br w:val="nil"/>
              <w:tr2bl w:val="nil"/>
            </w:tcBorders>
            <w:vAlign w:val="center"/>
          </w:tcPr>
          <w:p w14:paraId="1F72D982" w14:textId="77777777" w:rsidR="00115E51" w:rsidRDefault="00115E51">
            <w:pPr>
              <w:jc w:val="center"/>
            </w:pPr>
          </w:p>
        </w:tc>
        <w:tc>
          <w:tcPr>
            <w:tcW w:w="1417" w:type="dxa"/>
            <w:tcBorders>
              <w:tl2br w:val="nil"/>
              <w:tr2bl w:val="nil"/>
            </w:tcBorders>
          </w:tcPr>
          <w:p w14:paraId="72DCC64C" w14:textId="77777777" w:rsidR="00115E51" w:rsidRDefault="00115E51">
            <w:pPr>
              <w:widowControl/>
              <w:spacing w:line="460" w:lineRule="exact"/>
              <w:jc w:val="center"/>
              <w:rPr>
                <w:rFonts w:ascii="宋体" w:hAnsi="宋体" w:cs="宋体"/>
                <w:kern w:val="0"/>
                <w:sz w:val="24"/>
              </w:rPr>
            </w:pPr>
          </w:p>
        </w:tc>
        <w:tc>
          <w:tcPr>
            <w:tcW w:w="734" w:type="dxa"/>
            <w:tcBorders>
              <w:tl2br w:val="nil"/>
              <w:tr2bl w:val="nil"/>
            </w:tcBorders>
            <w:vAlign w:val="center"/>
          </w:tcPr>
          <w:p w14:paraId="1EE04110" w14:textId="77777777" w:rsidR="00115E51" w:rsidRDefault="00115E51">
            <w:pPr>
              <w:widowControl/>
              <w:spacing w:line="460" w:lineRule="exact"/>
              <w:jc w:val="center"/>
              <w:rPr>
                <w:rFonts w:ascii="宋体" w:hAnsi="宋体" w:cs="宋体"/>
                <w:kern w:val="0"/>
                <w:sz w:val="24"/>
              </w:rPr>
            </w:pPr>
          </w:p>
        </w:tc>
        <w:tc>
          <w:tcPr>
            <w:tcW w:w="850" w:type="dxa"/>
            <w:tcBorders>
              <w:tl2br w:val="nil"/>
              <w:tr2bl w:val="nil"/>
            </w:tcBorders>
            <w:vAlign w:val="center"/>
          </w:tcPr>
          <w:p w14:paraId="76270C70" w14:textId="77777777" w:rsidR="00115E51" w:rsidRDefault="00115E51">
            <w:pPr>
              <w:widowControl/>
              <w:spacing w:line="460" w:lineRule="exact"/>
              <w:jc w:val="center"/>
              <w:rPr>
                <w:rFonts w:ascii="宋体" w:hAnsi="宋体" w:cs="宋体"/>
                <w:kern w:val="0"/>
                <w:sz w:val="24"/>
              </w:rPr>
            </w:pPr>
          </w:p>
        </w:tc>
        <w:tc>
          <w:tcPr>
            <w:tcW w:w="1560" w:type="dxa"/>
            <w:tcBorders>
              <w:tl2br w:val="nil"/>
              <w:tr2bl w:val="nil"/>
            </w:tcBorders>
            <w:vAlign w:val="center"/>
          </w:tcPr>
          <w:p w14:paraId="1039BEDF" w14:textId="77777777" w:rsidR="00115E51" w:rsidRDefault="00115E51">
            <w:pPr>
              <w:widowControl/>
              <w:spacing w:line="460" w:lineRule="exact"/>
              <w:jc w:val="center"/>
              <w:rPr>
                <w:rFonts w:ascii="宋体" w:hAnsi="宋体" w:cs="宋体"/>
                <w:kern w:val="0"/>
                <w:sz w:val="24"/>
              </w:rPr>
            </w:pPr>
          </w:p>
        </w:tc>
        <w:tc>
          <w:tcPr>
            <w:tcW w:w="1559" w:type="dxa"/>
            <w:tcBorders>
              <w:tl2br w:val="nil"/>
              <w:tr2bl w:val="nil"/>
            </w:tcBorders>
            <w:vAlign w:val="center"/>
          </w:tcPr>
          <w:p w14:paraId="76247EAB" w14:textId="77777777" w:rsidR="00115E51" w:rsidRDefault="00115E51">
            <w:pPr>
              <w:widowControl/>
              <w:spacing w:line="460" w:lineRule="exact"/>
              <w:jc w:val="center"/>
              <w:rPr>
                <w:rFonts w:ascii="宋体" w:hAnsi="宋体" w:cs="宋体"/>
                <w:kern w:val="0"/>
                <w:sz w:val="24"/>
              </w:rPr>
            </w:pPr>
          </w:p>
        </w:tc>
      </w:tr>
      <w:tr w:rsidR="00115E51" w14:paraId="5BA78C4A" w14:textId="77777777">
        <w:trPr>
          <w:trHeight w:val="320"/>
          <w:jc w:val="center"/>
        </w:trPr>
        <w:tc>
          <w:tcPr>
            <w:tcW w:w="704" w:type="dxa"/>
            <w:tcBorders>
              <w:tl2br w:val="nil"/>
              <w:tr2bl w:val="nil"/>
            </w:tcBorders>
            <w:vAlign w:val="center"/>
          </w:tcPr>
          <w:p w14:paraId="2912926D" w14:textId="77777777" w:rsidR="00115E51" w:rsidRDefault="00AD5E22">
            <w:pPr>
              <w:widowControl/>
              <w:spacing w:line="460" w:lineRule="exact"/>
              <w:jc w:val="center"/>
              <w:rPr>
                <w:rFonts w:ascii="宋体" w:hAnsi="宋体" w:cs="宋体"/>
                <w:kern w:val="0"/>
                <w:sz w:val="24"/>
              </w:rPr>
            </w:pPr>
            <w:r>
              <w:rPr>
                <w:rFonts w:ascii="宋体" w:hAnsi="宋体" w:cs="宋体" w:hint="eastAsia"/>
                <w:kern w:val="0"/>
                <w:sz w:val="24"/>
              </w:rPr>
              <w:t>...</w:t>
            </w:r>
          </w:p>
        </w:tc>
        <w:tc>
          <w:tcPr>
            <w:tcW w:w="1909" w:type="dxa"/>
            <w:tcBorders>
              <w:tl2br w:val="nil"/>
              <w:tr2bl w:val="nil"/>
            </w:tcBorders>
            <w:noWrap/>
            <w:vAlign w:val="center"/>
          </w:tcPr>
          <w:p w14:paraId="6EB21B7B" w14:textId="77777777" w:rsidR="00115E51" w:rsidRDefault="00115E51">
            <w:pPr>
              <w:jc w:val="center"/>
            </w:pPr>
          </w:p>
        </w:tc>
        <w:tc>
          <w:tcPr>
            <w:tcW w:w="1417" w:type="dxa"/>
            <w:tcBorders>
              <w:tl2br w:val="nil"/>
              <w:tr2bl w:val="nil"/>
            </w:tcBorders>
            <w:noWrap/>
            <w:vAlign w:val="center"/>
          </w:tcPr>
          <w:p w14:paraId="6D0FB385" w14:textId="77777777" w:rsidR="00115E51" w:rsidRDefault="00115E51">
            <w:pPr>
              <w:widowControl/>
              <w:spacing w:line="460" w:lineRule="exact"/>
              <w:jc w:val="center"/>
              <w:rPr>
                <w:rFonts w:ascii="宋体" w:hAnsi="宋体" w:cs="宋体"/>
                <w:kern w:val="0"/>
                <w:sz w:val="24"/>
              </w:rPr>
            </w:pPr>
          </w:p>
        </w:tc>
        <w:tc>
          <w:tcPr>
            <w:tcW w:w="734" w:type="dxa"/>
            <w:tcBorders>
              <w:tl2br w:val="nil"/>
              <w:tr2bl w:val="nil"/>
            </w:tcBorders>
            <w:noWrap/>
            <w:vAlign w:val="center"/>
          </w:tcPr>
          <w:p w14:paraId="0196CF48" w14:textId="77777777" w:rsidR="00115E51" w:rsidRDefault="00115E51">
            <w:pPr>
              <w:widowControl/>
              <w:spacing w:line="460" w:lineRule="exact"/>
              <w:jc w:val="center"/>
              <w:rPr>
                <w:rFonts w:ascii="宋体" w:hAnsi="宋体" w:cs="宋体"/>
                <w:kern w:val="0"/>
                <w:sz w:val="24"/>
              </w:rPr>
            </w:pPr>
          </w:p>
        </w:tc>
        <w:tc>
          <w:tcPr>
            <w:tcW w:w="850" w:type="dxa"/>
            <w:tcBorders>
              <w:tl2br w:val="nil"/>
              <w:tr2bl w:val="nil"/>
            </w:tcBorders>
            <w:noWrap/>
            <w:vAlign w:val="center"/>
          </w:tcPr>
          <w:p w14:paraId="2728C9C2" w14:textId="77777777" w:rsidR="00115E51" w:rsidRDefault="00115E51">
            <w:pPr>
              <w:widowControl/>
              <w:spacing w:line="460" w:lineRule="exact"/>
              <w:jc w:val="center"/>
              <w:rPr>
                <w:rFonts w:ascii="宋体" w:hAnsi="宋体" w:cs="宋体"/>
                <w:kern w:val="0"/>
                <w:sz w:val="24"/>
              </w:rPr>
            </w:pPr>
          </w:p>
        </w:tc>
        <w:tc>
          <w:tcPr>
            <w:tcW w:w="1560" w:type="dxa"/>
            <w:tcBorders>
              <w:tl2br w:val="nil"/>
              <w:tr2bl w:val="nil"/>
            </w:tcBorders>
            <w:vAlign w:val="center"/>
          </w:tcPr>
          <w:p w14:paraId="7D8BF796" w14:textId="77777777" w:rsidR="00115E51" w:rsidRDefault="00115E51">
            <w:pPr>
              <w:widowControl/>
              <w:spacing w:line="460" w:lineRule="exact"/>
              <w:jc w:val="center"/>
              <w:rPr>
                <w:rFonts w:ascii="宋体" w:hAnsi="宋体" w:cs="宋体"/>
                <w:kern w:val="0"/>
                <w:sz w:val="24"/>
              </w:rPr>
            </w:pPr>
          </w:p>
        </w:tc>
        <w:tc>
          <w:tcPr>
            <w:tcW w:w="1559" w:type="dxa"/>
            <w:tcBorders>
              <w:tl2br w:val="nil"/>
              <w:tr2bl w:val="nil"/>
            </w:tcBorders>
            <w:vAlign w:val="center"/>
          </w:tcPr>
          <w:p w14:paraId="4BBD46E7" w14:textId="77777777" w:rsidR="00115E51" w:rsidRDefault="00115E51">
            <w:pPr>
              <w:widowControl/>
              <w:spacing w:line="460" w:lineRule="exact"/>
              <w:jc w:val="center"/>
              <w:rPr>
                <w:rFonts w:ascii="宋体" w:hAnsi="宋体" w:cs="宋体"/>
                <w:kern w:val="0"/>
                <w:sz w:val="24"/>
              </w:rPr>
            </w:pPr>
          </w:p>
        </w:tc>
      </w:tr>
      <w:tr w:rsidR="00115E51" w14:paraId="399520E3" w14:textId="77777777">
        <w:trPr>
          <w:trHeight w:val="320"/>
          <w:jc w:val="center"/>
        </w:trPr>
        <w:tc>
          <w:tcPr>
            <w:tcW w:w="704" w:type="dxa"/>
            <w:tcBorders>
              <w:tl2br w:val="nil"/>
              <w:tr2bl w:val="nil"/>
            </w:tcBorders>
            <w:vAlign w:val="center"/>
          </w:tcPr>
          <w:p w14:paraId="3332F820" w14:textId="77777777" w:rsidR="00115E51" w:rsidRDefault="00115E51">
            <w:pPr>
              <w:widowControl/>
              <w:spacing w:line="460" w:lineRule="exact"/>
              <w:jc w:val="center"/>
              <w:rPr>
                <w:rFonts w:ascii="宋体" w:hAnsi="宋体" w:cs="宋体"/>
                <w:kern w:val="0"/>
                <w:sz w:val="24"/>
              </w:rPr>
            </w:pPr>
          </w:p>
        </w:tc>
        <w:tc>
          <w:tcPr>
            <w:tcW w:w="1909" w:type="dxa"/>
            <w:tcBorders>
              <w:tl2br w:val="nil"/>
              <w:tr2bl w:val="nil"/>
            </w:tcBorders>
            <w:vAlign w:val="center"/>
          </w:tcPr>
          <w:p w14:paraId="19898D53" w14:textId="77777777" w:rsidR="00115E51" w:rsidRDefault="00115E51">
            <w:pPr>
              <w:jc w:val="center"/>
            </w:pPr>
          </w:p>
        </w:tc>
        <w:tc>
          <w:tcPr>
            <w:tcW w:w="1417" w:type="dxa"/>
            <w:tcBorders>
              <w:tl2br w:val="nil"/>
              <w:tr2bl w:val="nil"/>
            </w:tcBorders>
            <w:vAlign w:val="center"/>
          </w:tcPr>
          <w:p w14:paraId="4965688E" w14:textId="77777777" w:rsidR="00115E51" w:rsidRDefault="00115E51">
            <w:pPr>
              <w:widowControl/>
              <w:spacing w:line="460" w:lineRule="exact"/>
              <w:jc w:val="center"/>
              <w:rPr>
                <w:rFonts w:ascii="宋体" w:hAnsi="宋体" w:cs="宋体"/>
                <w:kern w:val="0"/>
                <w:sz w:val="24"/>
              </w:rPr>
            </w:pPr>
          </w:p>
        </w:tc>
        <w:tc>
          <w:tcPr>
            <w:tcW w:w="734" w:type="dxa"/>
            <w:tcBorders>
              <w:tl2br w:val="nil"/>
              <w:tr2bl w:val="nil"/>
            </w:tcBorders>
            <w:vAlign w:val="center"/>
          </w:tcPr>
          <w:p w14:paraId="49C540C6" w14:textId="77777777" w:rsidR="00115E51" w:rsidRDefault="00115E51">
            <w:pPr>
              <w:widowControl/>
              <w:spacing w:line="460" w:lineRule="exact"/>
              <w:jc w:val="center"/>
              <w:rPr>
                <w:rFonts w:ascii="宋体" w:hAnsi="宋体" w:cs="宋体"/>
                <w:kern w:val="0"/>
                <w:sz w:val="24"/>
              </w:rPr>
            </w:pPr>
          </w:p>
        </w:tc>
        <w:tc>
          <w:tcPr>
            <w:tcW w:w="850" w:type="dxa"/>
            <w:tcBorders>
              <w:tl2br w:val="nil"/>
              <w:tr2bl w:val="nil"/>
            </w:tcBorders>
            <w:vAlign w:val="center"/>
          </w:tcPr>
          <w:p w14:paraId="2692B60C" w14:textId="77777777" w:rsidR="00115E51" w:rsidRDefault="00115E51">
            <w:pPr>
              <w:widowControl/>
              <w:spacing w:line="460" w:lineRule="exact"/>
              <w:jc w:val="center"/>
              <w:rPr>
                <w:rFonts w:ascii="宋体" w:hAnsi="宋体" w:cs="宋体"/>
                <w:kern w:val="0"/>
                <w:sz w:val="24"/>
              </w:rPr>
            </w:pPr>
          </w:p>
        </w:tc>
        <w:tc>
          <w:tcPr>
            <w:tcW w:w="1560" w:type="dxa"/>
            <w:tcBorders>
              <w:tl2br w:val="nil"/>
              <w:tr2bl w:val="nil"/>
            </w:tcBorders>
            <w:noWrap/>
            <w:vAlign w:val="center"/>
          </w:tcPr>
          <w:p w14:paraId="45F3115B" w14:textId="77777777" w:rsidR="00115E51" w:rsidRDefault="00115E51">
            <w:pPr>
              <w:widowControl/>
              <w:spacing w:line="460" w:lineRule="exact"/>
              <w:jc w:val="left"/>
              <w:rPr>
                <w:rFonts w:ascii="宋体" w:hAnsi="宋体" w:cs="宋体"/>
                <w:kern w:val="0"/>
                <w:sz w:val="24"/>
              </w:rPr>
            </w:pPr>
          </w:p>
        </w:tc>
        <w:tc>
          <w:tcPr>
            <w:tcW w:w="1559" w:type="dxa"/>
            <w:tcBorders>
              <w:tl2br w:val="nil"/>
              <w:tr2bl w:val="nil"/>
            </w:tcBorders>
            <w:noWrap/>
            <w:vAlign w:val="center"/>
          </w:tcPr>
          <w:p w14:paraId="2DF19291" w14:textId="77777777" w:rsidR="00115E51" w:rsidRDefault="00115E51">
            <w:pPr>
              <w:widowControl/>
              <w:spacing w:line="460" w:lineRule="exact"/>
              <w:jc w:val="left"/>
              <w:rPr>
                <w:rFonts w:ascii="宋体" w:hAnsi="宋体" w:cs="宋体"/>
                <w:kern w:val="0"/>
                <w:sz w:val="24"/>
              </w:rPr>
            </w:pPr>
          </w:p>
        </w:tc>
      </w:tr>
      <w:tr w:rsidR="00115E51" w14:paraId="2D53C7D2" w14:textId="77777777">
        <w:trPr>
          <w:trHeight w:val="320"/>
          <w:jc w:val="center"/>
        </w:trPr>
        <w:tc>
          <w:tcPr>
            <w:tcW w:w="704" w:type="dxa"/>
            <w:tcBorders>
              <w:tl2br w:val="nil"/>
              <w:tr2bl w:val="nil"/>
            </w:tcBorders>
            <w:vAlign w:val="center"/>
          </w:tcPr>
          <w:p w14:paraId="764B56AB" w14:textId="77777777" w:rsidR="00115E51" w:rsidRDefault="00115E51">
            <w:pPr>
              <w:widowControl/>
              <w:spacing w:line="460" w:lineRule="exact"/>
              <w:jc w:val="center"/>
              <w:rPr>
                <w:rFonts w:ascii="宋体" w:hAnsi="宋体" w:cs="宋体"/>
                <w:kern w:val="0"/>
                <w:sz w:val="24"/>
              </w:rPr>
            </w:pPr>
          </w:p>
        </w:tc>
        <w:tc>
          <w:tcPr>
            <w:tcW w:w="1909" w:type="dxa"/>
            <w:tcBorders>
              <w:tl2br w:val="nil"/>
              <w:tr2bl w:val="nil"/>
            </w:tcBorders>
            <w:vAlign w:val="center"/>
          </w:tcPr>
          <w:p w14:paraId="44FE3B16" w14:textId="77777777" w:rsidR="00115E51" w:rsidRDefault="00115E51">
            <w:pPr>
              <w:jc w:val="center"/>
            </w:pPr>
          </w:p>
        </w:tc>
        <w:tc>
          <w:tcPr>
            <w:tcW w:w="1417" w:type="dxa"/>
            <w:tcBorders>
              <w:tl2br w:val="nil"/>
              <w:tr2bl w:val="nil"/>
            </w:tcBorders>
            <w:vAlign w:val="center"/>
          </w:tcPr>
          <w:p w14:paraId="718FBF4D" w14:textId="77777777" w:rsidR="00115E51" w:rsidRDefault="00115E51">
            <w:pPr>
              <w:widowControl/>
              <w:spacing w:line="460" w:lineRule="exact"/>
              <w:jc w:val="center"/>
              <w:rPr>
                <w:rFonts w:ascii="宋体" w:hAnsi="宋体" w:cs="宋体"/>
                <w:kern w:val="0"/>
                <w:sz w:val="24"/>
              </w:rPr>
            </w:pPr>
          </w:p>
        </w:tc>
        <w:tc>
          <w:tcPr>
            <w:tcW w:w="734" w:type="dxa"/>
            <w:tcBorders>
              <w:tl2br w:val="nil"/>
              <w:tr2bl w:val="nil"/>
            </w:tcBorders>
            <w:vAlign w:val="center"/>
          </w:tcPr>
          <w:p w14:paraId="4E884F77" w14:textId="77777777" w:rsidR="00115E51" w:rsidRDefault="00115E51">
            <w:pPr>
              <w:widowControl/>
              <w:spacing w:line="460" w:lineRule="exact"/>
              <w:jc w:val="center"/>
              <w:rPr>
                <w:rFonts w:ascii="宋体" w:hAnsi="宋体" w:cs="宋体"/>
                <w:kern w:val="0"/>
                <w:sz w:val="24"/>
              </w:rPr>
            </w:pPr>
          </w:p>
        </w:tc>
        <w:tc>
          <w:tcPr>
            <w:tcW w:w="850" w:type="dxa"/>
            <w:tcBorders>
              <w:tl2br w:val="nil"/>
              <w:tr2bl w:val="nil"/>
            </w:tcBorders>
            <w:vAlign w:val="center"/>
          </w:tcPr>
          <w:p w14:paraId="0BD22F85" w14:textId="77777777" w:rsidR="00115E51" w:rsidRDefault="00115E51">
            <w:pPr>
              <w:widowControl/>
              <w:spacing w:line="460" w:lineRule="exact"/>
              <w:jc w:val="center"/>
              <w:rPr>
                <w:rFonts w:ascii="宋体" w:hAnsi="宋体" w:cs="宋体"/>
                <w:kern w:val="0"/>
                <w:sz w:val="24"/>
              </w:rPr>
            </w:pPr>
          </w:p>
        </w:tc>
        <w:tc>
          <w:tcPr>
            <w:tcW w:w="1560" w:type="dxa"/>
            <w:tcBorders>
              <w:tl2br w:val="nil"/>
              <w:tr2bl w:val="nil"/>
            </w:tcBorders>
            <w:vAlign w:val="center"/>
          </w:tcPr>
          <w:p w14:paraId="6EB014AB" w14:textId="77777777" w:rsidR="00115E51" w:rsidRDefault="00115E51">
            <w:pPr>
              <w:widowControl/>
              <w:spacing w:line="460" w:lineRule="exact"/>
              <w:jc w:val="center"/>
              <w:rPr>
                <w:rFonts w:ascii="宋体" w:hAnsi="宋体" w:cs="宋体"/>
                <w:kern w:val="0"/>
                <w:sz w:val="24"/>
              </w:rPr>
            </w:pPr>
          </w:p>
        </w:tc>
        <w:tc>
          <w:tcPr>
            <w:tcW w:w="1559" w:type="dxa"/>
            <w:tcBorders>
              <w:tl2br w:val="nil"/>
              <w:tr2bl w:val="nil"/>
            </w:tcBorders>
            <w:vAlign w:val="center"/>
          </w:tcPr>
          <w:p w14:paraId="6E81A2AB" w14:textId="77777777" w:rsidR="00115E51" w:rsidRDefault="00115E51">
            <w:pPr>
              <w:widowControl/>
              <w:spacing w:line="460" w:lineRule="exact"/>
              <w:jc w:val="center"/>
              <w:rPr>
                <w:rFonts w:ascii="宋体" w:hAnsi="宋体" w:cs="宋体"/>
                <w:kern w:val="0"/>
                <w:sz w:val="24"/>
              </w:rPr>
            </w:pPr>
          </w:p>
        </w:tc>
      </w:tr>
      <w:tr w:rsidR="00115E51" w14:paraId="191E3085" w14:textId="77777777">
        <w:trPr>
          <w:trHeight w:val="320"/>
          <w:jc w:val="center"/>
        </w:trPr>
        <w:tc>
          <w:tcPr>
            <w:tcW w:w="7174" w:type="dxa"/>
            <w:gridSpan w:val="6"/>
            <w:tcBorders>
              <w:tl2br w:val="nil"/>
              <w:tr2bl w:val="nil"/>
            </w:tcBorders>
            <w:vAlign w:val="center"/>
          </w:tcPr>
          <w:p w14:paraId="23FE398F" w14:textId="77777777" w:rsidR="00115E51" w:rsidRDefault="00AD5E22">
            <w:pPr>
              <w:widowControl/>
              <w:spacing w:line="460" w:lineRule="exact"/>
              <w:jc w:val="left"/>
              <w:rPr>
                <w:rFonts w:ascii="宋体" w:hAnsi="宋体" w:cs="宋体"/>
                <w:kern w:val="0"/>
                <w:sz w:val="24"/>
              </w:rPr>
            </w:pPr>
            <w:r>
              <w:rPr>
                <w:rFonts w:ascii="宋体" w:hAnsi="宋体" w:cs="宋体" w:hint="eastAsia"/>
                <w:kern w:val="0"/>
                <w:sz w:val="24"/>
              </w:rPr>
              <w:t>合计总价（元）：</w:t>
            </w:r>
          </w:p>
        </w:tc>
        <w:tc>
          <w:tcPr>
            <w:tcW w:w="1559" w:type="dxa"/>
            <w:tcBorders>
              <w:tl2br w:val="nil"/>
              <w:tr2bl w:val="nil"/>
            </w:tcBorders>
            <w:vAlign w:val="center"/>
          </w:tcPr>
          <w:p w14:paraId="56903D84" w14:textId="77777777" w:rsidR="00115E51" w:rsidRDefault="00115E51">
            <w:pPr>
              <w:widowControl/>
              <w:spacing w:line="460" w:lineRule="exact"/>
              <w:jc w:val="center"/>
              <w:rPr>
                <w:rFonts w:ascii="宋体" w:hAnsi="宋体" w:cs="宋体"/>
                <w:kern w:val="0"/>
                <w:sz w:val="24"/>
              </w:rPr>
            </w:pPr>
          </w:p>
        </w:tc>
      </w:tr>
    </w:tbl>
    <w:p w14:paraId="387B2589" w14:textId="77777777" w:rsidR="00115E51" w:rsidRDefault="00115E51">
      <w:pPr>
        <w:snapToGrid w:val="0"/>
        <w:spacing w:line="300" w:lineRule="auto"/>
        <w:ind w:firstLineChars="200" w:firstLine="420"/>
        <w:jc w:val="left"/>
        <w:outlineLvl w:val="0"/>
        <w:rPr>
          <w:rFonts w:ascii="宋体" w:hAnsi="宋体" w:cs="宋体"/>
          <w:szCs w:val="21"/>
        </w:rPr>
      </w:pPr>
    </w:p>
    <w:p w14:paraId="4CDA3CB0" w14:textId="77777777" w:rsidR="00115E51" w:rsidRDefault="00115E51">
      <w:pPr>
        <w:snapToGrid w:val="0"/>
        <w:spacing w:line="300" w:lineRule="auto"/>
        <w:ind w:firstLineChars="200" w:firstLine="420"/>
        <w:jc w:val="left"/>
        <w:outlineLvl w:val="0"/>
        <w:rPr>
          <w:rFonts w:ascii="宋体" w:hAnsi="宋体" w:cs="宋体"/>
          <w:szCs w:val="21"/>
        </w:rPr>
      </w:pPr>
    </w:p>
    <w:p w14:paraId="0A303F20" w14:textId="77777777" w:rsidR="00115E51" w:rsidRDefault="00AD5E22" w:rsidP="005B4AB8">
      <w:pPr>
        <w:spacing w:line="500" w:lineRule="exact"/>
        <w:ind w:left="1322" w:hangingChars="472" w:hanging="1322"/>
        <w:rPr>
          <w:rFonts w:ascii="宋体" w:hAnsi="宋体" w:cs="宋体"/>
          <w:sz w:val="28"/>
          <w:szCs w:val="28"/>
        </w:rPr>
      </w:pPr>
      <w:r>
        <w:rPr>
          <w:rFonts w:ascii="宋体" w:hAnsi="宋体" w:cs="宋体" w:hint="eastAsia"/>
          <w:sz w:val="28"/>
          <w:szCs w:val="28"/>
        </w:rPr>
        <w:t>供应商名称：（盖章）</w:t>
      </w:r>
      <w:r>
        <w:rPr>
          <w:rFonts w:ascii="宋体" w:hAnsi="宋体" w:cs="宋体" w:hint="eastAsia"/>
          <w:sz w:val="28"/>
          <w:szCs w:val="28"/>
        </w:rPr>
        <w:t xml:space="preserve">             </w:t>
      </w:r>
    </w:p>
    <w:p w14:paraId="5FA06836" w14:textId="77777777" w:rsidR="00115E51" w:rsidRDefault="00AD5E22" w:rsidP="005B4AB8">
      <w:pPr>
        <w:spacing w:line="500" w:lineRule="exact"/>
        <w:ind w:left="1322" w:hangingChars="472" w:hanging="1322"/>
        <w:rPr>
          <w:rFonts w:ascii="宋体" w:hAnsi="宋体" w:cs="宋体"/>
          <w:sz w:val="28"/>
          <w:szCs w:val="28"/>
        </w:rPr>
      </w:pPr>
      <w:r>
        <w:rPr>
          <w:rFonts w:ascii="宋体" w:hAnsi="宋体" w:cs="宋体" w:hint="eastAsia"/>
          <w:sz w:val="28"/>
          <w:szCs w:val="28"/>
        </w:rPr>
        <w:t>法定代表人或授权委托人（签字）：</w:t>
      </w:r>
    </w:p>
    <w:p w14:paraId="551DA949" w14:textId="77777777" w:rsidR="00115E51" w:rsidRDefault="00AD5E22" w:rsidP="005B4AB8">
      <w:pPr>
        <w:spacing w:line="500" w:lineRule="exact"/>
        <w:ind w:left="1322" w:hangingChars="472" w:hanging="1322"/>
        <w:rPr>
          <w:rFonts w:ascii="宋体" w:hAnsi="宋体" w:cs="宋体"/>
          <w:sz w:val="28"/>
          <w:szCs w:val="28"/>
        </w:rPr>
      </w:pPr>
      <w:r>
        <w:rPr>
          <w:rFonts w:ascii="宋体" w:hAnsi="宋体" w:cs="宋体" w:hint="eastAsia"/>
          <w:sz w:val="28"/>
          <w:szCs w:val="28"/>
        </w:rPr>
        <w:t>日期：</w:t>
      </w:r>
    </w:p>
    <w:p w14:paraId="32A88687" w14:textId="77777777" w:rsidR="00115E51" w:rsidRDefault="00115E51">
      <w:pPr>
        <w:snapToGrid w:val="0"/>
        <w:spacing w:line="300" w:lineRule="auto"/>
        <w:jc w:val="center"/>
        <w:outlineLvl w:val="0"/>
        <w:rPr>
          <w:rFonts w:ascii="宋体" w:hAnsi="宋体" w:cs="宋体"/>
          <w:sz w:val="28"/>
          <w:szCs w:val="28"/>
        </w:rPr>
      </w:pPr>
    </w:p>
    <w:p w14:paraId="31F5E9E8" w14:textId="77777777" w:rsidR="00115E51" w:rsidRDefault="00115E51">
      <w:pPr>
        <w:snapToGrid w:val="0"/>
        <w:spacing w:line="300" w:lineRule="auto"/>
        <w:jc w:val="center"/>
        <w:outlineLvl w:val="0"/>
        <w:rPr>
          <w:rFonts w:ascii="宋体" w:hAnsi="宋体" w:cs="宋体"/>
          <w:sz w:val="28"/>
          <w:szCs w:val="28"/>
        </w:rPr>
      </w:pPr>
    </w:p>
    <w:p w14:paraId="0BDDF7CB" w14:textId="77777777" w:rsidR="00115E51" w:rsidRDefault="00115E51">
      <w:pPr>
        <w:snapToGrid w:val="0"/>
        <w:spacing w:line="300" w:lineRule="auto"/>
        <w:jc w:val="center"/>
        <w:outlineLvl w:val="0"/>
        <w:rPr>
          <w:rFonts w:ascii="宋体" w:hAnsi="宋体" w:cs="宋体"/>
          <w:sz w:val="28"/>
          <w:szCs w:val="28"/>
        </w:rPr>
      </w:pPr>
    </w:p>
    <w:p w14:paraId="57EF601F" w14:textId="77777777" w:rsidR="00115E51" w:rsidRDefault="00115E51">
      <w:pPr>
        <w:snapToGrid w:val="0"/>
        <w:spacing w:line="300" w:lineRule="auto"/>
        <w:jc w:val="center"/>
        <w:outlineLvl w:val="0"/>
        <w:rPr>
          <w:rFonts w:ascii="宋体" w:hAnsi="宋体" w:cs="宋体"/>
          <w:sz w:val="28"/>
          <w:szCs w:val="28"/>
        </w:rPr>
      </w:pPr>
    </w:p>
    <w:p w14:paraId="758E4D0D" w14:textId="77777777" w:rsidR="00115E51" w:rsidRDefault="00115E51">
      <w:pPr>
        <w:snapToGrid w:val="0"/>
        <w:spacing w:line="300" w:lineRule="auto"/>
        <w:jc w:val="center"/>
        <w:outlineLvl w:val="0"/>
        <w:rPr>
          <w:rFonts w:ascii="宋体" w:hAnsi="宋体" w:cs="宋体"/>
          <w:sz w:val="28"/>
          <w:szCs w:val="28"/>
        </w:rPr>
      </w:pPr>
    </w:p>
    <w:p w14:paraId="630748D5" w14:textId="77777777" w:rsidR="00115E51" w:rsidRDefault="00115E51">
      <w:pPr>
        <w:snapToGrid w:val="0"/>
        <w:spacing w:line="300" w:lineRule="auto"/>
        <w:jc w:val="center"/>
        <w:outlineLvl w:val="0"/>
        <w:rPr>
          <w:rFonts w:ascii="宋体" w:hAnsi="宋体" w:cs="宋体"/>
          <w:sz w:val="28"/>
          <w:szCs w:val="28"/>
        </w:rPr>
      </w:pPr>
    </w:p>
    <w:p w14:paraId="6BC1B912" w14:textId="77777777" w:rsidR="00115E51" w:rsidRDefault="00115E51">
      <w:pPr>
        <w:snapToGrid w:val="0"/>
        <w:spacing w:line="300" w:lineRule="auto"/>
        <w:jc w:val="center"/>
        <w:outlineLvl w:val="0"/>
        <w:rPr>
          <w:rFonts w:ascii="宋体" w:hAnsi="宋体" w:cs="宋体"/>
          <w:sz w:val="28"/>
          <w:szCs w:val="28"/>
        </w:rPr>
      </w:pPr>
    </w:p>
    <w:p w14:paraId="0449536B" w14:textId="77777777" w:rsidR="00115E51" w:rsidRDefault="00115E51">
      <w:pPr>
        <w:snapToGrid w:val="0"/>
        <w:spacing w:line="300" w:lineRule="auto"/>
        <w:jc w:val="center"/>
        <w:outlineLvl w:val="0"/>
        <w:rPr>
          <w:rFonts w:ascii="宋体" w:hAnsi="宋体" w:cs="宋体"/>
          <w:sz w:val="28"/>
          <w:szCs w:val="28"/>
        </w:rPr>
      </w:pPr>
    </w:p>
    <w:p w14:paraId="255B8CD8" w14:textId="77777777" w:rsidR="00115E51" w:rsidRDefault="00115E51">
      <w:pPr>
        <w:snapToGrid w:val="0"/>
        <w:spacing w:line="300" w:lineRule="auto"/>
        <w:jc w:val="center"/>
        <w:outlineLvl w:val="0"/>
        <w:rPr>
          <w:rFonts w:ascii="宋体" w:hAnsi="宋体" w:cs="宋体"/>
          <w:sz w:val="28"/>
          <w:szCs w:val="28"/>
        </w:rPr>
      </w:pPr>
    </w:p>
    <w:p w14:paraId="7D0EC54A" w14:textId="77777777" w:rsidR="00115E51" w:rsidRDefault="00115E51">
      <w:pPr>
        <w:snapToGrid w:val="0"/>
        <w:spacing w:line="300" w:lineRule="auto"/>
        <w:jc w:val="center"/>
        <w:outlineLvl w:val="0"/>
        <w:rPr>
          <w:rFonts w:ascii="宋体" w:hAnsi="宋体" w:cs="宋体"/>
          <w:sz w:val="28"/>
          <w:szCs w:val="28"/>
        </w:rPr>
      </w:pPr>
    </w:p>
    <w:p w14:paraId="6ED82FE6" w14:textId="77777777" w:rsidR="00115E51" w:rsidRDefault="00115E51">
      <w:pPr>
        <w:snapToGrid w:val="0"/>
        <w:spacing w:line="300" w:lineRule="auto"/>
        <w:jc w:val="center"/>
        <w:outlineLvl w:val="0"/>
        <w:rPr>
          <w:rFonts w:ascii="宋体" w:hAnsi="宋体" w:cs="宋体"/>
          <w:sz w:val="28"/>
          <w:szCs w:val="28"/>
        </w:rPr>
      </w:pPr>
    </w:p>
    <w:p w14:paraId="4C3B44AD" w14:textId="77777777" w:rsidR="00115E51" w:rsidRDefault="00115E51">
      <w:pPr>
        <w:snapToGrid w:val="0"/>
        <w:spacing w:line="300" w:lineRule="auto"/>
        <w:jc w:val="center"/>
        <w:outlineLvl w:val="0"/>
        <w:rPr>
          <w:rFonts w:ascii="宋体" w:hAnsi="宋体" w:cs="宋体"/>
          <w:sz w:val="28"/>
          <w:szCs w:val="28"/>
        </w:rPr>
      </w:pPr>
    </w:p>
    <w:p w14:paraId="7E2069D3" w14:textId="77777777" w:rsidR="00115E51" w:rsidRDefault="00115E51">
      <w:pPr>
        <w:snapToGrid w:val="0"/>
        <w:spacing w:line="300" w:lineRule="auto"/>
        <w:jc w:val="center"/>
        <w:outlineLvl w:val="0"/>
        <w:rPr>
          <w:rFonts w:ascii="宋体" w:hAnsi="宋体" w:cs="宋体"/>
          <w:sz w:val="28"/>
          <w:szCs w:val="28"/>
        </w:rPr>
      </w:pPr>
    </w:p>
    <w:p w14:paraId="29E9CC26" w14:textId="77777777" w:rsidR="00115E51" w:rsidRDefault="00115E51">
      <w:pPr>
        <w:snapToGrid w:val="0"/>
        <w:spacing w:line="300" w:lineRule="auto"/>
        <w:jc w:val="center"/>
        <w:outlineLvl w:val="0"/>
        <w:rPr>
          <w:rFonts w:ascii="宋体" w:hAnsi="宋体" w:cs="宋体"/>
          <w:sz w:val="28"/>
          <w:szCs w:val="28"/>
        </w:rPr>
      </w:pPr>
    </w:p>
    <w:p w14:paraId="4ED94019" w14:textId="77777777" w:rsidR="00115E51" w:rsidRDefault="00115E51">
      <w:pPr>
        <w:snapToGrid w:val="0"/>
        <w:spacing w:line="300" w:lineRule="auto"/>
        <w:jc w:val="center"/>
        <w:outlineLvl w:val="0"/>
        <w:rPr>
          <w:rFonts w:ascii="宋体" w:hAnsi="宋体" w:cs="宋体"/>
          <w:sz w:val="28"/>
          <w:szCs w:val="28"/>
        </w:rPr>
      </w:pPr>
    </w:p>
    <w:p w14:paraId="2B697225" w14:textId="77777777" w:rsidR="00115E51" w:rsidRDefault="00115E51">
      <w:pPr>
        <w:snapToGrid w:val="0"/>
        <w:spacing w:line="300" w:lineRule="auto"/>
        <w:jc w:val="center"/>
        <w:outlineLvl w:val="0"/>
        <w:rPr>
          <w:rFonts w:ascii="宋体" w:hAnsi="宋体" w:cs="宋体"/>
          <w:sz w:val="28"/>
          <w:szCs w:val="28"/>
        </w:rPr>
      </w:pPr>
    </w:p>
    <w:p w14:paraId="02CEFF3D" w14:textId="77777777" w:rsidR="00115E51" w:rsidRDefault="00115E51">
      <w:pPr>
        <w:snapToGrid w:val="0"/>
        <w:spacing w:line="300" w:lineRule="auto"/>
        <w:jc w:val="center"/>
        <w:outlineLvl w:val="0"/>
        <w:rPr>
          <w:rFonts w:ascii="宋体" w:hAnsi="宋体" w:cs="宋体"/>
          <w:sz w:val="28"/>
          <w:szCs w:val="28"/>
        </w:rPr>
      </w:pPr>
    </w:p>
    <w:p w14:paraId="5C152344" w14:textId="77777777" w:rsidR="00115E51" w:rsidRDefault="00AD5E22">
      <w:pPr>
        <w:snapToGrid w:val="0"/>
        <w:spacing w:line="300" w:lineRule="auto"/>
        <w:jc w:val="center"/>
        <w:outlineLvl w:val="0"/>
        <w:rPr>
          <w:rFonts w:ascii="宋体" w:hAnsi="宋体"/>
          <w:b/>
          <w:bCs/>
          <w:sz w:val="28"/>
          <w:szCs w:val="28"/>
          <w:lang w:bidi="zh-CN"/>
        </w:rPr>
      </w:pPr>
      <w:r>
        <w:rPr>
          <w:rFonts w:ascii="宋体" w:hAnsi="宋体" w:cs="宋体" w:hint="eastAsia"/>
          <w:sz w:val="28"/>
          <w:szCs w:val="28"/>
        </w:rPr>
        <w:lastRenderedPageBreak/>
        <w:t>3.</w:t>
      </w:r>
      <w:r>
        <w:rPr>
          <w:rFonts w:ascii="宋体" w:hAnsi="宋体" w:hint="eastAsia"/>
          <w:b/>
          <w:bCs/>
          <w:sz w:val="28"/>
          <w:szCs w:val="28"/>
          <w:lang w:bidi="zh-CN"/>
        </w:rPr>
        <w:t xml:space="preserve"> </w:t>
      </w:r>
      <w:r>
        <w:rPr>
          <w:rFonts w:ascii="宋体" w:hAnsi="宋体" w:hint="eastAsia"/>
          <w:b/>
          <w:bCs/>
          <w:sz w:val="28"/>
          <w:szCs w:val="28"/>
          <w:lang w:bidi="zh-CN"/>
        </w:rPr>
        <w:t>小</w:t>
      </w:r>
      <w:proofErr w:type="gramStart"/>
      <w:r>
        <w:rPr>
          <w:rFonts w:ascii="宋体" w:hAnsi="宋体" w:hint="eastAsia"/>
          <w:b/>
          <w:bCs/>
          <w:sz w:val="28"/>
          <w:szCs w:val="28"/>
          <w:lang w:bidi="zh-CN"/>
        </w:rPr>
        <w:t>微</w:t>
      </w:r>
      <w:r>
        <w:rPr>
          <w:rFonts w:ascii="宋体" w:hAnsi="宋体"/>
          <w:b/>
          <w:bCs/>
          <w:sz w:val="28"/>
          <w:szCs w:val="28"/>
          <w:lang w:bidi="zh-CN"/>
        </w:rPr>
        <w:t>企业</w:t>
      </w:r>
      <w:proofErr w:type="gramEnd"/>
      <w:r>
        <w:rPr>
          <w:rFonts w:ascii="宋体" w:hAnsi="宋体"/>
          <w:b/>
          <w:bCs/>
          <w:sz w:val="28"/>
          <w:szCs w:val="28"/>
          <w:lang w:bidi="zh-CN"/>
        </w:rPr>
        <w:t>声明函（货物）</w:t>
      </w:r>
    </w:p>
    <w:p w14:paraId="4B0311A1" w14:textId="77777777" w:rsidR="00115E51" w:rsidRDefault="00115E51">
      <w:pPr>
        <w:snapToGrid w:val="0"/>
        <w:spacing w:line="360" w:lineRule="auto"/>
        <w:ind w:firstLineChars="200" w:firstLine="560"/>
        <w:outlineLvl w:val="0"/>
        <w:rPr>
          <w:rFonts w:ascii="宋体" w:hAnsi="宋体"/>
          <w:sz w:val="28"/>
          <w:szCs w:val="28"/>
          <w:lang w:bidi="zh-CN"/>
        </w:rPr>
      </w:pPr>
    </w:p>
    <w:p w14:paraId="772BC880" w14:textId="77777777" w:rsidR="00115E51" w:rsidRDefault="00AD5E22">
      <w:pPr>
        <w:snapToGrid w:val="0"/>
        <w:spacing w:line="360" w:lineRule="auto"/>
        <w:ind w:firstLineChars="200" w:firstLine="560"/>
        <w:outlineLvl w:val="0"/>
        <w:rPr>
          <w:rFonts w:ascii="宋体" w:hAnsi="宋体"/>
          <w:sz w:val="28"/>
          <w:szCs w:val="28"/>
          <w:lang w:bidi="zh-CN"/>
        </w:rPr>
      </w:pPr>
      <w:r>
        <w:rPr>
          <w:rFonts w:ascii="宋体" w:hAnsi="宋体"/>
          <w:sz w:val="28"/>
          <w:szCs w:val="28"/>
          <w:lang w:bidi="zh-CN"/>
        </w:rPr>
        <w:t>本公司（联合体）郑重声明，根据《政府采购促进中小企业发展管理办法》（财库</w:t>
      </w:r>
      <w:r>
        <w:rPr>
          <w:rFonts w:ascii="宋体" w:hAnsi="宋体" w:hint="eastAsia"/>
          <w:sz w:val="28"/>
          <w:szCs w:val="28"/>
          <w:lang w:bidi="zh-CN"/>
        </w:rPr>
        <w:t>﹝</w:t>
      </w:r>
      <w:r>
        <w:rPr>
          <w:rFonts w:ascii="宋体" w:hAnsi="宋体"/>
          <w:sz w:val="28"/>
          <w:szCs w:val="28"/>
          <w:lang w:bidi="zh-CN"/>
        </w:rPr>
        <w:t>2020</w:t>
      </w:r>
      <w:r>
        <w:rPr>
          <w:rFonts w:ascii="宋体" w:hAnsi="宋体" w:hint="eastAsia"/>
          <w:sz w:val="28"/>
          <w:szCs w:val="28"/>
          <w:lang w:bidi="zh-CN"/>
        </w:rPr>
        <w:t>﹞</w:t>
      </w:r>
      <w:r>
        <w:rPr>
          <w:rFonts w:ascii="宋体" w:hAnsi="宋体"/>
          <w:sz w:val="28"/>
          <w:szCs w:val="28"/>
          <w:lang w:bidi="zh-CN"/>
        </w:rPr>
        <w:t xml:space="preserve">46 </w:t>
      </w:r>
      <w:r>
        <w:rPr>
          <w:rFonts w:ascii="宋体" w:hAnsi="宋体"/>
          <w:sz w:val="28"/>
          <w:szCs w:val="28"/>
          <w:lang w:bidi="zh-CN"/>
        </w:rPr>
        <w:t>号）的规定，本公司（联合体）参加</w:t>
      </w:r>
      <w:r>
        <w:rPr>
          <w:rFonts w:ascii="宋体" w:hAnsi="宋体"/>
          <w:sz w:val="28"/>
          <w:szCs w:val="28"/>
          <w:u w:val="single"/>
          <w:lang w:bidi="zh-CN"/>
        </w:rPr>
        <w:t>（单位名称）</w:t>
      </w:r>
      <w:r>
        <w:rPr>
          <w:rFonts w:ascii="宋体" w:hAnsi="宋体"/>
          <w:sz w:val="28"/>
          <w:szCs w:val="28"/>
          <w:lang w:bidi="zh-CN"/>
        </w:rPr>
        <w:t>的</w:t>
      </w:r>
      <w:r>
        <w:rPr>
          <w:rFonts w:ascii="宋体" w:hAnsi="宋体"/>
          <w:sz w:val="28"/>
          <w:szCs w:val="28"/>
          <w:u w:val="single"/>
          <w:lang w:bidi="zh-CN"/>
        </w:rPr>
        <w:t>（项目名称）</w:t>
      </w:r>
      <w:r>
        <w:rPr>
          <w:rFonts w:ascii="宋体" w:hAnsi="宋体"/>
          <w:sz w:val="28"/>
          <w:szCs w:val="28"/>
          <w:lang w:bidi="zh-CN"/>
        </w:rPr>
        <w:t>采购活动，提供的货物全部由符合政策要求的</w:t>
      </w:r>
      <w:r>
        <w:rPr>
          <w:rFonts w:ascii="宋体" w:hAnsi="宋体" w:hint="eastAsia"/>
          <w:sz w:val="28"/>
          <w:szCs w:val="28"/>
          <w:lang w:bidi="zh-CN"/>
        </w:rPr>
        <w:t>小</w:t>
      </w:r>
      <w:proofErr w:type="gramStart"/>
      <w:r>
        <w:rPr>
          <w:rFonts w:ascii="宋体" w:hAnsi="宋体" w:hint="eastAsia"/>
          <w:sz w:val="28"/>
          <w:szCs w:val="28"/>
          <w:lang w:bidi="zh-CN"/>
        </w:rPr>
        <w:t>微</w:t>
      </w:r>
      <w:r>
        <w:rPr>
          <w:rFonts w:ascii="宋体" w:hAnsi="宋体"/>
          <w:sz w:val="28"/>
          <w:szCs w:val="28"/>
          <w:lang w:bidi="zh-CN"/>
        </w:rPr>
        <w:t>企业</w:t>
      </w:r>
      <w:proofErr w:type="gramEnd"/>
      <w:r>
        <w:rPr>
          <w:rFonts w:ascii="宋体" w:hAnsi="宋体"/>
          <w:sz w:val="28"/>
          <w:szCs w:val="28"/>
          <w:lang w:bidi="zh-CN"/>
        </w:rPr>
        <w:t>制造。相关企业的具体情况如下：</w:t>
      </w:r>
    </w:p>
    <w:p w14:paraId="5AD44B7D" w14:textId="77777777" w:rsidR="00115E51" w:rsidRDefault="00AD5E22">
      <w:pPr>
        <w:snapToGrid w:val="0"/>
        <w:spacing w:line="360" w:lineRule="auto"/>
        <w:ind w:firstLineChars="200" w:firstLine="560"/>
        <w:outlineLvl w:val="0"/>
        <w:rPr>
          <w:rFonts w:ascii="宋体" w:hAnsi="宋体"/>
          <w:sz w:val="28"/>
          <w:szCs w:val="28"/>
          <w:lang w:bidi="zh-CN"/>
        </w:rPr>
      </w:pPr>
      <w:r>
        <w:rPr>
          <w:rFonts w:ascii="宋体" w:hAnsi="宋体" w:hint="eastAsia"/>
          <w:sz w:val="28"/>
          <w:szCs w:val="28"/>
          <w:lang w:bidi="zh-CN"/>
        </w:rPr>
        <w:t>1.</w:t>
      </w:r>
      <w:r>
        <w:rPr>
          <w:rFonts w:ascii="宋体" w:hAnsi="宋体"/>
          <w:sz w:val="28"/>
          <w:szCs w:val="28"/>
          <w:u w:val="single"/>
          <w:lang w:bidi="zh-CN"/>
        </w:rPr>
        <w:t xml:space="preserve"> </w:t>
      </w:r>
      <w:r>
        <w:rPr>
          <w:rFonts w:ascii="宋体" w:hAnsi="宋体"/>
          <w:sz w:val="28"/>
          <w:szCs w:val="28"/>
          <w:u w:val="single"/>
          <w:lang w:bidi="zh-CN"/>
        </w:rPr>
        <w:t>（标的名称）</w:t>
      </w:r>
      <w:r>
        <w:rPr>
          <w:rFonts w:ascii="宋体" w:hAnsi="宋体"/>
          <w:sz w:val="28"/>
          <w:szCs w:val="28"/>
          <w:lang w:bidi="zh-CN"/>
        </w:rPr>
        <w:t xml:space="preserve"> </w:t>
      </w:r>
      <w:r>
        <w:rPr>
          <w:rFonts w:ascii="宋体" w:hAnsi="宋体"/>
          <w:sz w:val="28"/>
          <w:szCs w:val="28"/>
          <w:lang w:bidi="zh-CN"/>
        </w:rPr>
        <w:t>，属于</w:t>
      </w:r>
      <w:r>
        <w:rPr>
          <w:rFonts w:ascii="宋体" w:hAnsi="宋体" w:hint="eastAsia"/>
          <w:sz w:val="28"/>
          <w:szCs w:val="28"/>
          <w:u w:val="single"/>
          <w:lang w:bidi="zh-CN"/>
        </w:rPr>
        <w:t xml:space="preserve">  </w:t>
      </w:r>
      <w:r>
        <w:rPr>
          <w:rFonts w:ascii="宋体" w:hAnsi="宋体" w:hint="eastAsia"/>
          <w:sz w:val="28"/>
          <w:szCs w:val="28"/>
          <w:u w:val="single"/>
          <w:lang w:bidi="zh-CN"/>
        </w:rPr>
        <w:t>工业</w:t>
      </w:r>
      <w:r>
        <w:rPr>
          <w:rFonts w:ascii="宋体" w:hAnsi="宋体" w:hint="eastAsia"/>
          <w:sz w:val="28"/>
          <w:szCs w:val="28"/>
          <w:u w:val="single"/>
          <w:lang w:bidi="zh-CN"/>
        </w:rPr>
        <w:t xml:space="preserve">  </w:t>
      </w:r>
      <w:r>
        <w:rPr>
          <w:rFonts w:ascii="宋体" w:hAnsi="宋体"/>
          <w:sz w:val="28"/>
          <w:szCs w:val="28"/>
          <w:lang w:bidi="zh-CN"/>
        </w:rPr>
        <w:t>行业；</w:t>
      </w:r>
      <w:r>
        <w:rPr>
          <w:rFonts w:ascii="宋体" w:hAnsi="宋体"/>
          <w:b/>
          <w:sz w:val="28"/>
          <w:szCs w:val="28"/>
          <w:lang w:bidi="zh-CN"/>
        </w:rPr>
        <w:t>制造商为</w:t>
      </w:r>
      <w:r>
        <w:rPr>
          <w:rFonts w:ascii="宋体" w:hAnsi="宋体"/>
          <w:sz w:val="28"/>
          <w:szCs w:val="28"/>
          <w:u w:val="single"/>
          <w:lang w:bidi="zh-CN"/>
        </w:rPr>
        <w:t>（企业名称）</w:t>
      </w:r>
      <w:r>
        <w:rPr>
          <w:rFonts w:ascii="宋体" w:hAnsi="宋体"/>
          <w:sz w:val="28"/>
          <w:szCs w:val="28"/>
          <w:lang w:bidi="zh-CN"/>
        </w:rPr>
        <w:t>，从业人员</w:t>
      </w:r>
      <w:r>
        <w:rPr>
          <w:rFonts w:ascii="宋体" w:hAnsi="宋体"/>
          <w:sz w:val="28"/>
          <w:szCs w:val="28"/>
          <w:u w:val="single"/>
          <w:lang w:bidi="zh-CN"/>
        </w:rPr>
        <w:tab/>
      </w:r>
      <w:r>
        <w:rPr>
          <w:rFonts w:ascii="宋体" w:hAnsi="宋体"/>
          <w:sz w:val="28"/>
          <w:szCs w:val="28"/>
          <w:lang w:bidi="zh-CN"/>
        </w:rPr>
        <w:t>人，营业收入为</w:t>
      </w:r>
      <w:r>
        <w:rPr>
          <w:rFonts w:ascii="宋体" w:hAnsi="宋体"/>
          <w:sz w:val="28"/>
          <w:szCs w:val="28"/>
          <w:u w:val="single"/>
          <w:lang w:bidi="zh-CN"/>
        </w:rPr>
        <w:tab/>
      </w:r>
      <w:r>
        <w:rPr>
          <w:rFonts w:ascii="宋体" w:hAnsi="宋体"/>
          <w:sz w:val="28"/>
          <w:szCs w:val="28"/>
          <w:lang w:bidi="zh-CN"/>
        </w:rPr>
        <w:t>万元，资产总额为</w:t>
      </w:r>
      <w:r>
        <w:rPr>
          <w:rFonts w:ascii="宋体" w:hAnsi="宋体"/>
          <w:sz w:val="28"/>
          <w:szCs w:val="28"/>
          <w:u w:val="single"/>
          <w:lang w:bidi="zh-CN"/>
        </w:rPr>
        <w:tab/>
      </w:r>
      <w:r>
        <w:rPr>
          <w:rFonts w:ascii="宋体" w:hAnsi="宋体"/>
          <w:sz w:val="28"/>
          <w:szCs w:val="28"/>
          <w:lang w:bidi="zh-CN"/>
        </w:rPr>
        <w:t>万元，属于</w:t>
      </w:r>
      <w:r>
        <w:rPr>
          <w:rFonts w:ascii="宋体" w:hAnsi="宋体"/>
          <w:sz w:val="28"/>
          <w:szCs w:val="28"/>
          <w:u w:val="single"/>
          <w:lang w:bidi="zh-CN"/>
        </w:rPr>
        <w:t>（小型企业、微型企业）</w:t>
      </w:r>
      <w:r>
        <w:rPr>
          <w:rFonts w:ascii="宋体" w:hAnsi="宋体"/>
          <w:sz w:val="28"/>
          <w:szCs w:val="28"/>
          <w:lang w:bidi="zh-CN"/>
        </w:rPr>
        <w:t>；</w:t>
      </w:r>
    </w:p>
    <w:p w14:paraId="72BFF574" w14:textId="77777777" w:rsidR="00115E51" w:rsidRDefault="00AD5E22">
      <w:pPr>
        <w:snapToGrid w:val="0"/>
        <w:spacing w:line="360" w:lineRule="auto"/>
        <w:ind w:firstLineChars="200" w:firstLine="560"/>
        <w:outlineLvl w:val="0"/>
        <w:rPr>
          <w:rFonts w:ascii="宋体" w:hAnsi="宋体"/>
          <w:sz w:val="28"/>
          <w:szCs w:val="28"/>
          <w:lang w:bidi="zh-CN"/>
        </w:rPr>
      </w:pPr>
      <w:r>
        <w:rPr>
          <w:rFonts w:ascii="宋体" w:hAnsi="宋体" w:hint="eastAsia"/>
          <w:sz w:val="28"/>
          <w:szCs w:val="28"/>
          <w:lang w:bidi="zh-CN"/>
        </w:rPr>
        <w:t>2.</w:t>
      </w:r>
      <w:r>
        <w:rPr>
          <w:rFonts w:ascii="宋体" w:hAnsi="宋体"/>
          <w:sz w:val="28"/>
          <w:szCs w:val="28"/>
          <w:u w:val="single"/>
          <w:lang w:bidi="zh-CN"/>
        </w:rPr>
        <w:t>（标的名称）</w:t>
      </w:r>
      <w:r>
        <w:rPr>
          <w:rFonts w:ascii="宋体" w:hAnsi="宋体"/>
          <w:sz w:val="28"/>
          <w:szCs w:val="28"/>
          <w:u w:val="single"/>
          <w:lang w:bidi="zh-CN"/>
        </w:rPr>
        <w:t xml:space="preserve"> </w:t>
      </w:r>
      <w:r>
        <w:rPr>
          <w:rFonts w:ascii="宋体" w:hAnsi="宋体"/>
          <w:sz w:val="28"/>
          <w:szCs w:val="28"/>
          <w:lang w:bidi="zh-CN"/>
        </w:rPr>
        <w:t>，属于</w:t>
      </w:r>
      <w:r>
        <w:rPr>
          <w:rFonts w:ascii="宋体" w:hAnsi="宋体" w:hint="eastAsia"/>
          <w:sz w:val="28"/>
          <w:szCs w:val="28"/>
          <w:u w:val="single"/>
          <w:lang w:bidi="zh-CN"/>
        </w:rPr>
        <w:t xml:space="preserve"> </w:t>
      </w:r>
      <w:r>
        <w:rPr>
          <w:rFonts w:ascii="宋体" w:hAnsi="宋体" w:hint="eastAsia"/>
          <w:sz w:val="28"/>
          <w:szCs w:val="28"/>
          <w:u w:val="single"/>
          <w:lang w:bidi="zh-CN"/>
        </w:rPr>
        <w:t>工业</w:t>
      </w:r>
      <w:r>
        <w:rPr>
          <w:rFonts w:ascii="宋体" w:hAnsi="宋体" w:hint="eastAsia"/>
          <w:sz w:val="28"/>
          <w:szCs w:val="28"/>
          <w:u w:val="single"/>
          <w:lang w:bidi="zh-CN"/>
        </w:rPr>
        <w:t xml:space="preserve"> </w:t>
      </w:r>
      <w:r>
        <w:rPr>
          <w:rFonts w:ascii="宋体" w:hAnsi="宋体"/>
          <w:sz w:val="28"/>
          <w:szCs w:val="28"/>
          <w:lang w:bidi="zh-CN"/>
        </w:rPr>
        <w:t>行业；</w:t>
      </w:r>
      <w:r>
        <w:rPr>
          <w:rFonts w:ascii="宋体" w:hAnsi="宋体"/>
          <w:b/>
          <w:sz w:val="28"/>
          <w:szCs w:val="28"/>
          <w:lang w:bidi="zh-CN"/>
        </w:rPr>
        <w:t>制造商</w:t>
      </w:r>
      <w:r>
        <w:rPr>
          <w:rFonts w:ascii="宋体" w:hAnsi="宋体"/>
          <w:sz w:val="28"/>
          <w:szCs w:val="28"/>
          <w:lang w:bidi="zh-CN"/>
        </w:rPr>
        <w:t>为</w:t>
      </w:r>
      <w:r>
        <w:rPr>
          <w:rFonts w:ascii="宋体" w:hAnsi="宋体"/>
          <w:sz w:val="28"/>
          <w:szCs w:val="28"/>
          <w:u w:val="single"/>
          <w:lang w:bidi="zh-CN"/>
        </w:rPr>
        <w:t>（企业名称）</w:t>
      </w:r>
      <w:r>
        <w:rPr>
          <w:rFonts w:ascii="宋体" w:hAnsi="宋体"/>
          <w:sz w:val="28"/>
          <w:szCs w:val="28"/>
          <w:lang w:bidi="zh-CN"/>
        </w:rPr>
        <w:t>，从业人员</w:t>
      </w:r>
      <w:r>
        <w:rPr>
          <w:rFonts w:ascii="宋体" w:hAnsi="宋体"/>
          <w:sz w:val="28"/>
          <w:szCs w:val="28"/>
          <w:u w:val="single"/>
          <w:lang w:bidi="zh-CN"/>
        </w:rPr>
        <w:tab/>
      </w:r>
      <w:r>
        <w:rPr>
          <w:rFonts w:ascii="宋体" w:hAnsi="宋体"/>
          <w:sz w:val="28"/>
          <w:szCs w:val="28"/>
          <w:lang w:bidi="zh-CN"/>
        </w:rPr>
        <w:t>人，营业收入为</w:t>
      </w:r>
      <w:r>
        <w:rPr>
          <w:rFonts w:ascii="宋体" w:hAnsi="宋体"/>
          <w:sz w:val="28"/>
          <w:szCs w:val="28"/>
          <w:u w:val="single"/>
          <w:lang w:bidi="zh-CN"/>
        </w:rPr>
        <w:tab/>
      </w:r>
      <w:r>
        <w:rPr>
          <w:rFonts w:ascii="宋体" w:hAnsi="宋体"/>
          <w:sz w:val="28"/>
          <w:szCs w:val="28"/>
          <w:lang w:bidi="zh-CN"/>
        </w:rPr>
        <w:t>万元，资产总额为</w:t>
      </w:r>
      <w:r>
        <w:rPr>
          <w:rFonts w:ascii="宋体" w:hAnsi="宋体"/>
          <w:sz w:val="28"/>
          <w:szCs w:val="28"/>
          <w:u w:val="single"/>
          <w:lang w:bidi="zh-CN"/>
        </w:rPr>
        <w:tab/>
      </w:r>
      <w:r>
        <w:rPr>
          <w:rFonts w:ascii="宋体" w:hAnsi="宋体"/>
          <w:sz w:val="28"/>
          <w:szCs w:val="28"/>
          <w:lang w:bidi="zh-CN"/>
        </w:rPr>
        <w:t>万元，属于</w:t>
      </w:r>
      <w:r>
        <w:rPr>
          <w:rFonts w:ascii="宋体" w:hAnsi="宋体"/>
          <w:sz w:val="28"/>
          <w:szCs w:val="28"/>
          <w:u w:val="single"/>
          <w:lang w:bidi="zh-CN"/>
        </w:rPr>
        <w:t>（小型企业、微型企业）</w:t>
      </w:r>
      <w:r>
        <w:rPr>
          <w:rFonts w:ascii="宋体" w:hAnsi="宋体"/>
          <w:sz w:val="28"/>
          <w:szCs w:val="28"/>
          <w:lang w:bidi="zh-CN"/>
        </w:rPr>
        <w:t>；</w:t>
      </w:r>
    </w:p>
    <w:p w14:paraId="15147B6F" w14:textId="77777777" w:rsidR="00115E51" w:rsidRDefault="00AD5E22">
      <w:pPr>
        <w:snapToGrid w:val="0"/>
        <w:spacing w:line="360" w:lineRule="auto"/>
        <w:outlineLvl w:val="0"/>
        <w:rPr>
          <w:rFonts w:ascii="宋体" w:hAnsi="宋体"/>
          <w:sz w:val="28"/>
          <w:szCs w:val="28"/>
          <w:lang w:bidi="zh-CN"/>
        </w:rPr>
      </w:pPr>
      <w:r>
        <w:rPr>
          <w:rFonts w:ascii="宋体" w:hAnsi="宋体"/>
          <w:sz w:val="28"/>
          <w:szCs w:val="28"/>
          <w:lang w:bidi="zh-CN"/>
        </w:rPr>
        <w:t>……</w:t>
      </w:r>
    </w:p>
    <w:p w14:paraId="4D6B2199" w14:textId="77777777" w:rsidR="00115E51" w:rsidRDefault="00AD5E22">
      <w:pPr>
        <w:snapToGrid w:val="0"/>
        <w:spacing w:line="360" w:lineRule="auto"/>
        <w:ind w:firstLineChars="200" w:firstLine="560"/>
        <w:outlineLvl w:val="0"/>
        <w:rPr>
          <w:rFonts w:ascii="宋体" w:hAnsi="宋体"/>
          <w:sz w:val="28"/>
          <w:szCs w:val="28"/>
          <w:lang w:bidi="zh-CN"/>
        </w:rPr>
      </w:pPr>
      <w:r>
        <w:rPr>
          <w:rFonts w:ascii="宋体" w:hAnsi="宋体"/>
          <w:sz w:val="28"/>
          <w:szCs w:val="28"/>
          <w:lang w:bidi="zh-CN"/>
        </w:rPr>
        <w:t>以上企业，不属于大企业的分支机构，不存在控股股东为大企业的情形，也不存在与大企业的负责人为同一人的情形。</w:t>
      </w:r>
    </w:p>
    <w:p w14:paraId="621E5438" w14:textId="77777777" w:rsidR="00115E51" w:rsidRDefault="00AD5E22">
      <w:pPr>
        <w:snapToGrid w:val="0"/>
        <w:spacing w:line="300" w:lineRule="auto"/>
        <w:jc w:val="center"/>
        <w:outlineLvl w:val="0"/>
        <w:rPr>
          <w:rFonts w:ascii="宋体" w:hAnsi="宋体"/>
          <w:sz w:val="28"/>
          <w:szCs w:val="28"/>
          <w:lang w:bidi="zh-CN"/>
        </w:rPr>
      </w:pPr>
      <w:r>
        <w:rPr>
          <w:rFonts w:ascii="宋体" w:hAnsi="宋体"/>
          <w:sz w:val="28"/>
          <w:szCs w:val="28"/>
          <w:lang w:bidi="zh-CN"/>
        </w:rPr>
        <w:t>本企业对上述声明内容的真实性负责。如有虚假，将依法承担相应责任。</w:t>
      </w:r>
    </w:p>
    <w:p w14:paraId="51CC1D8A" w14:textId="77777777" w:rsidR="00115E51" w:rsidRDefault="00115E51">
      <w:pPr>
        <w:snapToGrid w:val="0"/>
        <w:spacing w:line="300" w:lineRule="auto"/>
        <w:outlineLvl w:val="0"/>
        <w:rPr>
          <w:rFonts w:ascii="宋体" w:hAnsi="宋体"/>
          <w:sz w:val="28"/>
          <w:szCs w:val="28"/>
          <w:lang w:bidi="zh-CN"/>
        </w:rPr>
      </w:pPr>
    </w:p>
    <w:p w14:paraId="22B513E6" w14:textId="77777777" w:rsidR="00115E51" w:rsidRDefault="00AD5E22">
      <w:pPr>
        <w:snapToGrid w:val="0"/>
        <w:spacing w:line="300" w:lineRule="auto"/>
        <w:jc w:val="center"/>
        <w:outlineLvl w:val="0"/>
        <w:rPr>
          <w:rFonts w:ascii="宋体" w:hAnsi="宋体"/>
          <w:sz w:val="28"/>
          <w:szCs w:val="28"/>
          <w:lang w:bidi="zh-CN"/>
        </w:rPr>
      </w:pPr>
      <w:r>
        <w:rPr>
          <w:rFonts w:ascii="宋体" w:hAnsi="宋体"/>
          <w:sz w:val="28"/>
          <w:szCs w:val="28"/>
          <w:lang w:bidi="zh-CN"/>
        </w:rPr>
        <w:t>企业名称（盖章）：</w:t>
      </w:r>
    </w:p>
    <w:p w14:paraId="7B673CDE" w14:textId="77777777" w:rsidR="00115E51" w:rsidRDefault="00AD5E22">
      <w:pPr>
        <w:pStyle w:val="af3"/>
        <w:ind w:firstLineChars="2200" w:firstLine="6160"/>
        <w:rPr>
          <w:rFonts w:ascii="宋体" w:hAnsi="宋体"/>
        </w:rPr>
      </w:pPr>
      <w:r>
        <w:rPr>
          <w:rFonts w:ascii="宋体" w:hAnsi="宋体"/>
          <w:sz w:val="28"/>
          <w:szCs w:val="28"/>
          <w:lang w:bidi="zh-CN"/>
        </w:rPr>
        <w:t>日期：</w:t>
      </w:r>
    </w:p>
    <w:p w14:paraId="5FB478EB" w14:textId="77777777" w:rsidR="00115E51" w:rsidRDefault="00115E51">
      <w:pPr>
        <w:snapToGrid w:val="0"/>
        <w:spacing w:line="300" w:lineRule="auto"/>
        <w:jc w:val="center"/>
        <w:outlineLvl w:val="0"/>
        <w:rPr>
          <w:rFonts w:ascii="宋体" w:hAnsi="宋体" w:cs="宋体"/>
          <w:sz w:val="28"/>
          <w:szCs w:val="28"/>
        </w:rPr>
      </w:pPr>
    </w:p>
    <w:p w14:paraId="02E5D140" w14:textId="77777777" w:rsidR="00115E51" w:rsidRDefault="00AD5E22" w:rsidP="005B4AB8">
      <w:pPr>
        <w:snapToGrid w:val="0"/>
        <w:spacing w:line="360" w:lineRule="auto"/>
        <w:ind w:firstLineChars="206" w:firstLine="577"/>
        <w:rPr>
          <w:rFonts w:ascii="宋体" w:hAnsi="宋体" w:cs="宋体"/>
          <w:sz w:val="28"/>
          <w:szCs w:val="28"/>
        </w:rPr>
      </w:pPr>
      <w:r>
        <w:rPr>
          <w:rFonts w:ascii="宋体" w:hAnsi="宋体" w:cs="宋体" w:hint="eastAsia"/>
          <w:sz w:val="28"/>
          <w:szCs w:val="28"/>
        </w:rPr>
        <w:t>注：</w:t>
      </w:r>
    </w:p>
    <w:p w14:paraId="391E4958" w14:textId="77777777" w:rsidR="00115E51" w:rsidRDefault="00AD5E22" w:rsidP="005B4AB8">
      <w:pPr>
        <w:snapToGrid w:val="0"/>
        <w:spacing w:line="360" w:lineRule="auto"/>
        <w:ind w:firstLineChars="206" w:firstLine="577"/>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1</w:t>
      </w:r>
      <w:r>
        <w:rPr>
          <w:rFonts w:ascii="宋体" w:hAnsi="宋体" w:cs="宋体" w:hint="eastAsia"/>
          <w:sz w:val="28"/>
          <w:szCs w:val="28"/>
        </w:rPr>
        <w:t>）从业人员、营业收入、资产总额填报上一年度数据，无上</w:t>
      </w:r>
      <w:proofErr w:type="gramStart"/>
      <w:r>
        <w:rPr>
          <w:rFonts w:ascii="宋体" w:hAnsi="宋体" w:cs="宋体" w:hint="eastAsia"/>
          <w:sz w:val="28"/>
          <w:szCs w:val="28"/>
        </w:rPr>
        <w:t>一</w:t>
      </w:r>
      <w:proofErr w:type="gramEnd"/>
      <w:r>
        <w:rPr>
          <w:rFonts w:ascii="宋体" w:hAnsi="宋体" w:cs="宋体" w:hint="eastAsia"/>
          <w:sz w:val="28"/>
          <w:szCs w:val="28"/>
        </w:rPr>
        <w:t>年度数据的新成立企业可不填报。</w:t>
      </w:r>
    </w:p>
    <w:p w14:paraId="7BAC0CA7" w14:textId="77777777" w:rsidR="00115E51" w:rsidRDefault="00AD5E22" w:rsidP="005B4AB8">
      <w:pPr>
        <w:snapToGrid w:val="0"/>
        <w:spacing w:line="360" w:lineRule="auto"/>
        <w:ind w:firstLineChars="206" w:firstLine="577"/>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2</w:t>
      </w:r>
      <w:r>
        <w:rPr>
          <w:rFonts w:ascii="宋体" w:hAnsi="宋体" w:cs="宋体" w:hint="eastAsia"/>
          <w:sz w:val="28"/>
          <w:szCs w:val="28"/>
        </w:rPr>
        <w:t>）关于落实政府采购政策，详见本询价文件第四章第七条的规定内容。</w:t>
      </w:r>
    </w:p>
    <w:p w14:paraId="08D83D58" w14:textId="77777777" w:rsidR="00115E51" w:rsidRDefault="00AD5E22">
      <w:pPr>
        <w:snapToGrid w:val="0"/>
        <w:spacing w:line="360" w:lineRule="auto"/>
        <w:ind w:firstLineChars="206" w:firstLine="579"/>
        <w:jc w:val="left"/>
        <w:rPr>
          <w:rFonts w:ascii="宋体" w:hAnsi="宋体" w:cs="宋体"/>
          <w:b/>
          <w:bCs/>
          <w:sz w:val="28"/>
          <w:szCs w:val="28"/>
        </w:rPr>
      </w:pPr>
      <w:r>
        <w:rPr>
          <w:rFonts w:ascii="宋体" w:hAnsi="宋体" w:cs="宋体" w:hint="eastAsia"/>
          <w:b/>
          <w:bCs/>
          <w:sz w:val="28"/>
          <w:szCs w:val="28"/>
        </w:rPr>
        <w:t>（</w:t>
      </w:r>
      <w:r>
        <w:rPr>
          <w:rFonts w:ascii="宋体" w:hAnsi="宋体" w:cs="宋体" w:hint="eastAsia"/>
          <w:b/>
          <w:bCs/>
          <w:sz w:val="28"/>
          <w:szCs w:val="28"/>
        </w:rPr>
        <w:t>3</w:t>
      </w:r>
      <w:r>
        <w:rPr>
          <w:rFonts w:ascii="宋体" w:hAnsi="宋体" w:cs="宋体" w:hint="eastAsia"/>
          <w:b/>
          <w:bCs/>
          <w:sz w:val="28"/>
          <w:szCs w:val="28"/>
        </w:rPr>
        <w:t>）本项目不享受中小企业扶持政策的投标人，无须提供“中小企业声明函”。</w:t>
      </w:r>
    </w:p>
    <w:p w14:paraId="18534884" w14:textId="77777777" w:rsidR="00115E51" w:rsidRDefault="00115E51">
      <w:pPr>
        <w:snapToGrid w:val="0"/>
        <w:spacing w:line="300" w:lineRule="auto"/>
        <w:jc w:val="center"/>
        <w:outlineLvl w:val="0"/>
        <w:rPr>
          <w:rFonts w:ascii="宋体" w:hAnsi="宋体" w:cs="宋体"/>
          <w:sz w:val="28"/>
          <w:szCs w:val="28"/>
          <w:lang w:bidi="zh-CN"/>
        </w:rPr>
      </w:pPr>
    </w:p>
    <w:p w14:paraId="45FFED68" w14:textId="77777777" w:rsidR="00115E51" w:rsidRDefault="00AD5E22">
      <w:pPr>
        <w:snapToGrid w:val="0"/>
        <w:spacing w:line="300" w:lineRule="auto"/>
        <w:jc w:val="center"/>
        <w:outlineLvl w:val="0"/>
        <w:rPr>
          <w:rFonts w:ascii="宋体" w:hAnsi="宋体" w:cs="宋体"/>
          <w:b/>
          <w:sz w:val="32"/>
          <w:szCs w:val="32"/>
        </w:rPr>
      </w:pPr>
      <w:r>
        <w:rPr>
          <w:rFonts w:ascii="宋体" w:hAnsi="宋体" w:cs="宋体" w:hint="eastAsia"/>
          <w:sz w:val="32"/>
          <w:szCs w:val="32"/>
        </w:rPr>
        <w:br w:type="page"/>
      </w:r>
      <w:r>
        <w:rPr>
          <w:rFonts w:ascii="宋体" w:hAnsi="宋体" w:hint="eastAsia"/>
          <w:b/>
          <w:bCs/>
          <w:sz w:val="28"/>
          <w:szCs w:val="28"/>
          <w:lang w:bidi="zh-CN"/>
        </w:rPr>
        <w:lastRenderedPageBreak/>
        <w:t>4.</w:t>
      </w:r>
      <w:r>
        <w:rPr>
          <w:rFonts w:ascii="宋体" w:hAnsi="宋体" w:hint="eastAsia"/>
          <w:b/>
          <w:bCs/>
          <w:sz w:val="28"/>
          <w:szCs w:val="28"/>
          <w:lang w:bidi="zh-CN"/>
        </w:rPr>
        <w:t>残疾人福利性单位声明函</w:t>
      </w:r>
    </w:p>
    <w:p w14:paraId="74D89C44" w14:textId="77777777" w:rsidR="00115E51" w:rsidRDefault="00115E51">
      <w:pPr>
        <w:spacing w:line="588" w:lineRule="exact"/>
        <w:ind w:firstLineChars="200" w:firstLine="560"/>
        <w:rPr>
          <w:rFonts w:ascii="宋体" w:hAnsi="宋体" w:cs="宋体"/>
          <w:sz w:val="28"/>
          <w:szCs w:val="28"/>
        </w:rPr>
      </w:pPr>
    </w:p>
    <w:p w14:paraId="0AE05E73" w14:textId="77777777" w:rsidR="00115E51" w:rsidRDefault="00AD5E22">
      <w:pPr>
        <w:spacing w:line="588" w:lineRule="exact"/>
        <w:ind w:firstLineChars="200" w:firstLine="560"/>
        <w:rPr>
          <w:rFonts w:ascii="宋体" w:hAnsi="宋体" w:cs="宋体"/>
          <w:sz w:val="28"/>
          <w:szCs w:val="28"/>
        </w:rPr>
      </w:pPr>
      <w:r>
        <w:rPr>
          <w:rFonts w:ascii="宋体" w:hAnsi="宋体" w:cs="宋体" w:hint="eastAsia"/>
          <w:sz w:val="28"/>
          <w:szCs w:val="28"/>
        </w:rPr>
        <w:t>本单位郑重声明，根据《财政部</w:t>
      </w:r>
      <w:r>
        <w:rPr>
          <w:rFonts w:ascii="宋体" w:hAnsi="宋体" w:cs="宋体" w:hint="eastAsia"/>
          <w:sz w:val="28"/>
          <w:szCs w:val="28"/>
        </w:rPr>
        <w:t xml:space="preserve"> </w:t>
      </w:r>
      <w:r>
        <w:rPr>
          <w:rFonts w:ascii="宋体" w:hAnsi="宋体" w:cs="宋体" w:hint="eastAsia"/>
          <w:sz w:val="28"/>
          <w:szCs w:val="28"/>
        </w:rPr>
        <w:t>民政部</w:t>
      </w:r>
      <w:r>
        <w:rPr>
          <w:rFonts w:ascii="宋体" w:hAnsi="宋体" w:cs="宋体" w:hint="eastAsia"/>
          <w:sz w:val="28"/>
          <w:szCs w:val="28"/>
        </w:rPr>
        <w:t xml:space="preserve"> </w:t>
      </w:r>
      <w:r>
        <w:rPr>
          <w:rFonts w:ascii="宋体" w:hAnsi="宋体" w:cs="宋体" w:hint="eastAsia"/>
          <w:sz w:val="28"/>
          <w:szCs w:val="28"/>
        </w:rPr>
        <w:t>中国残疾人联合会关于促进残疾人就业政府采购政策的通知》（财库〔</w:t>
      </w:r>
      <w:r>
        <w:rPr>
          <w:rFonts w:ascii="宋体" w:hAnsi="宋体" w:cs="宋体" w:hint="eastAsia"/>
          <w:sz w:val="28"/>
          <w:szCs w:val="28"/>
        </w:rPr>
        <w:t>2017</w:t>
      </w:r>
      <w:r>
        <w:rPr>
          <w:rFonts w:ascii="宋体" w:hAnsi="宋体" w:cs="宋体" w:hint="eastAsia"/>
          <w:sz w:val="28"/>
          <w:szCs w:val="28"/>
        </w:rPr>
        <w:t>〕</w:t>
      </w:r>
      <w:r>
        <w:rPr>
          <w:rFonts w:ascii="宋体" w:hAnsi="宋体" w:cs="宋体" w:hint="eastAsia"/>
          <w:sz w:val="28"/>
          <w:szCs w:val="28"/>
        </w:rPr>
        <w:t>141</w:t>
      </w:r>
      <w:r>
        <w:rPr>
          <w:rFonts w:ascii="宋体" w:hAnsi="宋体" w:cs="宋体" w:hint="eastAsia"/>
          <w:sz w:val="28"/>
          <w:szCs w:val="28"/>
        </w:rPr>
        <w:t>号）的规定，本单位为符合条件的残疾人福利性单位，且本单位参加</w:t>
      </w:r>
      <w:r>
        <w:rPr>
          <w:rFonts w:ascii="宋体" w:hAnsi="宋体" w:cs="宋体" w:hint="eastAsia"/>
          <w:sz w:val="28"/>
          <w:szCs w:val="28"/>
        </w:rPr>
        <w:t>______</w:t>
      </w:r>
      <w:r>
        <w:rPr>
          <w:rFonts w:ascii="宋体" w:hAnsi="宋体" w:cs="宋体" w:hint="eastAsia"/>
          <w:sz w:val="28"/>
          <w:szCs w:val="28"/>
        </w:rPr>
        <w:t>单位的项目编号为</w:t>
      </w:r>
      <w:r>
        <w:rPr>
          <w:rFonts w:ascii="宋体" w:hAnsi="宋体" w:cs="宋体" w:hint="eastAsia"/>
          <w:sz w:val="28"/>
          <w:szCs w:val="28"/>
        </w:rPr>
        <w:t>______</w:t>
      </w:r>
      <w:r>
        <w:rPr>
          <w:rFonts w:ascii="宋体" w:hAnsi="宋体" w:cs="宋体" w:hint="eastAsia"/>
          <w:sz w:val="28"/>
          <w:szCs w:val="28"/>
        </w:rPr>
        <w:t>的项目采购活动提供本单位制造的货物（由本单位承担工程</w:t>
      </w:r>
      <w:r>
        <w:rPr>
          <w:rFonts w:ascii="宋体" w:hAnsi="宋体" w:cs="宋体" w:hint="eastAsia"/>
          <w:sz w:val="28"/>
          <w:szCs w:val="28"/>
        </w:rPr>
        <w:t>/</w:t>
      </w:r>
      <w:r>
        <w:rPr>
          <w:rFonts w:ascii="宋体" w:hAnsi="宋体" w:cs="宋体" w:hint="eastAsia"/>
          <w:sz w:val="28"/>
          <w:szCs w:val="28"/>
        </w:rPr>
        <w:t>提供服务），或者提供其他残疾人福利性单位制造的货物（不包括使用非残</w:t>
      </w:r>
      <w:r>
        <w:rPr>
          <w:rFonts w:ascii="宋体" w:hAnsi="宋体" w:cs="宋体" w:hint="eastAsia"/>
          <w:sz w:val="28"/>
          <w:szCs w:val="28"/>
        </w:rPr>
        <w:t>疾人福利性单位注册商标的货物）。</w:t>
      </w:r>
    </w:p>
    <w:p w14:paraId="4355525C" w14:textId="77777777" w:rsidR="00115E51" w:rsidRDefault="00AD5E22">
      <w:pPr>
        <w:spacing w:line="588" w:lineRule="exact"/>
        <w:ind w:firstLineChars="200" w:firstLine="560"/>
        <w:rPr>
          <w:rFonts w:ascii="宋体" w:hAnsi="宋体" w:cs="宋体"/>
          <w:sz w:val="28"/>
          <w:szCs w:val="28"/>
        </w:rPr>
      </w:pPr>
      <w:r>
        <w:rPr>
          <w:rFonts w:ascii="宋体" w:hAnsi="宋体" w:cs="宋体" w:hint="eastAsia"/>
          <w:sz w:val="28"/>
          <w:szCs w:val="28"/>
        </w:rPr>
        <w:t>本单位对上述声明的真实性负责。如有虚假，将依法承担相应责任。</w:t>
      </w:r>
    </w:p>
    <w:p w14:paraId="279FBB3E" w14:textId="77777777" w:rsidR="00115E51" w:rsidRDefault="00AD5E22">
      <w:pPr>
        <w:spacing w:line="588" w:lineRule="exact"/>
        <w:ind w:firstLineChars="200" w:firstLine="560"/>
        <w:rPr>
          <w:rFonts w:ascii="宋体" w:hAnsi="宋体" w:cs="宋体"/>
          <w:sz w:val="28"/>
          <w:szCs w:val="28"/>
        </w:rPr>
      </w:pPr>
      <w:r>
        <w:rPr>
          <w:rFonts w:ascii="宋体" w:hAnsi="宋体" w:cs="宋体" w:hint="eastAsia"/>
          <w:sz w:val="28"/>
          <w:szCs w:val="28"/>
        </w:rPr>
        <w:t>（备注：</w:t>
      </w:r>
      <w:r>
        <w:rPr>
          <w:rFonts w:ascii="宋体" w:hAnsi="宋体" w:cs="宋体" w:hint="eastAsia"/>
          <w:sz w:val="28"/>
          <w:szCs w:val="28"/>
        </w:rPr>
        <w:t>1</w:t>
      </w:r>
      <w:r>
        <w:rPr>
          <w:rFonts w:ascii="宋体" w:hAnsi="宋体" w:cs="宋体" w:hint="eastAsia"/>
          <w:sz w:val="28"/>
          <w:szCs w:val="28"/>
        </w:rPr>
        <w:t>、供应商如不提供此声明函，价格将不做相应扣除。</w:t>
      </w:r>
      <w:r>
        <w:rPr>
          <w:rFonts w:ascii="宋体" w:hAnsi="宋体" w:cs="宋体" w:hint="eastAsia"/>
          <w:sz w:val="28"/>
          <w:szCs w:val="28"/>
        </w:rPr>
        <w:t>2</w:t>
      </w:r>
      <w:r>
        <w:rPr>
          <w:rFonts w:ascii="宋体" w:hAnsi="宋体" w:cs="宋体" w:hint="eastAsia"/>
          <w:sz w:val="28"/>
          <w:szCs w:val="28"/>
        </w:rPr>
        <w:t>、中标供应商为残疾人福利单位的，此</w:t>
      </w:r>
      <w:proofErr w:type="gramStart"/>
      <w:r>
        <w:rPr>
          <w:rFonts w:ascii="宋体" w:hAnsi="宋体" w:cs="宋体" w:hint="eastAsia"/>
          <w:sz w:val="28"/>
          <w:szCs w:val="28"/>
        </w:rPr>
        <w:t>声明函将随</w:t>
      </w:r>
      <w:proofErr w:type="gramEnd"/>
      <w:r>
        <w:rPr>
          <w:rFonts w:ascii="宋体" w:hAnsi="宋体" w:cs="宋体" w:hint="eastAsia"/>
          <w:sz w:val="28"/>
          <w:szCs w:val="28"/>
        </w:rPr>
        <w:t>中标结果同时公告，接受社会监督）</w:t>
      </w:r>
    </w:p>
    <w:p w14:paraId="3A246528" w14:textId="77777777" w:rsidR="00115E51" w:rsidRDefault="00115E51">
      <w:pPr>
        <w:spacing w:line="588" w:lineRule="exact"/>
        <w:ind w:firstLineChars="200" w:firstLine="584"/>
        <w:rPr>
          <w:rFonts w:ascii="宋体" w:hAnsi="宋体" w:cs="宋体"/>
          <w:spacing w:val="6"/>
          <w:sz w:val="28"/>
          <w:szCs w:val="28"/>
        </w:rPr>
      </w:pPr>
    </w:p>
    <w:p w14:paraId="2414A638" w14:textId="77777777" w:rsidR="00115E51" w:rsidRDefault="00115E51">
      <w:pPr>
        <w:spacing w:line="588" w:lineRule="exact"/>
        <w:ind w:firstLineChars="200" w:firstLine="584"/>
        <w:rPr>
          <w:rFonts w:ascii="宋体" w:hAnsi="宋体" w:cs="宋体"/>
          <w:spacing w:val="6"/>
          <w:sz w:val="28"/>
          <w:szCs w:val="28"/>
        </w:rPr>
      </w:pPr>
    </w:p>
    <w:p w14:paraId="1A82D323" w14:textId="77777777" w:rsidR="00115E51" w:rsidRDefault="00115E51">
      <w:pPr>
        <w:spacing w:line="588" w:lineRule="exact"/>
        <w:ind w:firstLineChars="200" w:firstLine="584"/>
        <w:rPr>
          <w:rFonts w:ascii="宋体" w:hAnsi="宋体" w:cs="宋体"/>
          <w:spacing w:val="6"/>
          <w:sz w:val="28"/>
          <w:szCs w:val="28"/>
        </w:rPr>
      </w:pPr>
    </w:p>
    <w:p w14:paraId="73A8D7F7" w14:textId="77777777" w:rsidR="00115E51" w:rsidRDefault="00115E51">
      <w:pPr>
        <w:spacing w:line="588" w:lineRule="exact"/>
        <w:ind w:firstLineChars="200" w:firstLine="584"/>
        <w:rPr>
          <w:rFonts w:ascii="宋体" w:hAnsi="宋体" w:cs="宋体"/>
          <w:spacing w:val="6"/>
          <w:sz w:val="28"/>
          <w:szCs w:val="28"/>
        </w:rPr>
      </w:pPr>
    </w:p>
    <w:p w14:paraId="4685131D" w14:textId="77777777" w:rsidR="00115E51" w:rsidRDefault="00AD5E22">
      <w:pPr>
        <w:tabs>
          <w:tab w:val="left" w:pos="4860"/>
        </w:tabs>
        <w:spacing w:line="588" w:lineRule="exact"/>
        <w:ind w:right="1560" w:firstLineChars="200" w:firstLine="560"/>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供应商全称（盖章）：</w:t>
      </w:r>
    </w:p>
    <w:p w14:paraId="3DE21533" w14:textId="77777777" w:rsidR="00115E51" w:rsidRDefault="00AD5E22">
      <w:pPr>
        <w:tabs>
          <w:tab w:val="left" w:pos="4860"/>
        </w:tabs>
        <w:spacing w:line="588" w:lineRule="exact"/>
        <w:ind w:right="1560" w:firstLineChars="200" w:firstLine="560"/>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14:paraId="5CC66DBB" w14:textId="77777777" w:rsidR="00115E51" w:rsidRDefault="00115E51">
      <w:pPr>
        <w:ind w:firstLine="420"/>
        <w:rPr>
          <w:rFonts w:ascii="宋体" w:hAnsi="宋体" w:cs="宋体"/>
          <w:sz w:val="28"/>
          <w:szCs w:val="28"/>
        </w:rPr>
      </w:pPr>
    </w:p>
    <w:p w14:paraId="33853F56" w14:textId="77777777" w:rsidR="00115E51" w:rsidRDefault="00115E51">
      <w:pPr>
        <w:snapToGrid w:val="0"/>
        <w:spacing w:line="300" w:lineRule="auto"/>
        <w:outlineLvl w:val="0"/>
        <w:rPr>
          <w:rFonts w:ascii="宋体" w:hAnsi="宋体" w:cs="宋体"/>
          <w:sz w:val="28"/>
          <w:szCs w:val="28"/>
        </w:rPr>
      </w:pPr>
    </w:p>
    <w:p w14:paraId="524F9B26" w14:textId="77777777" w:rsidR="00115E51" w:rsidRDefault="00115E51">
      <w:pPr>
        <w:snapToGrid w:val="0"/>
        <w:spacing w:line="300" w:lineRule="auto"/>
        <w:outlineLvl w:val="0"/>
        <w:rPr>
          <w:rFonts w:ascii="宋体" w:hAnsi="宋体" w:cs="宋体"/>
          <w:sz w:val="28"/>
          <w:szCs w:val="28"/>
        </w:rPr>
      </w:pPr>
    </w:p>
    <w:p w14:paraId="0FE8FBCD" w14:textId="77777777" w:rsidR="00115E51" w:rsidRDefault="00115E51">
      <w:pPr>
        <w:snapToGrid w:val="0"/>
        <w:spacing w:line="300" w:lineRule="auto"/>
        <w:outlineLvl w:val="0"/>
        <w:rPr>
          <w:rFonts w:ascii="宋体" w:hAnsi="宋体" w:cs="宋体"/>
          <w:sz w:val="28"/>
          <w:szCs w:val="28"/>
        </w:rPr>
      </w:pPr>
    </w:p>
    <w:p w14:paraId="2181D00A" w14:textId="77777777" w:rsidR="00115E51" w:rsidRDefault="00115E51">
      <w:pPr>
        <w:snapToGrid w:val="0"/>
        <w:spacing w:line="300" w:lineRule="auto"/>
        <w:outlineLvl w:val="0"/>
        <w:rPr>
          <w:rFonts w:ascii="宋体" w:hAnsi="宋体" w:cs="宋体"/>
          <w:sz w:val="28"/>
          <w:szCs w:val="28"/>
        </w:rPr>
      </w:pPr>
    </w:p>
    <w:p w14:paraId="437059CD" w14:textId="77777777" w:rsidR="00115E51" w:rsidRDefault="00115E51">
      <w:pPr>
        <w:snapToGrid w:val="0"/>
        <w:spacing w:line="300" w:lineRule="auto"/>
        <w:outlineLvl w:val="0"/>
        <w:rPr>
          <w:rFonts w:ascii="宋体" w:hAnsi="宋体" w:cs="宋体"/>
          <w:sz w:val="32"/>
          <w:szCs w:val="32"/>
        </w:rPr>
      </w:pPr>
    </w:p>
    <w:p w14:paraId="3668A5DB" w14:textId="77777777" w:rsidR="00115E51" w:rsidRDefault="00AD5E22">
      <w:pPr>
        <w:snapToGrid w:val="0"/>
        <w:spacing w:line="300" w:lineRule="auto"/>
        <w:jc w:val="center"/>
        <w:outlineLvl w:val="0"/>
        <w:rPr>
          <w:rFonts w:ascii="宋体" w:hAnsi="宋体" w:cs="宋体"/>
          <w:b/>
          <w:bCs/>
          <w:sz w:val="32"/>
          <w:szCs w:val="32"/>
        </w:rPr>
      </w:pPr>
      <w:r>
        <w:rPr>
          <w:rFonts w:ascii="宋体" w:hAnsi="宋体" w:cs="宋体" w:hint="eastAsia"/>
          <w:sz w:val="32"/>
          <w:szCs w:val="32"/>
        </w:rPr>
        <w:br w:type="page"/>
      </w:r>
      <w:r>
        <w:rPr>
          <w:rFonts w:ascii="宋体" w:hAnsi="宋体" w:hint="eastAsia"/>
          <w:b/>
          <w:bCs/>
          <w:sz w:val="28"/>
          <w:szCs w:val="28"/>
          <w:lang w:bidi="zh-CN"/>
        </w:rPr>
        <w:lastRenderedPageBreak/>
        <w:t>5.</w:t>
      </w:r>
      <w:r>
        <w:rPr>
          <w:rFonts w:ascii="宋体" w:hAnsi="宋体" w:hint="eastAsia"/>
          <w:b/>
          <w:bCs/>
          <w:sz w:val="28"/>
          <w:szCs w:val="28"/>
          <w:lang w:bidi="zh-CN"/>
        </w:rPr>
        <w:t>监狱和戒毒企业证明材料</w:t>
      </w:r>
    </w:p>
    <w:p w14:paraId="2D55E5F6" w14:textId="77777777" w:rsidR="00115E51" w:rsidRDefault="00115E51" w:rsidP="005B4AB8">
      <w:pPr>
        <w:snapToGrid w:val="0"/>
        <w:spacing w:line="420" w:lineRule="exact"/>
        <w:ind w:firstLineChars="177" w:firstLine="496"/>
        <w:rPr>
          <w:rFonts w:ascii="宋体" w:hAnsi="宋体" w:cs="宋体"/>
          <w:sz w:val="28"/>
          <w:szCs w:val="28"/>
        </w:rPr>
      </w:pPr>
    </w:p>
    <w:p w14:paraId="5E9D74C0" w14:textId="77777777" w:rsidR="00115E51" w:rsidRDefault="00AD5E22">
      <w:pPr>
        <w:snapToGrid w:val="0"/>
        <w:spacing w:line="420" w:lineRule="exact"/>
        <w:ind w:firstLineChars="177" w:firstLine="498"/>
        <w:rPr>
          <w:rFonts w:ascii="宋体" w:hAnsi="宋体" w:cs="宋体"/>
          <w:b/>
          <w:sz w:val="28"/>
          <w:szCs w:val="28"/>
        </w:rPr>
      </w:pPr>
      <w:r>
        <w:rPr>
          <w:rFonts w:ascii="宋体" w:hAnsi="宋体" w:cs="宋体" w:hint="eastAsia"/>
          <w:b/>
          <w:sz w:val="28"/>
          <w:szCs w:val="28"/>
        </w:rPr>
        <w:t>（格式自拟）</w:t>
      </w:r>
    </w:p>
    <w:p w14:paraId="6CD13F3D" w14:textId="77777777" w:rsidR="00115E51" w:rsidRDefault="00115E51" w:rsidP="005B4AB8">
      <w:pPr>
        <w:snapToGrid w:val="0"/>
        <w:spacing w:line="420" w:lineRule="exact"/>
        <w:ind w:firstLineChars="177" w:firstLine="496"/>
        <w:rPr>
          <w:rFonts w:ascii="宋体" w:hAnsi="宋体" w:cs="宋体"/>
          <w:sz w:val="28"/>
          <w:szCs w:val="28"/>
        </w:rPr>
      </w:pPr>
    </w:p>
    <w:p w14:paraId="5159AEB1" w14:textId="77777777" w:rsidR="00115E51" w:rsidRDefault="00AD5E22" w:rsidP="005B4AB8">
      <w:pPr>
        <w:snapToGrid w:val="0"/>
        <w:spacing w:line="420" w:lineRule="exact"/>
        <w:ind w:firstLineChars="236" w:firstLine="661"/>
        <w:rPr>
          <w:rFonts w:ascii="宋体" w:hAnsi="宋体" w:cs="宋体"/>
          <w:sz w:val="28"/>
          <w:szCs w:val="28"/>
        </w:rPr>
      </w:pPr>
      <w:r>
        <w:rPr>
          <w:rFonts w:ascii="宋体" w:hAnsi="宋体" w:cs="宋体" w:hint="eastAsia"/>
          <w:sz w:val="28"/>
          <w:szCs w:val="28"/>
        </w:rPr>
        <w:t>根据《财政部司法部关于政府采购支持监狱企业发展有关问题的通知》（财库〔</w:t>
      </w:r>
      <w:r>
        <w:rPr>
          <w:rFonts w:ascii="宋体" w:hAnsi="宋体" w:cs="宋体" w:hint="eastAsia"/>
          <w:sz w:val="28"/>
          <w:szCs w:val="28"/>
        </w:rPr>
        <w:t>2014</w:t>
      </w:r>
      <w:r>
        <w:rPr>
          <w:rFonts w:ascii="宋体" w:hAnsi="宋体" w:cs="宋体" w:hint="eastAsia"/>
          <w:sz w:val="28"/>
          <w:szCs w:val="28"/>
        </w:rPr>
        <w:t>〕</w:t>
      </w:r>
      <w:r>
        <w:rPr>
          <w:rFonts w:ascii="宋体" w:hAnsi="宋体" w:cs="宋体" w:hint="eastAsia"/>
          <w:sz w:val="28"/>
          <w:szCs w:val="28"/>
        </w:rPr>
        <w:t>68</w:t>
      </w:r>
      <w:r>
        <w:rPr>
          <w:rFonts w:ascii="宋体" w:hAnsi="宋体" w:cs="宋体" w:hint="eastAsia"/>
          <w:sz w:val="28"/>
          <w:szCs w:val="28"/>
        </w:rPr>
        <w:t>号），监狱企业参加政府采购活动时，应当提供由省级以上监狱管理局、戒毒管理局（含新疆生产建设兵团）出具的，供应</w:t>
      </w:r>
      <w:proofErr w:type="gramStart"/>
      <w:r>
        <w:rPr>
          <w:rFonts w:ascii="宋体" w:hAnsi="宋体" w:cs="宋体" w:hint="eastAsia"/>
          <w:sz w:val="28"/>
          <w:szCs w:val="28"/>
        </w:rPr>
        <w:t>商属于</w:t>
      </w:r>
      <w:proofErr w:type="gramEnd"/>
      <w:r>
        <w:rPr>
          <w:rFonts w:ascii="宋体" w:hAnsi="宋体" w:cs="宋体" w:hint="eastAsia"/>
          <w:sz w:val="28"/>
          <w:szCs w:val="28"/>
        </w:rPr>
        <w:t>监狱企业的证明文件。</w:t>
      </w:r>
    </w:p>
    <w:p w14:paraId="4C1B819A" w14:textId="77777777" w:rsidR="00115E51" w:rsidRDefault="00115E51">
      <w:pPr>
        <w:spacing w:line="460" w:lineRule="exact"/>
        <w:rPr>
          <w:rFonts w:ascii="宋体" w:hAnsi="宋体" w:cs="宋体"/>
          <w:sz w:val="32"/>
          <w:szCs w:val="32"/>
        </w:rPr>
      </w:pPr>
    </w:p>
    <w:p w14:paraId="6E78DE64" w14:textId="77777777" w:rsidR="00115E51" w:rsidRDefault="00115E51">
      <w:pPr>
        <w:rPr>
          <w:rFonts w:ascii="宋体" w:hAnsi="宋体" w:cs="宋体"/>
        </w:rPr>
      </w:pPr>
    </w:p>
    <w:sectPr w:rsidR="00115E51">
      <w:headerReference w:type="default" r:id="rId9"/>
      <w:pgSz w:w="11906" w:h="16838"/>
      <w:pgMar w:top="1440" w:right="1080" w:bottom="1440" w:left="108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A7DF4D" w14:textId="77777777" w:rsidR="00AD5E22" w:rsidRDefault="00AD5E22">
      <w:r>
        <w:separator/>
      </w:r>
    </w:p>
  </w:endnote>
  <w:endnote w:type="continuationSeparator" w:id="0">
    <w:p w14:paraId="59CF0F5F" w14:textId="77777777" w:rsidR="00AD5E22" w:rsidRDefault="00AD5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ˎ̥">
    <w:altName w:val="Times New Roman"/>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方正小标宋_GBK">
    <w:altName w:val="微软雅黑"/>
    <w:charset w:val="86"/>
    <w:family w:val="script"/>
    <w:pitch w:val="default"/>
    <w:sig w:usb0="00000000" w:usb1="00000000" w:usb2="00082016" w:usb3="00000000" w:csb0="00040001" w:csb1="00000000"/>
  </w:font>
  <w:font w:name="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5AE53E" w14:textId="77777777" w:rsidR="00AD5E22" w:rsidRDefault="00AD5E22">
      <w:r>
        <w:separator/>
      </w:r>
    </w:p>
  </w:footnote>
  <w:footnote w:type="continuationSeparator" w:id="0">
    <w:p w14:paraId="13C56955" w14:textId="77777777" w:rsidR="00AD5E22" w:rsidRDefault="00AD5E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EE4DD" w14:textId="77777777" w:rsidR="00115E51" w:rsidRDefault="00115E51">
    <w:pPr>
      <w:pStyle w:val="af"/>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65B6"/>
    <w:multiLevelType w:val="multilevel"/>
    <w:tmpl w:val="04B965B6"/>
    <w:lvl w:ilvl="0">
      <w:start w:val="1"/>
      <w:numFmt w:val="japaneseCounting"/>
      <w:lvlText w:val="%1、"/>
      <w:lvlJc w:val="left"/>
      <w:pPr>
        <w:ind w:left="965" w:hanging="480"/>
      </w:pPr>
      <w:rPr>
        <w:rFonts w:hint="default"/>
        <w:lang w:val="en-US"/>
      </w:rPr>
    </w:lvl>
    <w:lvl w:ilvl="1">
      <w:start w:val="1"/>
      <w:numFmt w:val="lowerLetter"/>
      <w:lvlText w:val="%2)"/>
      <w:lvlJc w:val="left"/>
      <w:pPr>
        <w:ind w:left="1325" w:hanging="420"/>
      </w:pPr>
    </w:lvl>
    <w:lvl w:ilvl="2">
      <w:start w:val="1"/>
      <w:numFmt w:val="lowerRoman"/>
      <w:lvlText w:val="%3."/>
      <w:lvlJc w:val="right"/>
      <w:pPr>
        <w:ind w:left="1745" w:hanging="420"/>
      </w:pPr>
    </w:lvl>
    <w:lvl w:ilvl="3">
      <w:start w:val="1"/>
      <w:numFmt w:val="decimal"/>
      <w:lvlText w:val="%4."/>
      <w:lvlJc w:val="left"/>
      <w:pPr>
        <w:ind w:left="2165" w:hanging="420"/>
      </w:pPr>
    </w:lvl>
    <w:lvl w:ilvl="4">
      <w:start w:val="1"/>
      <w:numFmt w:val="lowerLetter"/>
      <w:lvlText w:val="%5)"/>
      <w:lvlJc w:val="left"/>
      <w:pPr>
        <w:ind w:left="2585" w:hanging="420"/>
      </w:pPr>
    </w:lvl>
    <w:lvl w:ilvl="5">
      <w:start w:val="1"/>
      <w:numFmt w:val="lowerRoman"/>
      <w:lvlText w:val="%6."/>
      <w:lvlJc w:val="right"/>
      <w:pPr>
        <w:ind w:left="3005" w:hanging="420"/>
      </w:pPr>
    </w:lvl>
    <w:lvl w:ilvl="6">
      <w:start w:val="1"/>
      <w:numFmt w:val="decimal"/>
      <w:lvlText w:val="%7."/>
      <w:lvlJc w:val="left"/>
      <w:pPr>
        <w:ind w:left="3425" w:hanging="420"/>
      </w:pPr>
    </w:lvl>
    <w:lvl w:ilvl="7">
      <w:start w:val="1"/>
      <w:numFmt w:val="lowerLetter"/>
      <w:lvlText w:val="%8)"/>
      <w:lvlJc w:val="left"/>
      <w:pPr>
        <w:ind w:left="3845" w:hanging="420"/>
      </w:pPr>
    </w:lvl>
    <w:lvl w:ilvl="8">
      <w:start w:val="1"/>
      <w:numFmt w:val="lowerRoman"/>
      <w:lvlText w:val="%9."/>
      <w:lvlJc w:val="right"/>
      <w:pPr>
        <w:ind w:left="4265" w:hanging="420"/>
      </w:pPr>
    </w:lvl>
  </w:abstractNum>
  <w:abstractNum w:abstractNumId="1">
    <w:nsid w:val="38DA3F37"/>
    <w:multiLevelType w:val="multilevel"/>
    <w:tmpl w:val="38DA3F37"/>
    <w:lvl w:ilvl="0">
      <w:start w:val="1"/>
      <w:numFmt w:val="bullet"/>
      <w:pStyle w:val="Header2"/>
      <w:lvlText w:val=""/>
      <w:lvlJc w:val="left"/>
      <w:pPr>
        <w:tabs>
          <w:tab w:val="left" w:pos="480"/>
        </w:tabs>
        <w:ind w:left="480" w:hanging="480"/>
      </w:pPr>
      <w:rPr>
        <w:rFonts w:ascii="Wingdings" w:hAnsi="Wingdings" w:hint="default"/>
        <w:sz w:val="16"/>
      </w:rPr>
    </w:lvl>
    <w:lvl w:ilvl="1">
      <w:start w:val="1"/>
      <w:numFmt w:val="ideographTraditional"/>
      <w:lvlText w:val="%2、"/>
      <w:lvlJc w:val="left"/>
      <w:pPr>
        <w:tabs>
          <w:tab w:val="left" w:pos="960"/>
        </w:tabs>
        <w:ind w:left="960" w:hanging="480"/>
      </w:pPr>
    </w:lvl>
    <w:lvl w:ilvl="2">
      <w:start w:val="1"/>
      <w:numFmt w:val="lowerRoman"/>
      <w:lvlText w:val="%3."/>
      <w:lvlJc w:val="right"/>
      <w:pPr>
        <w:tabs>
          <w:tab w:val="left" w:pos="1440"/>
        </w:tabs>
        <w:ind w:left="1440" w:hanging="48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5D8"/>
    <w:rsid w:val="00002D1B"/>
    <w:rsid w:val="0006264C"/>
    <w:rsid w:val="0007673C"/>
    <w:rsid w:val="00115E51"/>
    <w:rsid w:val="001C4A5C"/>
    <w:rsid w:val="00255070"/>
    <w:rsid w:val="00277B12"/>
    <w:rsid w:val="002E1F6E"/>
    <w:rsid w:val="0039450A"/>
    <w:rsid w:val="003B305E"/>
    <w:rsid w:val="003B3AE5"/>
    <w:rsid w:val="003B75EE"/>
    <w:rsid w:val="003C25D8"/>
    <w:rsid w:val="004B6354"/>
    <w:rsid w:val="00571989"/>
    <w:rsid w:val="005A4F46"/>
    <w:rsid w:val="005B4AB8"/>
    <w:rsid w:val="005B61AD"/>
    <w:rsid w:val="005F7CD6"/>
    <w:rsid w:val="006869AC"/>
    <w:rsid w:val="006A08CF"/>
    <w:rsid w:val="007C60C1"/>
    <w:rsid w:val="00826E30"/>
    <w:rsid w:val="0085758D"/>
    <w:rsid w:val="008F6D63"/>
    <w:rsid w:val="00917313"/>
    <w:rsid w:val="009677C4"/>
    <w:rsid w:val="009B385A"/>
    <w:rsid w:val="00A61D6D"/>
    <w:rsid w:val="00AB069E"/>
    <w:rsid w:val="00AD5E22"/>
    <w:rsid w:val="00B3251F"/>
    <w:rsid w:val="00B81D5C"/>
    <w:rsid w:val="00B82217"/>
    <w:rsid w:val="00B91050"/>
    <w:rsid w:val="00B927C7"/>
    <w:rsid w:val="00BA1B83"/>
    <w:rsid w:val="00C378C8"/>
    <w:rsid w:val="00C37CB5"/>
    <w:rsid w:val="00C446B1"/>
    <w:rsid w:val="00D35C69"/>
    <w:rsid w:val="00DE2D2F"/>
    <w:rsid w:val="00E3715E"/>
    <w:rsid w:val="00EB4D35"/>
    <w:rsid w:val="00EF4E45"/>
    <w:rsid w:val="00F72F38"/>
    <w:rsid w:val="163D263F"/>
    <w:rsid w:val="2D5E3FAA"/>
    <w:rsid w:val="4E2C4355"/>
    <w:rsid w:val="71766A9C"/>
    <w:rsid w:val="7551317B"/>
    <w:rsid w:val="7AFA1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nhideWhenUsed="1" w:qFormat="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qFormat="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unhideWhenUsed="1"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qFormat="1"/>
    <w:lsdException w:name="FollowedHyperlink" w:uiPriority="0" w:qFormat="1"/>
    <w:lsdException w:name="Strong" w:uiPriority="0"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Arial" w:eastAsia="黑体" w:hAnsi="Arial"/>
      <w:b/>
      <w:bCs/>
      <w:kern w:val="0"/>
      <w:sz w:val="32"/>
      <w:szCs w:val="32"/>
    </w:rPr>
  </w:style>
  <w:style w:type="paragraph" w:styleId="3">
    <w:name w:val="heading 3"/>
    <w:basedOn w:val="a"/>
    <w:next w:val="a"/>
    <w:link w:val="3Char"/>
    <w:qFormat/>
    <w:pPr>
      <w:keepNext/>
      <w:keepLines/>
      <w:spacing w:before="260" w:after="260" w:line="416" w:lineRule="auto"/>
      <w:outlineLvl w:val="2"/>
    </w:pPr>
    <w:rPr>
      <w:b/>
      <w:bCs/>
      <w:kern w:val="0"/>
      <w:sz w:val="32"/>
      <w:szCs w:val="32"/>
    </w:rPr>
  </w:style>
  <w:style w:type="paragraph" w:styleId="4">
    <w:name w:val="heading 4"/>
    <w:basedOn w:val="a"/>
    <w:next w:val="a"/>
    <w:link w:val="4Char"/>
    <w:qFormat/>
    <w:pPr>
      <w:keepNext/>
      <w:jc w:val="center"/>
      <w:outlineLvl w:val="3"/>
    </w:pPr>
    <w:rPr>
      <w:rFonts w:eastAsia="新宋体"/>
      <w:kern w:val="0"/>
      <w:sz w:val="30"/>
      <w:szCs w:val="21"/>
    </w:rPr>
  </w:style>
  <w:style w:type="paragraph" w:styleId="5">
    <w:name w:val="heading 5"/>
    <w:basedOn w:val="a"/>
    <w:next w:val="a"/>
    <w:link w:val="5Char"/>
    <w:qFormat/>
    <w:pPr>
      <w:keepNext/>
      <w:keepLines/>
      <w:spacing w:before="280" w:after="290" w:line="376" w:lineRule="auto"/>
      <w:outlineLvl w:val="4"/>
    </w:pPr>
    <w:rPr>
      <w:b/>
      <w:bCs/>
      <w:kern w:val="0"/>
      <w:sz w:val="28"/>
      <w:szCs w:val="28"/>
    </w:rPr>
  </w:style>
  <w:style w:type="paragraph" w:styleId="6">
    <w:name w:val="heading 6"/>
    <w:basedOn w:val="a"/>
    <w:next w:val="a0"/>
    <w:link w:val="6Char"/>
    <w:qFormat/>
    <w:pPr>
      <w:keepNext/>
      <w:jc w:val="center"/>
      <w:outlineLvl w:val="5"/>
    </w:pPr>
    <w:rPr>
      <w:b/>
      <w:kern w:val="0"/>
      <w:sz w:val="44"/>
      <w:szCs w:val="20"/>
    </w:rPr>
  </w:style>
  <w:style w:type="paragraph" w:styleId="7">
    <w:name w:val="heading 7"/>
    <w:basedOn w:val="a"/>
    <w:next w:val="a"/>
    <w:link w:val="7Char"/>
    <w:qFormat/>
    <w:pPr>
      <w:keepNext/>
      <w:keepLines/>
      <w:spacing w:before="240" w:after="64" w:line="320" w:lineRule="auto"/>
      <w:outlineLvl w:val="6"/>
    </w:pPr>
    <w:rPr>
      <w:b/>
      <w:bCs/>
      <w:kern w:val="0"/>
      <w:sz w:val="24"/>
    </w:rPr>
  </w:style>
  <w:style w:type="paragraph" w:styleId="8">
    <w:name w:val="heading 8"/>
    <w:basedOn w:val="a"/>
    <w:next w:val="a"/>
    <w:link w:val="8Char"/>
    <w:qFormat/>
    <w:pPr>
      <w:keepNext/>
      <w:keepLines/>
      <w:spacing w:before="240" w:after="64" w:line="320" w:lineRule="auto"/>
      <w:outlineLvl w:val="7"/>
    </w:pPr>
    <w:rPr>
      <w:rFonts w:ascii="Arial" w:eastAsia="黑体" w:hAnsi="Arial"/>
      <w:kern w:val="0"/>
      <w:sz w:val="24"/>
    </w:rPr>
  </w:style>
  <w:style w:type="paragraph" w:styleId="9">
    <w:name w:val="heading 9"/>
    <w:basedOn w:val="a"/>
    <w:next w:val="a"/>
    <w:link w:val="9Char"/>
    <w:qFormat/>
    <w:pPr>
      <w:keepNext/>
      <w:keepLines/>
      <w:spacing w:before="240" w:after="64" w:line="320" w:lineRule="auto"/>
      <w:outlineLvl w:val="8"/>
    </w:pPr>
    <w:rPr>
      <w:rFonts w:ascii="Arial" w:eastAsia="黑体" w:hAnsi="Arial"/>
      <w:kern w:val="0"/>
      <w:sz w:val="24"/>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4"/>
    <w:link w:val="Char"/>
    <w:qFormat/>
    <w:pPr>
      <w:ind w:firstLine="420"/>
    </w:pPr>
    <w:rPr>
      <w:kern w:val="0"/>
      <w:sz w:val="20"/>
      <w:szCs w:val="20"/>
    </w:rPr>
  </w:style>
  <w:style w:type="paragraph" w:styleId="a4">
    <w:name w:val="Plain Text"/>
    <w:basedOn w:val="a"/>
    <w:link w:val="Char0"/>
    <w:qFormat/>
    <w:rPr>
      <w:rFonts w:ascii="宋体" w:hAnsi="Courier New"/>
      <w:kern w:val="0"/>
      <w:sz w:val="20"/>
      <w:szCs w:val="21"/>
    </w:rPr>
  </w:style>
  <w:style w:type="paragraph" w:styleId="a5">
    <w:name w:val="Note Heading"/>
    <w:basedOn w:val="a"/>
    <w:next w:val="a"/>
    <w:qFormat/>
    <w:rPr>
      <w:rFonts w:ascii="Verdana" w:hAnsi="Verdana"/>
      <w:szCs w:val="20"/>
    </w:rPr>
  </w:style>
  <w:style w:type="paragraph" w:styleId="a6">
    <w:name w:val="Document Map"/>
    <w:basedOn w:val="a"/>
    <w:link w:val="Char1"/>
    <w:semiHidden/>
    <w:qFormat/>
    <w:pPr>
      <w:shd w:val="clear" w:color="auto" w:fill="000080"/>
    </w:pPr>
    <w:rPr>
      <w:kern w:val="0"/>
      <w:sz w:val="20"/>
    </w:rPr>
  </w:style>
  <w:style w:type="paragraph" w:styleId="a7">
    <w:name w:val="toa heading"/>
    <w:basedOn w:val="a"/>
    <w:next w:val="a"/>
    <w:qFormat/>
    <w:pPr>
      <w:adjustRightInd w:val="0"/>
      <w:spacing w:line="360" w:lineRule="atLeast"/>
      <w:jc w:val="center"/>
      <w:textAlignment w:val="baseline"/>
    </w:pPr>
    <w:rPr>
      <w:rFonts w:ascii="Arial" w:eastAsia="黑体" w:hAnsi="Arial"/>
      <w:kern w:val="0"/>
      <w:sz w:val="36"/>
      <w:szCs w:val="20"/>
    </w:rPr>
  </w:style>
  <w:style w:type="paragraph" w:styleId="a8">
    <w:name w:val="annotation text"/>
    <w:basedOn w:val="a"/>
    <w:link w:val="Char2"/>
    <w:uiPriority w:val="99"/>
    <w:unhideWhenUsed/>
    <w:qFormat/>
    <w:pPr>
      <w:jc w:val="left"/>
    </w:pPr>
  </w:style>
  <w:style w:type="paragraph" w:styleId="30">
    <w:name w:val="Body Text 3"/>
    <w:basedOn w:val="a"/>
    <w:link w:val="3Char0"/>
    <w:qFormat/>
    <w:pPr>
      <w:spacing w:after="120"/>
    </w:pPr>
    <w:rPr>
      <w:kern w:val="0"/>
      <w:sz w:val="16"/>
      <w:szCs w:val="16"/>
    </w:rPr>
  </w:style>
  <w:style w:type="paragraph" w:styleId="a9">
    <w:name w:val="Body Text"/>
    <w:basedOn w:val="a"/>
    <w:next w:val="a"/>
    <w:link w:val="Char3"/>
    <w:qFormat/>
    <w:rPr>
      <w:rFonts w:ascii="仿宋_GB2312" w:eastAsia="仿宋_GB2312"/>
      <w:kern w:val="0"/>
      <w:sz w:val="24"/>
      <w:szCs w:val="20"/>
    </w:rPr>
  </w:style>
  <w:style w:type="paragraph" w:styleId="aa">
    <w:name w:val="Body Text Indent"/>
    <w:basedOn w:val="a"/>
    <w:next w:val="ab"/>
    <w:link w:val="Char4"/>
    <w:qFormat/>
    <w:pPr>
      <w:ind w:left="765"/>
    </w:pPr>
    <w:rPr>
      <w:rFonts w:ascii="仿宋_GB2312" w:eastAsia="仿宋_GB2312"/>
      <w:kern w:val="0"/>
      <w:sz w:val="28"/>
      <w:szCs w:val="20"/>
    </w:rPr>
  </w:style>
  <w:style w:type="paragraph" w:styleId="ab">
    <w:name w:val="envelope return"/>
    <w:basedOn w:val="a"/>
    <w:uiPriority w:val="99"/>
    <w:unhideWhenUsed/>
    <w:qFormat/>
    <w:pPr>
      <w:snapToGrid w:val="0"/>
    </w:pPr>
    <w:rPr>
      <w:rFonts w:ascii="Arial" w:hAnsi="Arial"/>
    </w:rPr>
  </w:style>
  <w:style w:type="paragraph" w:styleId="ac">
    <w:name w:val="Date"/>
    <w:basedOn w:val="a"/>
    <w:next w:val="a"/>
    <w:link w:val="Char5"/>
    <w:qFormat/>
    <w:rPr>
      <w:kern w:val="0"/>
      <w:sz w:val="24"/>
      <w:szCs w:val="20"/>
    </w:rPr>
  </w:style>
  <w:style w:type="paragraph" w:styleId="20">
    <w:name w:val="Body Text Indent 2"/>
    <w:basedOn w:val="a"/>
    <w:link w:val="2Char0"/>
    <w:qFormat/>
    <w:pPr>
      <w:spacing w:line="500" w:lineRule="exact"/>
      <w:ind w:firstLineChars="200" w:firstLine="560"/>
    </w:pPr>
    <w:rPr>
      <w:rFonts w:eastAsia="仿宋_GB2312"/>
      <w:kern w:val="0"/>
      <w:sz w:val="28"/>
      <w:szCs w:val="20"/>
    </w:rPr>
  </w:style>
  <w:style w:type="paragraph" w:styleId="ad">
    <w:name w:val="Balloon Text"/>
    <w:basedOn w:val="a"/>
    <w:link w:val="Char6"/>
    <w:semiHidden/>
    <w:qFormat/>
    <w:rPr>
      <w:kern w:val="0"/>
      <w:sz w:val="18"/>
      <w:szCs w:val="18"/>
    </w:rPr>
  </w:style>
  <w:style w:type="paragraph" w:styleId="ae">
    <w:name w:val="footer"/>
    <w:basedOn w:val="a"/>
    <w:link w:val="Char7"/>
    <w:uiPriority w:val="99"/>
    <w:qFormat/>
    <w:pPr>
      <w:tabs>
        <w:tab w:val="center" w:pos="4153"/>
        <w:tab w:val="right" w:pos="8306"/>
      </w:tabs>
      <w:snapToGrid w:val="0"/>
      <w:jc w:val="left"/>
    </w:pPr>
    <w:rPr>
      <w:kern w:val="0"/>
      <w:sz w:val="18"/>
      <w:szCs w:val="20"/>
    </w:rPr>
  </w:style>
  <w:style w:type="paragraph" w:styleId="af">
    <w:name w:val="header"/>
    <w:basedOn w:val="a"/>
    <w:link w:val="Char8"/>
    <w:qFormat/>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semiHidden/>
    <w:qFormat/>
    <w:rPr>
      <w:sz w:val="24"/>
    </w:rPr>
  </w:style>
  <w:style w:type="paragraph" w:styleId="af0">
    <w:name w:val="List"/>
    <w:basedOn w:val="a"/>
    <w:qFormat/>
    <w:pPr>
      <w:ind w:left="200" w:hangingChars="200" w:hanging="200"/>
    </w:pPr>
  </w:style>
  <w:style w:type="paragraph" w:styleId="31">
    <w:name w:val="Body Text Indent 3"/>
    <w:basedOn w:val="a"/>
    <w:next w:val="a7"/>
    <w:link w:val="3Char1"/>
    <w:qFormat/>
    <w:pPr>
      <w:spacing w:after="120"/>
      <w:ind w:leftChars="200" w:left="420"/>
    </w:pPr>
    <w:rPr>
      <w:kern w:val="0"/>
      <w:sz w:val="16"/>
      <w:szCs w:val="16"/>
    </w:rPr>
  </w:style>
  <w:style w:type="paragraph" w:styleId="21">
    <w:name w:val="Body Text 2"/>
    <w:basedOn w:val="a"/>
    <w:link w:val="2Char1"/>
    <w:qFormat/>
    <w:pPr>
      <w:snapToGrid w:val="0"/>
    </w:pPr>
    <w:rPr>
      <w:b/>
      <w:bCs/>
      <w:kern w:val="0"/>
      <w:sz w:val="18"/>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1">
    <w:name w:val="Normal (Web)"/>
    <w:basedOn w:val="a"/>
    <w:qFormat/>
    <w:pPr>
      <w:widowControl/>
      <w:spacing w:before="100" w:beforeAutospacing="1" w:after="100" w:afterAutospacing="1"/>
      <w:jc w:val="left"/>
    </w:pPr>
    <w:rPr>
      <w:rFonts w:ascii="宋体" w:hAnsi="宋体"/>
      <w:color w:val="000000"/>
      <w:kern w:val="0"/>
      <w:sz w:val="24"/>
    </w:rPr>
  </w:style>
  <w:style w:type="paragraph" w:styleId="af2">
    <w:name w:val="annotation subject"/>
    <w:basedOn w:val="a8"/>
    <w:next w:val="a8"/>
    <w:link w:val="Char9"/>
    <w:uiPriority w:val="99"/>
    <w:unhideWhenUsed/>
    <w:qFormat/>
    <w:rPr>
      <w:b/>
      <w:bCs/>
    </w:rPr>
  </w:style>
  <w:style w:type="paragraph" w:styleId="af3">
    <w:name w:val="Body Text First Indent"/>
    <w:basedOn w:val="a9"/>
    <w:link w:val="Chara"/>
    <w:qFormat/>
    <w:pPr>
      <w:spacing w:after="120"/>
      <w:ind w:firstLineChars="100" w:firstLine="420"/>
    </w:pPr>
    <w:rPr>
      <w:rFonts w:ascii="Times New Roman" w:eastAsia="宋体"/>
      <w:szCs w:val="24"/>
    </w:rPr>
  </w:style>
  <w:style w:type="paragraph" w:styleId="22">
    <w:name w:val="Body Text First Indent 2"/>
    <w:basedOn w:val="aa"/>
    <w:next w:val="a"/>
    <w:uiPriority w:val="99"/>
    <w:unhideWhenUsed/>
    <w:qFormat/>
    <w:pPr>
      <w:ind w:firstLineChars="200" w:firstLine="200"/>
    </w:pPr>
  </w:style>
  <w:style w:type="table" w:styleId="af4">
    <w:name w:val="Table Grid"/>
    <w:basedOn w:val="a2"/>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5">
    <w:name w:val="Strong"/>
    <w:qFormat/>
    <w:rPr>
      <w:b/>
      <w:bCs/>
    </w:rPr>
  </w:style>
  <w:style w:type="character" w:styleId="af6">
    <w:name w:val="page number"/>
    <w:qFormat/>
  </w:style>
  <w:style w:type="character" w:styleId="af7">
    <w:name w:val="FollowedHyperlink"/>
    <w:qFormat/>
    <w:rPr>
      <w:color w:val="666666"/>
      <w:u w:val="none"/>
    </w:rPr>
  </w:style>
  <w:style w:type="character" w:styleId="af8">
    <w:name w:val="Emphasis"/>
    <w:uiPriority w:val="20"/>
    <w:qFormat/>
  </w:style>
  <w:style w:type="character" w:styleId="af9">
    <w:name w:val="Hyperlink"/>
    <w:qFormat/>
    <w:rPr>
      <w:color w:val="666666"/>
      <w:u w:val="none"/>
    </w:rPr>
  </w:style>
  <w:style w:type="character" w:styleId="afa">
    <w:name w:val="annotation reference"/>
    <w:uiPriority w:val="99"/>
    <w:unhideWhenUsed/>
    <w:qFormat/>
    <w:rPr>
      <w:sz w:val="21"/>
      <w:szCs w:val="21"/>
    </w:rPr>
  </w:style>
  <w:style w:type="character" w:customStyle="1" w:styleId="1Char">
    <w:name w:val="标题 1 Char"/>
    <w:link w:val="1"/>
    <w:qFormat/>
    <w:rPr>
      <w:rFonts w:ascii="Times New Roman" w:eastAsia="宋体" w:hAnsi="Times New Roman" w:cs="Times New Roman"/>
      <w:b/>
      <w:bCs/>
      <w:kern w:val="44"/>
      <w:sz w:val="44"/>
      <w:szCs w:val="44"/>
    </w:rPr>
  </w:style>
  <w:style w:type="character" w:customStyle="1" w:styleId="2Char">
    <w:name w:val="标题 2 Char"/>
    <w:link w:val="2"/>
    <w:qFormat/>
    <w:rPr>
      <w:rFonts w:ascii="Arial" w:eastAsia="黑体" w:hAnsi="Arial" w:cs="Times New Roman"/>
      <w:b/>
      <w:bCs/>
      <w:sz w:val="32"/>
      <w:szCs w:val="32"/>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4Char">
    <w:name w:val="标题 4 Char"/>
    <w:link w:val="4"/>
    <w:qFormat/>
    <w:rPr>
      <w:rFonts w:ascii="Times New Roman" w:eastAsia="新宋体" w:hAnsi="Times New Roman" w:cs="Times New Roman"/>
      <w:sz w:val="30"/>
      <w:szCs w:val="21"/>
    </w:rPr>
  </w:style>
  <w:style w:type="character" w:customStyle="1" w:styleId="5Char">
    <w:name w:val="标题 5 Char"/>
    <w:link w:val="5"/>
    <w:qFormat/>
    <w:rPr>
      <w:rFonts w:ascii="Times New Roman" w:eastAsia="宋体" w:hAnsi="Times New Roman" w:cs="Times New Roman"/>
      <w:b/>
      <w:bCs/>
      <w:sz w:val="28"/>
      <w:szCs w:val="28"/>
    </w:rPr>
  </w:style>
  <w:style w:type="character" w:customStyle="1" w:styleId="6Char">
    <w:name w:val="标题 6 Char"/>
    <w:link w:val="6"/>
    <w:qFormat/>
    <w:rPr>
      <w:rFonts w:ascii="Times New Roman" w:eastAsia="宋体" w:hAnsi="Times New Roman" w:cs="Times New Roman"/>
      <w:b/>
      <w:sz w:val="44"/>
      <w:szCs w:val="20"/>
    </w:rPr>
  </w:style>
  <w:style w:type="character" w:customStyle="1" w:styleId="Char">
    <w:name w:val="正文缩进 Char"/>
    <w:link w:val="a0"/>
    <w:qFormat/>
    <w:rPr>
      <w:rFonts w:ascii="Times New Roman" w:eastAsia="宋体" w:hAnsi="Times New Roman" w:cs="Times New Roman"/>
      <w:kern w:val="0"/>
      <w:sz w:val="20"/>
      <w:szCs w:val="20"/>
    </w:rPr>
  </w:style>
  <w:style w:type="character" w:customStyle="1" w:styleId="Char0">
    <w:name w:val="纯文本 Char"/>
    <w:link w:val="a4"/>
    <w:qFormat/>
    <w:rPr>
      <w:rFonts w:ascii="宋体" w:eastAsia="宋体" w:hAnsi="Courier New" w:cs="Courier New"/>
      <w:szCs w:val="21"/>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qFormat/>
    <w:rPr>
      <w:rFonts w:ascii="Arial" w:eastAsia="黑体" w:hAnsi="Arial" w:cs="Times New Roman"/>
      <w:sz w:val="24"/>
      <w:szCs w:val="24"/>
    </w:rPr>
  </w:style>
  <w:style w:type="character" w:customStyle="1" w:styleId="9Char">
    <w:name w:val="标题 9 Char"/>
    <w:link w:val="9"/>
    <w:qFormat/>
    <w:rPr>
      <w:rFonts w:ascii="Arial" w:eastAsia="黑体" w:hAnsi="Arial" w:cs="Times New Roman"/>
      <w:sz w:val="24"/>
      <w:szCs w:val="21"/>
    </w:rPr>
  </w:style>
  <w:style w:type="character" w:customStyle="1" w:styleId="Char1">
    <w:name w:val="文档结构图 Char"/>
    <w:link w:val="a6"/>
    <w:semiHidden/>
    <w:qFormat/>
    <w:rPr>
      <w:szCs w:val="24"/>
      <w:shd w:val="clear" w:color="auto" w:fill="000080"/>
    </w:rPr>
  </w:style>
  <w:style w:type="character" w:customStyle="1" w:styleId="Char2">
    <w:name w:val="批注文字 Char"/>
    <w:link w:val="a8"/>
    <w:uiPriority w:val="99"/>
    <w:qFormat/>
    <w:rPr>
      <w:kern w:val="2"/>
      <w:sz w:val="21"/>
      <w:szCs w:val="24"/>
    </w:rPr>
  </w:style>
  <w:style w:type="character" w:customStyle="1" w:styleId="3Char0">
    <w:name w:val="正文文本 3 Char"/>
    <w:link w:val="30"/>
    <w:qFormat/>
    <w:rPr>
      <w:rFonts w:ascii="Times New Roman" w:eastAsia="宋体" w:hAnsi="Times New Roman" w:cs="Times New Roman"/>
      <w:sz w:val="16"/>
      <w:szCs w:val="16"/>
    </w:rPr>
  </w:style>
  <w:style w:type="character" w:customStyle="1" w:styleId="Char3">
    <w:name w:val="正文文本 Char"/>
    <w:link w:val="a9"/>
    <w:qFormat/>
    <w:rPr>
      <w:rFonts w:ascii="仿宋_GB2312" w:eastAsia="仿宋_GB2312" w:hAnsi="Times New Roman" w:cs="Times New Roman"/>
      <w:sz w:val="24"/>
      <w:szCs w:val="20"/>
    </w:rPr>
  </w:style>
  <w:style w:type="character" w:customStyle="1" w:styleId="Char4">
    <w:name w:val="正文文本缩进 Char"/>
    <w:link w:val="aa"/>
    <w:qFormat/>
    <w:rPr>
      <w:rFonts w:ascii="仿宋_GB2312" w:eastAsia="仿宋_GB2312" w:hAnsi="Times New Roman" w:cs="Times New Roman"/>
      <w:sz w:val="28"/>
      <w:szCs w:val="20"/>
    </w:rPr>
  </w:style>
  <w:style w:type="character" w:customStyle="1" w:styleId="Char5">
    <w:name w:val="日期 Char"/>
    <w:link w:val="ac"/>
    <w:qFormat/>
    <w:rPr>
      <w:rFonts w:ascii="Times New Roman" w:eastAsia="宋体" w:hAnsi="Times New Roman" w:cs="Times New Roman"/>
      <w:sz w:val="24"/>
      <w:szCs w:val="20"/>
    </w:rPr>
  </w:style>
  <w:style w:type="character" w:customStyle="1" w:styleId="2Char0">
    <w:name w:val="正文文本缩进 2 Char"/>
    <w:link w:val="20"/>
    <w:qFormat/>
    <w:rPr>
      <w:rFonts w:ascii="Times New Roman" w:eastAsia="仿宋_GB2312" w:hAnsi="Times New Roman" w:cs="Times New Roman"/>
      <w:sz w:val="28"/>
      <w:szCs w:val="20"/>
    </w:rPr>
  </w:style>
  <w:style w:type="character" w:customStyle="1" w:styleId="Char6">
    <w:name w:val="批注框文本 Char"/>
    <w:link w:val="ad"/>
    <w:semiHidden/>
    <w:qFormat/>
    <w:rPr>
      <w:sz w:val="18"/>
      <w:szCs w:val="18"/>
    </w:rPr>
  </w:style>
  <w:style w:type="character" w:customStyle="1" w:styleId="Char7">
    <w:name w:val="页脚 Char"/>
    <w:link w:val="ae"/>
    <w:uiPriority w:val="99"/>
    <w:qFormat/>
    <w:rPr>
      <w:rFonts w:ascii="Times New Roman" w:eastAsia="宋体" w:hAnsi="Times New Roman" w:cs="Times New Roman"/>
      <w:sz w:val="18"/>
      <w:szCs w:val="20"/>
    </w:rPr>
  </w:style>
  <w:style w:type="character" w:customStyle="1" w:styleId="Char8">
    <w:name w:val="页眉 Char"/>
    <w:link w:val="af"/>
    <w:qFormat/>
    <w:rPr>
      <w:rFonts w:ascii="Times New Roman" w:eastAsia="宋体" w:hAnsi="Times New Roman" w:cs="Times New Roman"/>
      <w:sz w:val="18"/>
      <w:szCs w:val="18"/>
    </w:rPr>
  </w:style>
  <w:style w:type="character" w:customStyle="1" w:styleId="3Char1">
    <w:name w:val="正文文本缩进 3 Char"/>
    <w:link w:val="31"/>
    <w:qFormat/>
    <w:rPr>
      <w:rFonts w:ascii="Times New Roman" w:eastAsia="宋体" w:hAnsi="Times New Roman" w:cs="Times New Roman"/>
      <w:sz w:val="16"/>
      <w:szCs w:val="16"/>
    </w:rPr>
  </w:style>
  <w:style w:type="character" w:customStyle="1" w:styleId="2Char1">
    <w:name w:val="正文文本 2 Char"/>
    <w:link w:val="21"/>
    <w:qFormat/>
    <w:rPr>
      <w:rFonts w:ascii="Times New Roman" w:eastAsia="宋体" w:hAnsi="Times New Roman" w:cs="Times New Roman"/>
      <w:b/>
      <w:bCs/>
      <w:sz w:val="18"/>
      <w:szCs w:val="24"/>
    </w:rPr>
  </w:style>
  <w:style w:type="character" w:customStyle="1" w:styleId="HTMLChar">
    <w:name w:val="HTML 预设格式 Char"/>
    <w:link w:val="HTML"/>
    <w:uiPriority w:val="99"/>
    <w:qFormat/>
    <w:rPr>
      <w:rFonts w:ascii="宋体" w:hAnsi="宋体" w:cs="宋体"/>
      <w:sz w:val="24"/>
      <w:szCs w:val="24"/>
    </w:rPr>
  </w:style>
  <w:style w:type="character" w:customStyle="1" w:styleId="Char9">
    <w:name w:val="批注主题 Char"/>
    <w:link w:val="af2"/>
    <w:uiPriority w:val="99"/>
    <w:semiHidden/>
    <w:qFormat/>
    <w:rPr>
      <w:b/>
      <w:bCs/>
      <w:kern w:val="2"/>
      <w:sz w:val="21"/>
      <w:szCs w:val="24"/>
    </w:rPr>
  </w:style>
  <w:style w:type="character" w:customStyle="1" w:styleId="Chara">
    <w:name w:val="正文首行缩进 Char"/>
    <w:link w:val="af3"/>
    <w:qFormat/>
    <w:rPr>
      <w:rFonts w:ascii="Times New Roman" w:eastAsia="宋体" w:hAnsi="Times New Roman" w:cs="Times New Roman"/>
      <w:sz w:val="24"/>
      <w:szCs w:val="24"/>
    </w:rPr>
  </w:style>
  <w:style w:type="paragraph" w:customStyle="1" w:styleId="11">
    <w:name w:val="无间隔1"/>
    <w:qFormat/>
    <w:rPr>
      <w:rFonts w:cs="Calibri"/>
      <w:sz w:val="22"/>
    </w:rPr>
  </w:style>
  <w:style w:type="paragraph" w:customStyle="1" w:styleId="12">
    <w:name w:val="列出段落1"/>
    <w:basedOn w:val="a"/>
    <w:uiPriority w:val="34"/>
    <w:qFormat/>
    <w:pPr>
      <w:widowControl/>
      <w:ind w:left="720"/>
      <w:contextualSpacing/>
      <w:jc w:val="left"/>
    </w:pPr>
    <w:rPr>
      <w:kern w:val="0"/>
      <w:sz w:val="24"/>
      <w:lang w:eastAsia="en-US" w:bidi="en-US"/>
    </w:rPr>
  </w:style>
  <w:style w:type="paragraph" w:customStyle="1" w:styleId="style4">
    <w:name w:val="style4"/>
    <w:basedOn w:val="a"/>
    <w:next w:val="23"/>
    <w:qFormat/>
    <w:pPr>
      <w:widowControl/>
      <w:spacing w:before="280" w:after="280"/>
    </w:pPr>
    <w:rPr>
      <w:rFonts w:ascii="宋体"/>
      <w:sz w:val="18"/>
    </w:rPr>
  </w:style>
  <w:style w:type="paragraph" w:customStyle="1" w:styleId="23">
    <w:name w:val="2"/>
    <w:next w:val="a"/>
    <w:uiPriority w:val="99"/>
    <w:qFormat/>
    <w:pPr>
      <w:widowControl w:val="0"/>
      <w:jc w:val="both"/>
    </w:pPr>
    <w:rPr>
      <w:kern w:val="2"/>
      <w:sz w:val="21"/>
      <w:szCs w:val="21"/>
    </w:rPr>
  </w:style>
  <w:style w:type="paragraph" w:customStyle="1" w:styleId="afb">
    <w:name w:val="段"/>
    <w:next w:val="a"/>
    <w:qFormat/>
    <w:pPr>
      <w:autoSpaceDE w:val="0"/>
      <w:autoSpaceDN w:val="0"/>
      <w:ind w:firstLineChars="200" w:firstLine="200"/>
      <w:jc w:val="both"/>
    </w:pPr>
    <w:rPr>
      <w:rFonts w:ascii="宋体" w:eastAsia="Times New Roman"/>
      <w:sz w:val="21"/>
    </w:rPr>
  </w:style>
  <w:style w:type="character" w:customStyle="1" w:styleId="Charb">
    <w:name w:val="列出段落 Char"/>
    <w:link w:val="afc"/>
    <w:uiPriority w:val="99"/>
    <w:qFormat/>
    <w:locked/>
  </w:style>
  <w:style w:type="paragraph" w:styleId="afc">
    <w:name w:val="List Paragraph"/>
    <w:basedOn w:val="a"/>
    <w:link w:val="Charb"/>
    <w:uiPriority w:val="34"/>
    <w:qFormat/>
    <w:pPr>
      <w:ind w:firstLineChars="200" w:firstLine="420"/>
    </w:pPr>
    <w:rPr>
      <w:kern w:val="0"/>
      <w:sz w:val="20"/>
      <w:szCs w:val="20"/>
    </w:rPr>
  </w:style>
  <w:style w:type="character" w:customStyle="1" w:styleId="Char10">
    <w:name w:val="文档结构图 Char1"/>
    <w:uiPriority w:val="99"/>
    <w:semiHidden/>
    <w:qFormat/>
    <w:rPr>
      <w:rFonts w:ascii="宋体" w:eastAsia="宋体" w:hAnsi="Times New Roman" w:cs="Times New Roman"/>
      <w:sz w:val="18"/>
      <w:szCs w:val="18"/>
    </w:rPr>
  </w:style>
  <w:style w:type="character" w:customStyle="1" w:styleId="Charc">
    <w:name w:val="普通正文 Char"/>
    <w:link w:val="afd"/>
    <w:qFormat/>
    <w:rPr>
      <w:rFonts w:ascii="Arial" w:hAnsi="Arial"/>
      <w:sz w:val="24"/>
      <w:szCs w:val="24"/>
    </w:rPr>
  </w:style>
  <w:style w:type="paragraph" w:customStyle="1" w:styleId="afd">
    <w:name w:val="普通正文"/>
    <w:basedOn w:val="a"/>
    <w:link w:val="Charc"/>
    <w:qFormat/>
    <w:pPr>
      <w:adjustRightInd w:val="0"/>
      <w:spacing w:before="120" w:after="120" w:line="360" w:lineRule="auto"/>
      <w:ind w:left="-2" w:right="120" w:firstLine="480"/>
      <w:jc w:val="center"/>
      <w:textAlignment w:val="baseline"/>
    </w:pPr>
    <w:rPr>
      <w:rFonts w:ascii="Arial" w:hAnsi="Arial"/>
      <w:kern w:val="0"/>
      <w:sz w:val="24"/>
    </w:rPr>
  </w:style>
  <w:style w:type="character" w:customStyle="1" w:styleId="FAChar">
    <w:name w:val="FA正文 Char"/>
    <w:link w:val="FA"/>
    <w:qFormat/>
    <w:rPr>
      <w:rFonts w:ascii="宋体" w:eastAsia="宋体" w:hAnsi="宋体" w:cs="Times New Roman"/>
      <w:sz w:val="28"/>
      <w:szCs w:val="28"/>
    </w:rPr>
  </w:style>
  <w:style w:type="paragraph" w:customStyle="1" w:styleId="FA">
    <w:name w:val="FA正文"/>
    <w:basedOn w:val="a"/>
    <w:link w:val="FAChar"/>
    <w:qFormat/>
    <w:pPr>
      <w:tabs>
        <w:tab w:val="left" w:pos="3375"/>
      </w:tabs>
      <w:spacing w:line="440" w:lineRule="atLeast"/>
      <w:ind w:firstLineChars="192" w:firstLine="538"/>
    </w:pPr>
    <w:rPr>
      <w:rFonts w:ascii="宋体" w:hAnsi="宋体"/>
      <w:kern w:val="0"/>
      <w:sz w:val="28"/>
      <w:szCs w:val="28"/>
    </w:rPr>
  </w:style>
  <w:style w:type="character" w:customStyle="1" w:styleId="2Char2">
    <w:name w:val="正文缩进2格 Char"/>
    <w:link w:val="24"/>
    <w:qFormat/>
    <w:rPr>
      <w:rFonts w:ascii="仿宋_GB2312" w:eastAsia="仿宋_GB2312" w:hAnsi="宋体" w:cs="Times New Roman"/>
      <w:sz w:val="31"/>
      <w:szCs w:val="28"/>
    </w:rPr>
  </w:style>
  <w:style w:type="paragraph" w:customStyle="1" w:styleId="24">
    <w:name w:val="正文缩进2格"/>
    <w:basedOn w:val="a"/>
    <w:link w:val="2Char2"/>
    <w:qFormat/>
    <w:pPr>
      <w:spacing w:line="600" w:lineRule="exact"/>
      <w:ind w:firstLineChars="206" w:firstLine="639"/>
    </w:pPr>
    <w:rPr>
      <w:rFonts w:ascii="仿宋_GB2312" w:eastAsia="仿宋_GB2312" w:hAnsi="宋体"/>
      <w:kern w:val="0"/>
      <w:sz w:val="31"/>
      <w:szCs w:val="28"/>
    </w:rPr>
  </w:style>
  <w:style w:type="character" w:customStyle="1" w:styleId="cntext1">
    <w:name w:val="cn_text1"/>
    <w:qFormat/>
    <w:rPr>
      <w:rFonts w:ascii="ˎ̥" w:hAnsi="ˎ̥" w:hint="default"/>
      <w:color w:val="003399"/>
      <w:spacing w:val="15"/>
      <w:sz w:val="18"/>
      <w:szCs w:val="18"/>
    </w:rPr>
  </w:style>
  <w:style w:type="character" w:customStyle="1" w:styleId="ssssChar">
    <w:name w:val="ssss Char"/>
    <w:qFormat/>
    <w:rPr>
      <w:rFonts w:eastAsia="宋体"/>
      <w:kern w:val="2"/>
      <w:sz w:val="24"/>
      <w:szCs w:val="24"/>
      <w:lang w:val="en-US" w:eastAsia="zh-CN" w:bidi="ar-SA"/>
    </w:rPr>
  </w:style>
  <w:style w:type="character" w:customStyle="1" w:styleId="ssssChar1">
    <w:name w:val="ssss Char1"/>
    <w:link w:val="ssss"/>
    <w:qFormat/>
    <w:rPr>
      <w:rFonts w:ascii="Times New Roman" w:eastAsia="宋体" w:hAnsi="Times New Roman" w:cs="Times New Roman"/>
      <w:sz w:val="24"/>
      <w:szCs w:val="24"/>
    </w:rPr>
  </w:style>
  <w:style w:type="paragraph" w:customStyle="1" w:styleId="ssss">
    <w:name w:val="ssss"/>
    <w:basedOn w:val="a"/>
    <w:link w:val="ssssChar1"/>
    <w:qFormat/>
    <w:pPr>
      <w:spacing w:line="360" w:lineRule="auto"/>
      <w:ind w:firstLineChars="200" w:firstLine="480"/>
    </w:pPr>
    <w:rPr>
      <w:kern w:val="0"/>
      <w:sz w:val="24"/>
    </w:rPr>
  </w:style>
  <w:style w:type="character" w:customStyle="1" w:styleId="4Char1">
    <w:name w:val="标题 4 Char1"/>
    <w:qFormat/>
    <w:rPr>
      <w:rFonts w:ascii="Arial" w:eastAsia="黑体" w:hAnsi="Arial"/>
      <w:b/>
      <w:bCs/>
      <w:kern w:val="2"/>
      <w:sz w:val="28"/>
      <w:szCs w:val="28"/>
      <w:lang w:val="en-US" w:eastAsia="zh-CN" w:bidi="ar-SA"/>
    </w:rPr>
  </w:style>
  <w:style w:type="character" w:customStyle="1" w:styleId="afe">
    <w:name w:val="列表段落 字符"/>
    <w:uiPriority w:val="34"/>
    <w:qFormat/>
    <w:rPr>
      <w:rFonts w:ascii="Calibri" w:hAnsi="Calibri"/>
      <w:kern w:val="2"/>
      <w:sz w:val="21"/>
      <w:szCs w:val="22"/>
    </w:rPr>
  </w:style>
  <w:style w:type="character" w:customStyle="1" w:styleId="Char11">
    <w:name w:val="批注框文本 Char1"/>
    <w:uiPriority w:val="99"/>
    <w:semiHidden/>
    <w:qFormat/>
    <w:rPr>
      <w:rFonts w:ascii="Times New Roman" w:eastAsia="宋体" w:hAnsi="Times New Roman" w:cs="Times New Roman"/>
      <w:sz w:val="18"/>
      <w:szCs w:val="18"/>
    </w:rPr>
  </w:style>
  <w:style w:type="character" w:customStyle="1" w:styleId="ssss1Char">
    <w:name w:val="样式 ssss + 宋体 五号1 Char"/>
    <w:link w:val="ssss1"/>
    <w:qFormat/>
    <w:rPr>
      <w:rFonts w:ascii="宋体" w:eastAsia="宋体" w:hAnsi="宋体" w:cs="Times New Roman"/>
      <w:sz w:val="24"/>
      <w:szCs w:val="24"/>
    </w:rPr>
  </w:style>
  <w:style w:type="paragraph" w:customStyle="1" w:styleId="ssss1">
    <w:name w:val="样式 ssss + 宋体 五号1"/>
    <w:basedOn w:val="ssss"/>
    <w:link w:val="ssss1Char"/>
    <w:qFormat/>
    <w:rPr>
      <w:rFonts w:ascii="宋体" w:hAnsi="宋体"/>
    </w:rPr>
  </w:style>
  <w:style w:type="character" w:customStyle="1" w:styleId="pointnormal1">
    <w:name w:val="point_normal1"/>
    <w:qFormat/>
    <w:rPr>
      <w:rFonts w:ascii="Arial" w:hAnsi="Arial" w:cs="Arial" w:hint="default"/>
      <w:sz w:val="16"/>
      <w:szCs w:val="16"/>
    </w:rPr>
  </w:style>
  <w:style w:type="paragraph" w:customStyle="1" w:styleId="32">
    <w:name w:val="样式 正文文本缩进 3 + 四号"/>
    <w:basedOn w:val="31"/>
    <w:qFormat/>
    <w:pPr>
      <w:spacing w:after="0" w:line="360" w:lineRule="auto"/>
      <w:ind w:leftChars="0" w:left="0" w:firstLine="437"/>
    </w:pPr>
    <w:rPr>
      <w:sz w:val="24"/>
      <w:szCs w:val="21"/>
    </w:rPr>
  </w:style>
  <w:style w:type="paragraph" w:customStyle="1" w:styleId="2cxsplast">
    <w:name w:val="2cxsplast"/>
    <w:basedOn w:val="a"/>
    <w:qFormat/>
    <w:pPr>
      <w:widowControl/>
      <w:spacing w:before="100" w:beforeAutospacing="1" w:after="100" w:afterAutospacing="1"/>
      <w:jc w:val="left"/>
    </w:pPr>
    <w:rPr>
      <w:rFonts w:ascii="宋体" w:hAnsi="宋体" w:cs="宋体"/>
      <w:kern w:val="0"/>
      <w:sz w:val="24"/>
    </w:rPr>
  </w:style>
  <w:style w:type="paragraph" w:customStyle="1" w:styleId="ecmsonormal">
    <w:name w:val="ec_msonormal"/>
    <w:basedOn w:val="a"/>
    <w:qFormat/>
    <w:pPr>
      <w:widowControl/>
      <w:spacing w:before="100" w:beforeAutospacing="1" w:after="100" w:afterAutospacing="1"/>
      <w:jc w:val="left"/>
    </w:pPr>
    <w:rPr>
      <w:rFonts w:ascii="宋体" w:hAnsi="宋体"/>
      <w:kern w:val="0"/>
      <w:sz w:val="24"/>
    </w:rPr>
  </w:style>
  <w:style w:type="paragraph" w:customStyle="1" w:styleId="CharCharCharChar">
    <w:name w:val="Char Char Char Char"/>
    <w:basedOn w:val="a"/>
    <w:qFormat/>
    <w:rPr>
      <w:rFonts w:ascii="Tahoma" w:hAnsi="Tahoma"/>
      <w:sz w:val="24"/>
      <w:szCs w:val="20"/>
    </w:rPr>
  </w:style>
  <w:style w:type="paragraph" w:customStyle="1" w:styleId="CharCharCharCharCharCharCharCharCharCharCharCharChar">
    <w:name w:val="Char Char Char Char Char Char Char Char Char Char Char Char Char"/>
    <w:basedOn w:val="a"/>
    <w:qFormat/>
  </w:style>
  <w:style w:type="paragraph" w:customStyle="1" w:styleId="aff">
    <w:name w:val="表格正文"/>
    <w:basedOn w:val="a"/>
    <w:qFormat/>
    <w:pPr>
      <w:spacing w:line="360" w:lineRule="auto"/>
      <w:jc w:val="left"/>
    </w:pPr>
    <w:rPr>
      <w:rFonts w:ascii="Calibri" w:hAnsi="Calibri"/>
      <w:color w:val="000000"/>
      <w:szCs w:val="28"/>
    </w:rPr>
  </w:style>
  <w:style w:type="paragraph" w:customStyle="1" w:styleId="13">
    <w:name w:val="正文1"/>
    <w:qFormat/>
    <w:pPr>
      <w:widowControl w:val="0"/>
      <w:adjustRightInd w:val="0"/>
      <w:spacing w:line="315" w:lineRule="atLeast"/>
      <w:jc w:val="both"/>
      <w:textAlignment w:val="baseline"/>
    </w:pPr>
    <w:rPr>
      <w:rFonts w:ascii="宋体"/>
      <w:sz w:val="24"/>
    </w:rPr>
  </w:style>
  <w:style w:type="paragraph" w:customStyle="1" w:styleId="CharCharCharChar1">
    <w:name w:val="Char Char Char Char1"/>
    <w:basedOn w:val="a"/>
    <w:qFormat/>
    <w:rPr>
      <w:rFonts w:ascii="Tahoma" w:hAnsi="Tahoma"/>
      <w:sz w:val="24"/>
      <w:szCs w:val="20"/>
    </w:rPr>
  </w:style>
  <w:style w:type="paragraph" w:customStyle="1" w:styleId="CharCharChar">
    <w:name w:val="Char Char Char"/>
    <w:basedOn w:val="a"/>
    <w:qFormat/>
    <w:rPr>
      <w:rFonts w:ascii="Tahoma" w:hAnsi="Tahoma"/>
      <w:sz w:val="24"/>
      <w:szCs w:val="20"/>
    </w:rPr>
  </w:style>
  <w:style w:type="paragraph" w:customStyle="1" w:styleId="-----3">
    <w:name w:val="标题-----3"/>
    <w:basedOn w:val="3"/>
    <w:qFormat/>
    <w:pPr>
      <w:spacing w:before="0" w:after="0" w:line="240" w:lineRule="auto"/>
      <w:outlineLvl w:val="0"/>
    </w:pPr>
    <w:rPr>
      <w:rFonts w:ascii="宋体" w:hAnsi="宋体"/>
      <w:b w:val="0"/>
      <w:bCs w:val="0"/>
      <w:sz w:val="28"/>
      <w:szCs w:val="28"/>
    </w:rPr>
  </w:style>
  <w:style w:type="paragraph" w:customStyle="1" w:styleId="ssss0">
    <w:name w:val="样式 ssss + 居中"/>
    <w:basedOn w:val="ssss"/>
    <w:qFormat/>
    <w:pPr>
      <w:jc w:val="center"/>
    </w:pPr>
    <w:rPr>
      <w:rFonts w:cs="宋体"/>
      <w:szCs w:val="20"/>
    </w:rPr>
  </w:style>
  <w:style w:type="paragraph" w:customStyle="1" w:styleId="07407415">
    <w:name w:val="样式 宋体 四号 黑色 左侧:  0.74 厘米 首行缩进:  0.74 厘米 行距: 1.5 倍行距"/>
    <w:basedOn w:val="a"/>
    <w:qFormat/>
    <w:pPr>
      <w:spacing w:line="360" w:lineRule="auto"/>
      <w:ind w:firstLine="420"/>
    </w:pPr>
    <w:rPr>
      <w:rFonts w:ascii="宋体"/>
      <w:color w:val="000000"/>
      <w:sz w:val="24"/>
      <w:szCs w:val="21"/>
    </w:rPr>
  </w:style>
  <w:style w:type="paragraph" w:customStyle="1" w:styleId="ssss2">
    <w:name w:val="样式 样式 ssss + 宋体 五号 + 首行缩进:  2 字符"/>
    <w:basedOn w:val="ssss3"/>
    <w:qFormat/>
    <w:pPr>
      <w:ind w:firstLine="480"/>
    </w:pPr>
  </w:style>
  <w:style w:type="paragraph" w:customStyle="1" w:styleId="ssss3">
    <w:name w:val="样式 ssss + 宋体 五号"/>
    <w:basedOn w:val="ssss"/>
    <w:qFormat/>
    <w:pPr>
      <w:ind w:firstLine="420"/>
    </w:pPr>
    <w:rPr>
      <w:rFonts w:ascii="宋体" w:hAnsi="宋体" w:cs="宋体"/>
      <w:szCs w:val="20"/>
    </w:rPr>
  </w:style>
  <w:style w:type="paragraph" w:customStyle="1" w:styleId="msonormalcxsplast">
    <w:name w:val="msonormalcxsplast"/>
    <w:basedOn w:val="a"/>
    <w:qFormat/>
    <w:pPr>
      <w:widowControl/>
      <w:spacing w:before="100" w:beforeAutospacing="1" w:after="100" w:afterAutospacing="1"/>
      <w:jc w:val="left"/>
    </w:pPr>
    <w:rPr>
      <w:rFonts w:ascii="宋体" w:hAnsi="宋体" w:cs="宋体"/>
      <w:kern w:val="0"/>
      <w:sz w:val="24"/>
    </w:rPr>
  </w:style>
  <w:style w:type="paragraph" w:customStyle="1" w:styleId="Chard">
    <w:name w:val="Char"/>
    <w:basedOn w:val="a"/>
    <w:qFormat/>
    <w:rPr>
      <w:rFonts w:ascii="Tahoma" w:hAnsi="Tahoma"/>
      <w:sz w:val="24"/>
      <w:szCs w:val="20"/>
    </w:rPr>
  </w:style>
  <w:style w:type="paragraph" w:customStyle="1" w:styleId="xl25">
    <w:name w:val="xl25"/>
    <w:basedOn w:val="a"/>
    <w:qFormat/>
    <w:pPr>
      <w:widowControl/>
      <w:pBdr>
        <w:bottom w:val="single" w:sz="4" w:space="0" w:color="auto"/>
        <w:right w:val="single" w:sz="4" w:space="0" w:color="auto"/>
      </w:pBdr>
      <w:spacing w:before="100" w:beforeAutospacing="1" w:after="100" w:afterAutospacing="1"/>
    </w:pPr>
    <w:rPr>
      <w:rFonts w:ascii="华文细黑" w:eastAsia="华文细黑" w:hAnsi="华文细黑" w:hint="eastAsia"/>
      <w:kern w:val="0"/>
      <w:sz w:val="18"/>
      <w:szCs w:val="18"/>
    </w:rPr>
  </w:style>
  <w:style w:type="paragraph" w:customStyle="1" w:styleId="------4">
    <w:name w:val="标题------4"/>
    <w:basedOn w:val="4"/>
    <w:qFormat/>
    <w:pPr>
      <w:keepLines/>
      <w:spacing w:line="360" w:lineRule="auto"/>
      <w:ind w:left="960" w:hanging="420"/>
      <w:jc w:val="both"/>
    </w:pPr>
    <w:rPr>
      <w:rFonts w:ascii="仿宋_GB2312" w:eastAsia="仿宋_GB2312" w:hAnsi="宋体" w:cs="仿宋_GB2312"/>
      <w:b/>
      <w:sz w:val="28"/>
      <w:szCs w:val="28"/>
      <w:lang w:val="zh-CN"/>
    </w:rPr>
  </w:style>
  <w:style w:type="paragraph" w:customStyle="1" w:styleId="msonormalcxspmiddle">
    <w:name w:val="msonormalcxspmiddle"/>
    <w:basedOn w:val="a"/>
    <w:qFormat/>
    <w:pPr>
      <w:widowControl/>
      <w:spacing w:before="100" w:beforeAutospacing="1" w:after="100" w:afterAutospacing="1"/>
      <w:jc w:val="left"/>
    </w:pPr>
    <w:rPr>
      <w:rFonts w:ascii="宋体" w:hAnsi="宋体" w:cs="宋体"/>
      <w:kern w:val="0"/>
      <w:sz w:val="24"/>
    </w:rPr>
  </w:style>
  <w:style w:type="paragraph" w:customStyle="1" w:styleId="CharCharCharCharCharCharCharCharCharCharCharCharChar1">
    <w:name w:val="Char Char Char Char Char Char Char Char Char Char Char Char Char1"/>
    <w:basedOn w:val="a"/>
    <w:qFormat/>
    <w:rPr>
      <w:sz w:val="24"/>
    </w:rPr>
  </w:style>
  <w:style w:type="paragraph" w:customStyle="1" w:styleId="aff0">
    <w:name w:val="表格"/>
    <w:basedOn w:val="a"/>
    <w:qFormat/>
    <w:rPr>
      <w:rFonts w:ascii="Arial" w:hAnsi="Arial"/>
      <w:sz w:val="24"/>
    </w:rPr>
  </w:style>
  <w:style w:type="paragraph" w:customStyle="1" w:styleId="14">
    <w:name w:val="正文样式1"/>
    <w:basedOn w:val="a"/>
    <w:qFormat/>
    <w:pPr>
      <w:spacing w:before="120" w:after="120" w:line="360" w:lineRule="auto"/>
      <w:ind w:firstLineChars="200" w:firstLine="480"/>
    </w:pPr>
    <w:rPr>
      <w:sz w:val="24"/>
      <w:szCs w:val="20"/>
    </w:rPr>
  </w:style>
  <w:style w:type="paragraph" w:customStyle="1" w:styleId="CharChar1CharCharCharCharCharChar">
    <w:name w:val="Char Char1 Char Char 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
    <w:name w:val="Char Char Char Char Char Char Char Char Char Char"/>
    <w:basedOn w:val="a"/>
    <w:qFormat/>
    <w:rPr>
      <w:rFonts w:ascii="Tahoma" w:hAnsi="Tahoma"/>
      <w:sz w:val="24"/>
      <w:szCs w:val="20"/>
    </w:rPr>
  </w:style>
  <w:style w:type="paragraph" w:customStyle="1" w:styleId="Char12">
    <w:name w:val="Char1"/>
    <w:basedOn w:val="a"/>
    <w:qFormat/>
    <w:pPr>
      <w:tabs>
        <w:tab w:val="left" w:pos="360"/>
      </w:tabs>
    </w:pPr>
    <w:rPr>
      <w:sz w:val="24"/>
    </w:rPr>
  </w:style>
  <w:style w:type="paragraph" w:customStyle="1" w:styleId="15">
    <w:name w:val="标题1"/>
    <w:basedOn w:val="a"/>
    <w:next w:val="a"/>
    <w:qFormat/>
    <w:pPr>
      <w:tabs>
        <w:tab w:val="left" w:pos="9193"/>
        <w:tab w:val="left" w:pos="9827"/>
      </w:tabs>
      <w:autoSpaceDE w:val="0"/>
      <w:autoSpaceDN w:val="0"/>
      <w:snapToGrid w:val="0"/>
      <w:spacing w:line="700" w:lineRule="atLeast"/>
      <w:jc w:val="center"/>
    </w:pPr>
    <w:rPr>
      <w:rFonts w:ascii="方正小标宋_GBK" w:eastAsia="方正小标宋_GBK"/>
      <w:snapToGrid w:val="0"/>
      <w:kern w:val="0"/>
      <w:sz w:val="44"/>
      <w:szCs w:val="20"/>
    </w:rPr>
  </w:style>
  <w:style w:type="paragraph" w:customStyle="1" w:styleId="Header2">
    <w:name w:val="Header2"/>
    <w:basedOn w:val="a"/>
    <w:qFormat/>
    <w:pPr>
      <w:numPr>
        <w:numId w:val="1"/>
      </w:numPr>
    </w:pPr>
  </w:style>
  <w:style w:type="paragraph" w:customStyle="1" w:styleId="CharCharCharCharCharChar">
    <w:name w:val="Char Char 字元 字元 字元 Char Char Char Char"/>
    <w:basedOn w:val="a"/>
    <w:qFormat/>
    <w:pPr>
      <w:adjustRightInd w:val="0"/>
      <w:spacing w:line="360" w:lineRule="auto"/>
    </w:pPr>
    <w:rPr>
      <w:kern w:val="0"/>
      <w:sz w:val="24"/>
      <w:szCs w:val="20"/>
    </w:rPr>
  </w:style>
  <w:style w:type="paragraph" w:customStyle="1" w:styleId="2cxspmiddle">
    <w:name w:val="2cxspmiddle"/>
    <w:basedOn w:val="a"/>
    <w:qFormat/>
    <w:pPr>
      <w:widowControl/>
      <w:spacing w:before="100" w:beforeAutospacing="1" w:after="100" w:afterAutospacing="1"/>
      <w:jc w:val="left"/>
    </w:pPr>
    <w:rPr>
      <w:rFonts w:ascii="宋体" w:hAnsi="宋体" w:cs="宋体"/>
      <w:kern w:val="0"/>
      <w:sz w:val="24"/>
    </w:rPr>
  </w:style>
  <w:style w:type="paragraph" w:customStyle="1" w:styleId="00">
    <w:name w:val="正文_0_0"/>
    <w:qFormat/>
    <w:pPr>
      <w:widowControl w:val="0"/>
      <w:jc w:val="both"/>
    </w:pPr>
    <w:rPr>
      <w:kern w:val="2"/>
      <w:sz w:val="21"/>
      <w:szCs w:val="24"/>
    </w:rPr>
  </w:style>
  <w:style w:type="paragraph" w:customStyle="1" w:styleId="100">
    <w:name w:val="正文_1_0"/>
    <w:qFormat/>
    <w:pPr>
      <w:widowControl w:val="0"/>
      <w:jc w:val="both"/>
    </w:pPr>
    <w:rPr>
      <w:kern w:val="2"/>
      <w:sz w:val="21"/>
      <w:szCs w:val="24"/>
    </w:rPr>
  </w:style>
  <w:style w:type="table" w:customStyle="1" w:styleId="16">
    <w:name w:val="网格型1"/>
    <w:basedOn w:val="a2"/>
    <w:uiPriority w:val="39"/>
    <w:qFormat/>
    <w:rPr>
      <w:rFonts w:ascii="等线" w:eastAsia="等线" w:hAnsi="等线"/>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S">
    <w:name w:val="DAS正文"/>
    <w:basedOn w:val="a"/>
    <w:qFormat/>
    <w:pPr>
      <w:spacing w:line="360" w:lineRule="auto"/>
      <w:ind w:right="181" w:firstLineChars="200" w:firstLine="480"/>
    </w:pPr>
    <w:rPr>
      <w:rFonts w:ascii="Verdana" w:hAnsi="Verdana"/>
      <w:sz w:val="24"/>
      <w:szCs w:val="20"/>
    </w:rPr>
  </w:style>
  <w:style w:type="paragraph" w:customStyle="1" w:styleId="Chare">
    <w:name w:val="普通(网站) Char"/>
    <w:basedOn w:val="a"/>
    <w:uiPriority w:val="99"/>
    <w:qFormat/>
    <w:pPr>
      <w:widowControl/>
      <w:spacing w:before="100" w:beforeAutospacing="1" w:after="100" w:afterAutospacing="1"/>
      <w:jc w:val="left"/>
    </w:pPr>
    <w:rPr>
      <w:rFonts w:ascii="宋体" w:hAnsi="宋体" w:cs="宋体"/>
      <w:kern w:val="0"/>
      <w:sz w:val="24"/>
    </w:rPr>
  </w:style>
  <w:style w:type="paragraph" w:customStyle="1" w:styleId="aff1">
    <w:name w:val="标书的正文"/>
    <w:basedOn w:val="a"/>
    <w:qFormat/>
    <w:pPr>
      <w:spacing w:line="360" w:lineRule="auto"/>
      <w:ind w:firstLine="482"/>
      <w:jc w:val="left"/>
    </w:pPr>
    <w:rPr>
      <w:rFonts w:ascii="宋体" w:hAnsi="宋体"/>
      <w:kern w:val="3"/>
      <w:sz w:val="24"/>
      <w:szCs w:val="20"/>
    </w:rPr>
  </w:style>
  <w:style w:type="paragraph" w:customStyle="1" w:styleId="1000">
    <w:name w:val="样式 标题 1 + 宋体 段前: 0 磅 段后: 0 磅 行距: 单倍行距"/>
    <w:basedOn w:val="1"/>
    <w:next w:val="a"/>
    <w:uiPriority w:val="99"/>
    <w:qFormat/>
    <w:pPr>
      <w:spacing w:beforeLines="100" w:afterLines="100"/>
    </w:pPr>
    <w:rPr>
      <w:rFonts w:ascii="仿宋_GB2312" w:hAnsi="宋体" w:cs="仿宋_GB2312"/>
    </w:rPr>
  </w:style>
  <w:style w:type="paragraph" w:customStyle="1" w:styleId="Default">
    <w:name w:val="Default"/>
    <w:uiPriority w:val="99"/>
    <w:qFormat/>
    <w:pPr>
      <w:widowControl w:val="0"/>
      <w:autoSpaceDE w:val="0"/>
      <w:autoSpaceDN w:val="0"/>
      <w:adjustRightInd w:val="0"/>
    </w:pPr>
    <w:rPr>
      <w:rFonts w:ascii="仿宋" w:hAnsi="仿宋" w:cs="仿宋"/>
      <w:color w:val="000000"/>
      <w:sz w:val="24"/>
      <w:szCs w:val="24"/>
    </w:rPr>
  </w:style>
  <w:style w:type="paragraph" w:customStyle="1" w:styleId="17">
    <w:name w:val="正文缩进1"/>
    <w:basedOn w:val="a"/>
    <w:qFormat/>
    <w:pPr>
      <w:widowControl/>
      <w:ind w:firstLine="420"/>
      <w:jc w:val="left"/>
    </w:pPr>
    <w:rPr>
      <w:kern w:val="0"/>
    </w:rPr>
  </w:style>
  <w:style w:type="paragraph" w:customStyle="1" w:styleId="aff2">
    <w:name w:val="正文（绿盟科技）"/>
    <w:qFormat/>
    <w:pPr>
      <w:spacing w:line="300" w:lineRule="auto"/>
    </w:pPr>
    <w:rPr>
      <w:rFonts w:ascii="Arial" w:hAnsi="Arial" w:cs="黑体"/>
      <w:sz w:val="21"/>
      <w:szCs w:val="21"/>
    </w:rPr>
  </w:style>
  <w:style w:type="character" w:customStyle="1" w:styleId="aff3">
    <w:name w:val="列出段落 字符"/>
    <w:qFormat/>
    <w:locked/>
    <w:rPr>
      <w:rFonts w:ascii="Calibri" w:eastAsia="宋体" w:hAnsi="Calibri" w:cs="Times New Roman"/>
      <w:kern w:val="2"/>
      <w:sz w:val="21"/>
      <w:szCs w:val="20"/>
    </w:rPr>
  </w:style>
  <w:style w:type="paragraph" w:customStyle="1" w:styleId="BodyText1I2">
    <w:name w:val="BodyText1I2"/>
    <w:basedOn w:val="a"/>
    <w:qFormat/>
    <w:pPr>
      <w:widowControl/>
      <w:adjustRightInd w:val="0"/>
      <w:snapToGrid w:val="0"/>
      <w:spacing w:after="200"/>
      <w:ind w:firstLineChars="200" w:firstLine="420"/>
      <w:textAlignment w:val="baseline"/>
    </w:pPr>
    <w:rPr>
      <w:rFonts w:ascii="Tahoma" w:eastAsia="楷体_GB2312" w:hAnsi="Tahoma"/>
      <w:sz w:val="24"/>
      <w:szCs w:val="22"/>
    </w:rPr>
  </w:style>
  <w:style w:type="character" w:customStyle="1" w:styleId="font61">
    <w:name w:val="font61"/>
    <w:qFormat/>
    <w:rPr>
      <w:rFonts w:ascii="Arial" w:hAnsi="Arial" w:cs="Arial"/>
      <w:color w:val="000000"/>
      <w:sz w:val="24"/>
      <w:szCs w:val="24"/>
      <w:u w:val="none"/>
    </w:rPr>
  </w:style>
  <w:style w:type="character" w:customStyle="1" w:styleId="font51">
    <w:name w:val="font51"/>
    <w:qFormat/>
    <w:rPr>
      <w:rFonts w:ascii="宋体" w:eastAsia="宋体" w:hAnsi="宋体" w:cs="宋体" w:hint="eastAsia"/>
      <w:color w:val="000000"/>
      <w:sz w:val="24"/>
      <w:szCs w:val="24"/>
      <w:u w:val="none"/>
    </w:rPr>
  </w:style>
  <w:style w:type="character" w:customStyle="1" w:styleId="font81">
    <w:name w:val="font81"/>
    <w:qFormat/>
    <w:rPr>
      <w:rFonts w:ascii="宋体" w:eastAsia="宋体" w:hAnsi="宋体" w:cs="宋体" w:hint="eastAsia"/>
      <w:b/>
      <w:bCs/>
      <w:color w:val="FF0000"/>
      <w:sz w:val="20"/>
      <w:szCs w:val="20"/>
      <w:u w:val="none"/>
    </w:rPr>
  </w:style>
  <w:style w:type="character" w:customStyle="1" w:styleId="font31">
    <w:name w:val="font31"/>
    <w:qFormat/>
    <w:rPr>
      <w:rFonts w:ascii="宋体" w:eastAsia="宋体" w:hAnsi="宋体" w:cs="宋体" w:hint="eastAsia"/>
      <w:color w:val="000000"/>
      <w:sz w:val="20"/>
      <w:szCs w:val="20"/>
      <w:u w:val="none"/>
    </w:rPr>
  </w:style>
  <w:style w:type="character" w:customStyle="1" w:styleId="font71">
    <w:name w:val="font71"/>
    <w:qFormat/>
    <w:rPr>
      <w:rFonts w:ascii="宋体" w:eastAsia="宋体" w:hAnsi="宋体" w:cs="宋体" w:hint="eastAsia"/>
      <w:color w:val="000000"/>
      <w:sz w:val="20"/>
      <w:szCs w:val="20"/>
      <w:u w:val="none"/>
    </w:rPr>
  </w:style>
  <w:style w:type="table" w:customStyle="1" w:styleId="25">
    <w:name w:val="网格型2"/>
    <w:basedOn w:val="a2"/>
    <w:uiPriority w:val="39"/>
    <w:qFormat/>
    <w:rPr>
      <w:rFonts w:ascii="等线" w:eastAsia="等线" w:hAnsi="等线"/>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HTML 预设格式 字符"/>
    <w:uiPriority w:val="99"/>
    <w:qFormat/>
    <w:rPr>
      <w:rFonts w:ascii="宋体" w:eastAsia="宋体" w:hAnsi="宋体" w:cs="宋体"/>
      <w:kern w:val="0"/>
      <w:sz w:val="24"/>
      <w:szCs w:val="24"/>
    </w:rPr>
  </w:style>
  <w:style w:type="character" w:customStyle="1" w:styleId="aff4">
    <w:name w:val="正文首行缩进 字符"/>
    <w:qFormat/>
    <w:rPr>
      <w:rFonts w:ascii="Times New Roman" w:eastAsia="宋体" w:hAnsi="Times New Roman" w:cs="Times New Roman"/>
      <w:sz w:val="24"/>
      <w:szCs w:val="24"/>
    </w:rPr>
  </w:style>
  <w:style w:type="table" w:customStyle="1" w:styleId="TableNormal">
    <w:name w:val="Table Normal"/>
    <w:semiHidden/>
    <w:unhideWhenUsed/>
    <w:qFormat/>
    <w:pPr>
      <w:spacing w:after="160" w:line="278" w:lineRule="auto"/>
    </w:pPr>
    <w:rPr>
      <w:rFonts w:ascii="Arial" w:hAnsi="Arial" w:cs="Arial"/>
      <w:snapToGrid w:val="0"/>
      <w:color w:val="000000"/>
      <w:sz w:val="21"/>
      <w:szCs w:val="21"/>
      <w:lang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nhideWhenUsed="1" w:qFormat="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qFormat="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unhideWhenUsed="1"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qFormat="1"/>
    <w:lsdException w:name="FollowedHyperlink" w:uiPriority="0" w:qFormat="1"/>
    <w:lsdException w:name="Strong" w:uiPriority="0"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Arial" w:eastAsia="黑体" w:hAnsi="Arial"/>
      <w:b/>
      <w:bCs/>
      <w:kern w:val="0"/>
      <w:sz w:val="32"/>
      <w:szCs w:val="32"/>
    </w:rPr>
  </w:style>
  <w:style w:type="paragraph" w:styleId="3">
    <w:name w:val="heading 3"/>
    <w:basedOn w:val="a"/>
    <w:next w:val="a"/>
    <w:link w:val="3Char"/>
    <w:qFormat/>
    <w:pPr>
      <w:keepNext/>
      <w:keepLines/>
      <w:spacing w:before="260" w:after="260" w:line="416" w:lineRule="auto"/>
      <w:outlineLvl w:val="2"/>
    </w:pPr>
    <w:rPr>
      <w:b/>
      <w:bCs/>
      <w:kern w:val="0"/>
      <w:sz w:val="32"/>
      <w:szCs w:val="32"/>
    </w:rPr>
  </w:style>
  <w:style w:type="paragraph" w:styleId="4">
    <w:name w:val="heading 4"/>
    <w:basedOn w:val="a"/>
    <w:next w:val="a"/>
    <w:link w:val="4Char"/>
    <w:qFormat/>
    <w:pPr>
      <w:keepNext/>
      <w:jc w:val="center"/>
      <w:outlineLvl w:val="3"/>
    </w:pPr>
    <w:rPr>
      <w:rFonts w:eastAsia="新宋体"/>
      <w:kern w:val="0"/>
      <w:sz w:val="30"/>
      <w:szCs w:val="21"/>
    </w:rPr>
  </w:style>
  <w:style w:type="paragraph" w:styleId="5">
    <w:name w:val="heading 5"/>
    <w:basedOn w:val="a"/>
    <w:next w:val="a"/>
    <w:link w:val="5Char"/>
    <w:qFormat/>
    <w:pPr>
      <w:keepNext/>
      <w:keepLines/>
      <w:spacing w:before="280" w:after="290" w:line="376" w:lineRule="auto"/>
      <w:outlineLvl w:val="4"/>
    </w:pPr>
    <w:rPr>
      <w:b/>
      <w:bCs/>
      <w:kern w:val="0"/>
      <w:sz w:val="28"/>
      <w:szCs w:val="28"/>
    </w:rPr>
  </w:style>
  <w:style w:type="paragraph" w:styleId="6">
    <w:name w:val="heading 6"/>
    <w:basedOn w:val="a"/>
    <w:next w:val="a0"/>
    <w:link w:val="6Char"/>
    <w:qFormat/>
    <w:pPr>
      <w:keepNext/>
      <w:jc w:val="center"/>
      <w:outlineLvl w:val="5"/>
    </w:pPr>
    <w:rPr>
      <w:b/>
      <w:kern w:val="0"/>
      <w:sz w:val="44"/>
      <w:szCs w:val="20"/>
    </w:rPr>
  </w:style>
  <w:style w:type="paragraph" w:styleId="7">
    <w:name w:val="heading 7"/>
    <w:basedOn w:val="a"/>
    <w:next w:val="a"/>
    <w:link w:val="7Char"/>
    <w:qFormat/>
    <w:pPr>
      <w:keepNext/>
      <w:keepLines/>
      <w:spacing w:before="240" w:after="64" w:line="320" w:lineRule="auto"/>
      <w:outlineLvl w:val="6"/>
    </w:pPr>
    <w:rPr>
      <w:b/>
      <w:bCs/>
      <w:kern w:val="0"/>
      <w:sz w:val="24"/>
    </w:rPr>
  </w:style>
  <w:style w:type="paragraph" w:styleId="8">
    <w:name w:val="heading 8"/>
    <w:basedOn w:val="a"/>
    <w:next w:val="a"/>
    <w:link w:val="8Char"/>
    <w:qFormat/>
    <w:pPr>
      <w:keepNext/>
      <w:keepLines/>
      <w:spacing w:before="240" w:after="64" w:line="320" w:lineRule="auto"/>
      <w:outlineLvl w:val="7"/>
    </w:pPr>
    <w:rPr>
      <w:rFonts w:ascii="Arial" w:eastAsia="黑体" w:hAnsi="Arial"/>
      <w:kern w:val="0"/>
      <w:sz w:val="24"/>
    </w:rPr>
  </w:style>
  <w:style w:type="paragraph" w:styleId="9">
    <w:name w:val="heading 9"/>
    <w:basedOn w:val="a"/>
    <w:next w:val="a"/>
    <w:link w:val="9Char"/>
    <w:qFormat/>
    <w:pPr>
      <w:keepNext/>
      <w:keepLines/>
      <w:spacing w:before="240" w:after="64" w:line="320" w:lineRule="auto"/>
      <w:outlineLvl w:val="8"/>
    </w:pPr>
    <w:rPr>
      <w:rFonts w:ascii="Arial" w:eastAsia="黑体" w:hAnsi="Arial"/>
      <w:kern w:val="0"/>
      <w:sz w:val="24"/>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4"/>
    <w:link w:val="Char"/>
    <w:qFormat/>
    <w:pPr>
      <w:ind w:firstLine="420"/>
    </w:pPr>
    <w:rPr>
      <w:kern w:val="0"/>
      <w:sz w:val="20"/>
      <w:szCs w:val="20"/>
    </w:rPr>
  </w:style>
  <w:style w:type="paragraph" w:styleId="a4">
    <w:name w:val="Plain Text"/>
    <w:basedOn w:val="a"/>
    <w:link w:val="Char0"/>
    <w:qFormat/>
    <w:rPr>
      <w:rFonts w:ascii="宋体" w:hAnsi="Courier New"/>
      <w:kern w:val="0"/>
      <w:sz w:val="20"/>
      <w:szCs w:val="21"/>
    </w:rPr>
  </w:style>
  <w:style w:type="paragraph" w:styleId="a5">
    <w:name w:val="Note Heading"/>
    <w:basedOn w:val="a"/>
    <w:next w:val="a"/>
    <w:qFormat/>
    <w:rPr>
      <w:rFonts w:ascii="Verdana" w:hAnsi="Verdana"/>
      <w:szCs w:val="20"/>
    </w:rPr>
  </w:style>
  <w:style w:type="paragraph" w:styleId="a6">
    <w:name w:val="Document Map"/>
    <w:basedOn w:val="a"/>
    <w:link w:val="Char1"/>
    <w:semiHidden/>
    <w:qFormat/>
    <w:pPr>
      <w:shd w:val="clear" w:color="auto" w:fill="000080"/>
    </w:pPr>
    <w:rPr>
      <w:kern w:val="0"/>
      <w:sz w:val="20"/>
    </w:rPr>
  </w:style>
  <w:style w:type="paragraph" w:styleId="a7">
    <w:name w:val="toa heading"/>
    <w:basedOn w:val="a"/>
    <w:next w:val="a"/>
    <w:qFormat/>
    <w:pPr>
      <w:adjustRightInd w:val="0"/>
      <w:spacing w:line="360" w:lineRule="atLeast"/>
      <w:jc w:val="center"/>
      <w:textAlignment w:val="baseline"/>
    </w:pPr>
    <w:rPr>
      <w:rFonts w:ascii="Arial" w:eastAsia="黑体" w:hAnsi="Arial"/>
      <w:kern w:val="0"/>
      <w:sz w:val="36"/>
      <w:szCs w:val="20"/>
    </w:rPr>
  </w:style>
  <w:style w:type="paragraph" w:styleId="a8">
    <w:name w:val="annotation text"/>
    <w:basedOn w:val="a"/>
    <w:link w:val="Char2"/>
    <w:uiPriority w:val="99"/>
    <w:unhideWhenUsed/>
    <w:qFormat/>
    <w:pPr>
      <w:jc w:val="left"/>
    </w:pPr>
  </w:style>
  <w:style w:type="paragraph" w:styleId="30">
    <w:name w:val="Body Text 3"/>
    <w:basedOn w:val="a"/>
    <w:link w:val="3Char0"/>
    <w:qFormat/>
    <w:pPr>
      <w:spacing w:after="120"/>
    </w:pPr>
    <w:rPr>
      <w:kern w:val="0"/>
      <w:sz w:val="16"/>
      <w:szCs w:val="16"/>
    </w:rPr>
  </w:style>
  <w:style w:type="paragraph" w:styleId="a9">
    <w:name w:val="Body Text"/>
    <w:basedOn w:val="a"/>
    <w:next w:val="a"/>
    <w:link w:val="Char3"/>
    <w:qFormat/>
    <w:rPr>
      <w:rFonts w:ascii="仿宋_GB2312" w:eastAsia="仿宋_GB2312"/>
      <w:kern w:val="0"/>
      <w:sz w:val="24"/>
      <w:szCs w:val="20"/>
    </w:rPr>
  </w:style>
  <w:style w:type="paragraph" w:styleId="aa">
    <w:name w:val="Body Text Indent"/>
    <w:basedOn w:val="a"/>
    <w:next w:val="ab"/>
    <w:link w:val="Char4"/>
    <w:qFormat/>
    <w:pPr>
      <w:ind w:left="765"/>
    </w:pPr>
    <w:rPr>
      <w:rFonts w:ascii="仿宋_GB2312" w:eastAsia="仿宋_GB2312"/>
      <w:kern w:val="0"/>
      <w:sz w:val="28"/>
      <w:szCs w:val="20"/>
    </w:rPr>
  </w:style>
  <w:style w:type="paragraph" w:styleId="ab">
    <w:name w:val="envelope return"/>
    <w:basedOn w:val="a"/>
    <w:uiPriority w:val="99"/>
    <w:unhideWhenUsed/>
    <w:qFormat/>
    <w:pPr>
      <w:snapToGrid w:val="0"/>
    </w:pPr>
    <w:rPr>
      <w:rFonts w:ascii="Arial" w:hAnsi="Arial"/>
    </w:rPr>
  </w:style>
  <w:style w:type="paragraph" w:styleId="ac">
    <w:name w:val="Date"/>
    <w:basedOn w:val="a"/>
    <w:next w:val="a"/>
    <w:link w:val="Char5"/>
    <w:qFormat/>
    <w:rPr>
      <w:kern w:val="0"/>
      <w:sz w:val="24"/>
      <w:szCs w:val="20"/>
    </w:rPr>
  </w:style>
  <w:style w:type="paragraph" w:styleId="20">
    <w:name w:val="Body Text Indent 2"/>
    <w:basedOn w:val="a"/>
    <w:link w:val="2Char0"/>
    <w:qFormat/>
    <w:pPr>
      <w:spacing w:line="500" w:lineRule="exact"/>
      <w:ind w:firstLineChars="200" w:firstLine="560"/>
    </w:pPr>
    <w:rPr>
      <w:rFonts w:eastAsia="仿宋_GB2312"/>
      <w:kern w:val="0"/>
      <w:sz w:val="28"/>
      <w:szCs w:val="20"/>
    </w:rPr>
  </w:style>
  <w:style w:type="paragraph" w:styleId="ad">
    <w:name w:val="Balloon Text"/>
    <w:basedOn w:val="a"/>
    <w:link w:val="Char6"/>
    <w:semiHidden/>
    <w:qFormat/>
    <w:rPr>
      <w:kern w:val="0"/>
      <w:sz w:val="18"/>
      <w:szCs w:val="18"/>
    </w:rPr>
  </w:style>
  <w:style w:type="paragraph" w:styleId="ae">
    <w:name w:val="footer"/>
    <w:basedOn w:val="a"/>
    <w:link w:val="Char7"/>
    <w:uiPriority w:val="99"/>
    <w:qFormat/>
    <w:pPr>
      <w:tabs>
        <w:tab w:val="center" w:pos="4153"/>
        <w:tab w:val="right" w:pos="8306"/>
      </w:tabs>
      <w:snapToGrid w:val="0"/>
      <w:jc w:val="left"/>
    </w:pPr>
    <w:rPr>
      <w:kern w:val="0"/>
      <w:sz w:val="18"/>
      <w:szCs w:val="20"/>
    </w:rPr>
  </w:style>
  <w:style w:type="paragraph" w:styleId="af">
    <w:name w:val="header"/>
    <w:basedOn w:val="a"/>
    <w:link w:val="Char8"/>
    <w:qFormat/>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semiHidden/>
    <w:qFormat/>
    <w:rPr>
      <w:sz w:val="24"/>
    </w:rPr>
  </w:style>
  <w:style w:type="paragraph" w:styleId="af0">
    <w:name w:val="List"/>
    <w:basedOn w:val="a"/>
    <w:qFormat/>
    <w:pPr>
      <w:ind w:left="200" w:hangingChars="200" w:hanging="200"/>
    </w:pPr>
  </w:style>
  <w:style w:type="paragraph" w:styleId="31">
    <w:name w:val="Body Text Indent 3"/>
    <w:basedOn w:val="a"/>
    <w:next w:val="a7"/>
    <w:link w:val="3Char1"/>
    <w:qFormat/>
    <w:pPr>
      <w:spacing w:after="120"/>
      <w:ind w:leftChars="200" w:left="420"/>
    </w:pPr>
    <w:rPr>
      <w:kern w:val="0"/>
      <w:sz w:val="16"/>
      <w:szCs w:val="16"/>
    </w:rPr>
  </w:style>
  <w:style w:type="paragraph" w:styleId="21">
    <w:name w:val="Body Text 2"/>
    <w:basedOn w:val="a"/>
    <w:link w:val="2Char1"/>
    <w:qFormat/>
    <w:pPr>
      <w:snapToGrid w:val="0"/>
    </w:pPr>
    <w:rPr>
      <w:b/>
      <w:bCs/>
      <w:kern w:val="0"/>
      <w:sz w:val="18"/>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1">
    <w:name w:val="Normal (Web)"/>
    <w:basedOn w:val="a"/>
    <w:qFormat/>
    <w:pPr>
      <w:widowControl/>
      <w:spacing w:before="100" w:beforeAutospacing="1" w:after="100" w:afterAutospacing="1"/>
      <w:jc w:val="left"/>
    </w:pPr>
    <w:rPr>
      <w:rFonts w:ascii="宋体" w:hAnsi="宋体"/>
      <w:color w:val="000000"/>
      <w:kern w:val="0"/>
      <w:sz w:val="24"/>
    </w:rPr>
  </w:style>
  <w:style w:type="paragraph" w:styleId="af2">
    <w:name w:val="annotation subject"/>
    <w:basedOn w:val="a8"/>
    <w:next w:val="a8"/>
    <w:link w:val="Char9"/>
    <w:uiPriority w:val="99"/>
    <w:unhideWhenUsed/>
    <w:qFormat/>
    <w:rPr>
      <w:b/>
      <w:bCs/>
    </w:rPr>
  </w:style>
  <w:style w:type="paragraph" w:styleId="af3">
    <w:name w:val="Body Text First Indent"/>
    <w:basedOn w:val="a9"/>
    <w:link w:val="Chara"/>
    <w:qFormat/>
    <w:pPr>
      <w:spacing w:after="120"/>
      <w:ind w:firstLineChars="100" w:firstLine="420"/>
    </w:pPr>
    <w:rPr>
      <w:rFonts w:ascii="Times New Roman" w:eastAsia="宋体"/>
      <w:szCs w:val="24"/>
    </w:rPr>
  </w:style>
  <w:style w:type="paragraph" w:styleId="22">
    <w:name w:val="Body Text First Indent 2"/>
    <w:basedOn w:val="aa"/>
    <w:next w:val="a"/>
    <w:uiPriority w:val="99"/>
    <w:unhideWhenUsed/>
    <w:qFormat/>
    <w:pPr>
      <w:ind w:firstLineChars="200" w:firstLine="200"/>
    </w:pPr>
  </w:style>
  <w:style w:type="table" w:styleId="af4">
    <w:name w:val="Table Grid"/>
    <w:basedOn w:val="a2"/>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5">
    <w:name w:val="Strong"/>
    <w:qFormat/>
    <w:rPr>
      <w:b/>
      <w:bCs/>
    </w:rPr>
  </w:style>
  <w:style w:type="character" w:styleId="af6">
    <w:name w:val="page number"/>
    <w:qFormat/>
  </w:style>
  <w:style w:type="character" w:styleId="af7">
    <w:name w:val="FollowedHyperlink"/>
    <w:qFormat/>
    <w:rPr>
      <w:color w:val="666666"/>
      <w:u w:val="none"/>
    </w:rPr>
  </w:style>
  <w:style w:type="character" w:styleId="af8">
    <w:name w:val="Emphasis"/>
    <w:uiPriority w:val="20"/>
    <w:qFormat/>
  </w:style>
  <w:style w:type="character" w:styleId="af9">
    <w:name w:val="Hyperlink"/>
    <w:qFormat/>
    <w:rPr>
      <w:color w:val="666666"/>
      <w:u w:val="none"/>
    </w:rPr>
  </w:style>
  <w:style w:type="character" w:styleId="afa">
    <w:name w:val="annotation reference"/>
    <w:uiPriority w:val="99"/>
    <w:unhideWhenUsed/>
    <w:qFormat/>
    <w:rPr>
      <w:sz w:val="21"/>
      <w:szCs w:val="21"/>
    </w:rPr>
  </w:style>
  <w:style w:type="character" w:customStyle="1" w:styleId="1Char">
    <w:name w:val="标题 1 Char"/>
    <w:link w:val="1"/>
    <w:qFormat/>
    <w:rPr>
      <w:rFonts w:ascii="Times New Roman" w:eastAsia="宋体" w:hAnsi="Times New Roman" w:cs="Times New Roman"/>
      <w:b/>
      <w:bCs/>
      <w:kern w:val="44"/>
      <w:sz w:val="44"/>
      <w:szCs w:val="44"/>
    </w:rPr>
  </w:style>
  <w:style w:type="character" w:customStyle="1" w:styleId="2Char">
    <w:name w:val="标题 2 Char"/>
    <w:link w:val="2"/>
    <w:qFormat/>
    <w:rPr>
      <w:rFonts w:ascii="Arial" w:eastAsia="黑体" w:hAnsi="Arial" w:cs="Times New Roman"/>
      <w:b/>
      <w:bCs/>
      <w:sz w:val="32"/>
      <w:szCs w:val="32"/>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4Char">
    <w:name w:val="标题 4 Char"/>
    <w:link w:val="4"/>
    <w:qFormat/>
    <w:rPr>
      <w:rFonts w:ascii="Times New Roman" w:eastAsia="新宋体" w:hAnsi="Times New Roman" w:cs="Times New Roman"/>
      <w:sz w:val="30"/>
      <w:szCs w:val="21"/>
    </w:rPr>
  </w:style>
  <w:style w:type="character" w:customStyle="1" w:styleId="5Char">
    <w:name w:val="标题 5 Char"/>
    <w:link w:val="5"/>
    <w:qFormat/>
    <w:rPr>
      <w:rFonts w:ascii="Times New Roman" w:eastAsia="宋体" w:hAnsi="Times New Roman" w:cs="Times New Roman"/>
      <w:b/>
      <w:bCs/>
      <w:sz w:val="28"/>
      <w:szCs w:val="28"/>
    </w:rPr>
  </w:style>
  <w:style w:type="character" w:customStyle="1" w:styleId="6Char">
    <w:name w:val="标题 6 Char"/>
    <w:link w:val="6"/>
    <w:qFormat/>
    <w:rPr>
      <w:rFonts w:ascii="Times New Roman" w:eastAsia="宋体" w:hAnsi="Times New Roman" w:cs="Times New Roman"/>
      <w:b/>
      <w:sz w:val="44"/>
      <w:szCs w:val="20"/>
    </w:rPr>
  </w:style>
  <w:style w:type="character" w:customStyle="1" w:styleId="Char">
    <w:name w:val="正文缩进 Char"/>
    <w:link w:val="a0"/>
    <w:qFormat/>
    <w:rPr>
      <w:rFonts w:ascii="Times New Roman" w:eastAsia="宋体" w:hAnsi="Times New Roman" w:cs="Times New Roman"/>
      <w:kern w:val="0"/>
      <w:sz w:val="20"/>
      <w:szCs w:val="20"/>
    </w:rPr>
  </w:style>
  <w:style w:type="character" w:customStyle="1" w:styleId="Char0">
    <w:name w:val="纯文本 Char"/>
    <w:link w:val="a4"/>
    <w:qFormat/>
    <w:rPr>
      <w:rFonts w:ascii="宋体" w:eastAsia="宋体" w:hAnsi="Courier New" w:cs="Courier New"/>
      <w:szCs w:val="21"/>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qFormat/>
    <w:rPr>
      <w:rFonts w:ascii="Arial" w:eastAsia="黑体" w:hAnsi="Arial" w:cs="Times New Roman"/>
      <w:sz w:val="24"/>
      <w:szCs w:val="24"/>
    </w:rPr>
  </w:style>
  <w:style w:type="character" w:customStyle="1" w:styleId="9Char">
    <w:name w:val="标题 9 Char"/>
    <w:link w:val="9"/>
    <w:qFormat/>
    <w:rPr>
      <w:rFonts w:ascii="Arial" w:eastAsia="黑体" w:hAnsi="Arial" w:cs="Times New Roman"/>
      <w:sz w:val="24"/>
      <w:szCs w:val="21"/>
    </w:rPr>
  </w:style>
  <w:style w:type="character" w:customStyle="1" w:styleId="Char1">
    <w:name w:val="文档结构图 Char"/>
    <w:link w:val="a6"/>
    <w:semiHidden/>
    <w:qFormat/>
    <w:rPr>
      <w:szCs w:val="24"/>
      <w:shd w:val="clear" w:color="auto" w:fill="000080"/>
    </w:rPr>
  </w:style>
  <w:style w:type="character" w:customStyle="1" w:styleId="Char2">
    <w:name w:val="批注文字 Char"/>
    <w:link w:val="a8"/>
    <w:uiPriority w:val="99"/>
    <w:qFormat/>
    <w:rPr>
      <w:kern w:val="2"/>
      <w:sz w:val="21"/>
      <w:szCs w:val="24"/>
    </w:rPr>
  </w:style>
  <w:style w:type="character" w:customStyle="1" w:styleId="3Char0">
    <w:name w:val="正文文本 3 Char"/>
    <w:link w:val="30"/>
    <w:qFormat/>
    <w:rPr>
      <w:rFonts w:ascii="Times New Roman" w:eastAsia="宋体" w:hAnsi="Times New Roman" w:cs="Times New Roman"/>
      <w:sz w:val="16"/>
      <w:szCs w:val="16"/>
    </w:rPr>
  </w:style>
  <w:style w:type="character" w:customStyle="1" w:styleId="Char3">
    <w:name w:val="正文文本 Char"/>
    <w:link w:val="a9"/>
    <w:qFormat/>
    <w:rPr>
      <w:rFonts w:ascii="仿宋_GB2312" w:eastAsia="仿宋_GB2312" w:hAnsi="Times New Roman" w:cs="Times New Roman"/>
      <w:sz w:val="24"/>
      <w:szCs w:val="20"/>
    </w:rPr>
  </w:style>
  <w:style w:type="character" w:customStyle="1" w:styleId="Char4">
    <w:name w:val="正文文本缩进 Char"/>
    <w:link w:val="aa"/>
    <w:qFormat/>
    <w:rPr>
      <w:rFonts w:ascii="仿宋_GB2312" w:eastAsia="仿宋_GB2312" w:hAnsi="Times New Roman" w:cs="Times New Roman"/>
      <w:sz w:val="28"/>
      <w:szCs w:val="20"/>
    </w:rPr>
  </w:style>
  <w:style w:type="character" w:customStyle="1" w:styleId="Char5">
    <w:name w:val="日期 Char"/>
    <w:link w:val="ac"/>
    <w:qFormat/>
    <w:rPr>
      <w:rFonts w:ascii="Times New Roman" w:eastAsia="宋体" w:hAnsi="Times New Roman" w:cs="Times New Roman"/>
      <w:sz w:val="24"/>
      <w:szCs w:val="20"/>
    </w:rPr>
  </w:style>
  <w:style w:type="character" w:customStyle="1" w:styleId="2Char0">
    <w:name w:val="正文文本缩进 2 Char"/>
    <w:link w:val="20"/>
    <w:qFormat/>
    <w:rPr>
      <w:rFonts w:ascii="Times New Roman" w:eastAsia="仿宋_GB2312" w:hAnsi="Times New Roman" w:cs="Times New Roman"/>
      <w:sz w:val="28"/>
      <w:szCs w:val="20"/>
    </w:rPr>
  </w:style>
  <w:style w:type="character" w:customStyle="1" w:styleId="Char6">
    <w:name w:val="批注框文本 Char"/>
    <w:link w:val="ad"/>
    <w:semiHidden/>
    <w:qFormat/>
    <w:rPr>
      <w:sz w:val="18"/>
      <w:szCs w:val="18"/>
    </w:rPr>
  </w:style>
  <w:style w:type="character" w:customStyle="1" w:styleId="Char7">
    <w:name w:val="页脚 Char"/>
    <w:link w:val="ae"/>
    <w:uiPriority w:val="99"/>
    <w:qFormat/>
    <w:rPr>
      <w:rFonts w:ascii="Times New Roman" w:eastAsia="宋体" w:hAnsi="Times New Roman" w:cs="Times New Roman"/>
      <w:sz w:val="18"/>
      <w:szCs w:val="20"/>
    </w:rPr>
  </w:style>
  <w:style w:type="character" w:customStyle="1" w:styleId="Char8">
    <w:name w:val="页眉 Char"/>
    <w:link w:val="af"/>
    <w:qFormat/>
    <w:rPr>
      <w:rFonts w:ascii="Times New Roman" w:eastAsia="宋体" w:hAnsi="Times New Roman" w:cs="Times New Roman"/>
      <w:sz w:val="18"/>
      <w:szCs w:val="18"/>
    </w:rPr>
  </w:style>
  <w:style w:type="character" w:customStyle="1" w:styleId="3Char1">
    <w:name w:val="正文文本缩进 3 Char"/>
    <w:link w:val="31"/>
    <w:qFormat/>
    <w:rPr>
      <w:rFonts w:ascii="Times New Roman" w:eastAsia="宋体" w:hAnsi="Times New Roman" w:cs="Times New Roman"/>
      <w:sz w:val="16"/>
      <w:szCs w:val="16"/>
    </w:rPr>
  </w:style>
  <w:style w:type="character" w:customStyle="1" w:styleId="2Char1">
    <w:name w:val="正文文本 2 Char"/>
    <w:link w:val="21"/>
    <w:qFormat/>
    <w:rPr>
      <w:rFonts w:ascii="Times New Roman" w:eastAsia="宋体" w:hAnsi="Times New Roman" w:cs="Times New Roman"/>
      <w:b/>
      <w:bCs/>
      <w:sz w:val="18"/>
      <w:szCs w:val="24"/>
    </w:rPr>
  </w:style>
  <w:style w:type="character" w:customStyle="1" w:styleId="HTMLChar">
    <w:name w:val="HTML 预设格式 Char"/>
    <w:link w:val="HTML"/>
    <w:uiPriority w:val="99"/>
    <w:qFormat/>
    <w:rPr>
      <w:rFonts w:ascii="宋体" w:hAnsi="宋体" w:cs="宋体"/>
      <w:sz w:val="24"/>
      <w:szCs w:val="24"/>
    </w:rPr>
  </w:style>
  <w:style w:type="character" w:customStyle="1" w:styleId="Char9">
    <w:name w:val="批注主题 Char"/>
    <w:link w:val="af2"/>
    <w:uiPriority w:val="99"/>
    <w:semiHidden/>
    <w:qFormat/>
    <w:rPr>
      <w:b/>
      <w:bCs/>
      <w:kern w:val="2"/>
      <w:sz w:val="21"/>
      <w:szCs w:val="24"/>
    </w:rPr>
  </w:style>
  <w:style w:type="character" w:customStyle="1" w:styleId="Chara">
    <w:name w:val="正文首行缩进 Char"/>
    <w:link w:val="af3"/>
    <w:qFormat/>
    <w:rPr>
      <w:rFonts w:ascii="Times New Roman" w:eastAsia="宋体" w:hAnsi="Times New Roman" w:cs="Times New Roman"/>
      <w:sz w:val="24"/>
      <w:szCs w:val="24"/>
    </w:rPr>
  </w:style>
  <w:style w:type="paragraph" w:customStyle="1" w:styleId="11">
    <w:name w:val="无间隔1"/>
    <w:qFormat/>
    <w:rPr>
      <w:rFonts w:cs="Calibri"/>
      <w:sz w:val="22"/>
    </w:rPr>
  </w:style>
  <w:style w:type="paragraph" w:customStyle="1" w:styleId="12">
    <w:name w:val="列出段落1"/>
    <w:basedOn w:val="a"/>
    <w:uiPriority w:val="34"/>
    <w:qFormat/>
    <w:pPr>
      <w:widowControl/>
      <w:ind w:left="720"/>
      <w:contextualSpacing/>
      <w:jc w:val="left"/>
    </w:pPr>
    <w:rPr>
      <w:kern w:val="0"/>
      <w:sz w:val="24"/>
      <w:lang w:eastAsia="en-US" w:bidi="en-US"/>
    </w:rPr>
  </w:style>
  <w:style w:type="paragraph" w:customStyle="1" w:styleId="style4">
    <w:name w:val="style4"/>
    <w:basedOn w:val="a"/>
    <w:next w:val="23"/>
    <w:qFormat/>
    <w:pPr>
      <w:widowControl/>
      <w:spacing w:before="280" w:after="280"/>
    </w:pPr>
    <w:rPr>
      <w:rFonts w:ascii="宋体"/>
      <w:sz w:val="18"/>
    </w:rPr>
  </w:style>
  <w:style w:type="paragraph" w:customStyle="1" w:styleId="23">
    <w:name w:val="2"/>
    <w:next w:val="a"/>
    <w:uiPriority w:val="99"/>
    <w:qFormat/>
    <w:pPr>
      <w:widowControl w:val="0"/>
      <w:jc w:val="both"/>
    </w:pPr>
    <w:rPr>
      <w:kern w:val="2"/>
      <w:sz w:val="21"/>
      <w:szCs w:val="21"/>
    </w:rPr>
  </w:style>
  <w:style w:type="paragraph" w:customStyle="1" w:styleId="afb">
    <w:name w:val="段"/>
    <w:next w:val="a"/>
    <w:qFormat/>
    <w:pPr>
      <w:autoSpaceDE w:val="0"/>
      <w:autoSpaceDN w:val="0"/>
      <w:ind w:firstLineChars="200" w:firstLine="200"/>
      <w:jc w:val="both"/>
    </w:pPr>
    <w:rPr>
      <w:rFonts w:ascii="宋体" w:eastAsia="Times New Roman"/>
      <w:sz w:val="21"/>
    </w:rPr>
  </w:style>
  <w:style w:type="character" w:customStyle="1" w:styleId="Charb">
    <w:name w:val="列出段落 Char"/>
    <w:link w:val="afc"/>
    <w:uiPriority w:val="99"/>
    <w:qFormat/>
    <w:locked/>
  </w:style>
  <w:style w:type="paragraph" w:styleId="afc">
    <w:name w:val="List Paragraph"/>
    <w:basedOn w:val="a"/>
    <w:link w:val="Charb"/>
    <w:uiPriority w:val="34"/>
    <w:qFormat/>
    <w:pPr>
      <w:ind w:firstLineChars="200" w:firstLine="420"/>
    </w:pPr>
    <w:rPr>
      <w:kern w:val="0"/>
      <w:sz w:val="20"/>
      <w:szCs w:val="20"/>
    </w:rPr>
  </w:style>
  <w:style w:type="character" w:customStyle="1" w:styleId="Char10">
    <w:name w:val="文档结构图 Char1"/>
    <w:uiPriority w:val="99"/>
    <w:semiHidden/>
    <w:qFormat/>
    <w:rPr>
      <w:rFonts w:ascii="宋体" w:eastAsia="宋体" w:hAnsi="Times New Roman" w:cs="Times New Roman"/>
      <w:sz w:val="18"/>
      <w:szCs w:val="18"/>
    </w:rPr>
  </w:style>
  <w:style w:type="character" w:customStyle="1" w:styleId="Charc">
    <w:name w:val="普通正文 Char"/>
    <w:link w:val="afd"/>
    <w:qFormat/>
    <w:rPr>
      <w:rFonts w:ascii="Arial" w:hAnsi="Arial"/>
      <w:sz w:val="24"/>
      <w:szCs w:val="24"/>
    </w:rPr>
  </w:style>
  <w:style w:type="paragraph" w:customStyle="1" w:styleId="afd">
    <w:name w:val="普通正文"/>
    <w:basedOn w:val="a"/>
    <w:link w:val="Charc"/>
    <w:qFormat/>
    <w:pPr>
      <w:adjustRightInd w:val="0"/>
      <w:spacing w:before="120" w:after="120" w:line="360" w:lineRule="auto"/>
      <w:ind w:left="-2" w:right="120" w:firstLine="480"/>
      <w:jc w:val="center"/>
      <w:textAlignment w:val="baseline"/>
    </w:pPr>
    <w:rPr>
      <w:rFonts w:ascii="Arial" w:hAnsi="Arial"/>
      <w:kern w:val="0"/>
      <w:sz w:val="24"/>
    </w:rPr>
  </w:style>
  <w:style w:type="character" w:customStyle="1" w:styleId="FAChar">
    <w:name w:val="FA正文 Char"/>
    <w:link w:val="FA"/>
    <w:qFormat/>
    <w:rPr>
      <w:rFonts w:ascii="宋体" w:eastAsia="宋体" w:hAnsi="宋体" w:cs="Times New Roman"/>
      <w:sz w:val="28"/>
      <w:szCs w:val="28"/>
    </w:rPr>
  </w:style>
  <w:style w:type="paragraph" w:customStyle="1" w:styleId="FA">
    <w:name w:val="FA正文"/>
    <w:basedOn w:val="a"/>
    <w:link w:val="FAChar"/>
    <w:qFormat/>
    <w:pPr>
      <w:tabs>
        <w:tab w:val="left" w:pos="3375"/>
      </w:tabs>
      <w:spacing w:line="440" w:lineRule="atLeast"/>
      <w:ind w:firstLineChars="192" w:firstLine="538"/>
    </w:pPr>
    <w:rPr>
      <w:rFonts w:ascii="宋体" w:hAnsi="宋体"/>
      <w:kern w:val="0"/>
      <w:sz w:val="28"/>
      <w:szCs w:val="28"/>
    </w:rPr>
  </w:style>
  <w:style w:type="character" w:customStyle="1" w:styleId="2Char2">
    <w:name w:val="正文缩进2格 Char"/>
    <w:link w:val="24"/>
    <w:qFormat/>
    <w:rPr>
      <w:rFonts w:ascii="仿宋_GB2312" w:eastAsia="仿宋_GB2312" w:hAnsi="宋体" w:cs="Times New Roman"/>
      <w:sz w:val="31"/>
      <w:szCs w:val="28"/>
    </w:rPr>
  </w:style>
  <w:style w:type="paragraph" w:customStyle="1" w:styleId="24">
    <w:name w:val="正文缩进2格"/>
    <w:basedOn w:val="a"/>
    <w:link w:val="2Char2"/>
    <w:qFormat/>
    <w:pPr>
      <w:spacing w:line="600" w:lineRule="exact"/>
      <w:ind w:firstLineChars="206" w:firstLine="639"/>
    </w:pPr>
    <w:rPr>
      <w:rFonts w:ascii="仿宋_GB2312" w:eastAsia="仿宋_GB2312" w:hAnsi="宋体"/>
      <w:kern w:val="0"/>
      <w:sz w:val="31"/>
      <w:szCs w:val="28"/>
    </w:rPr>
  </w:style>
  <w:style w:type="character" w:customStyle="1" w:styleId="cntext1">
    <w:name w:val="cn_text1"/>
    <w:qFormat/>
    <w:rPr>
      <w:rFonts w:ascii="ˎ̥" w:hAnsi="ˎ̥" w:hint="default"/>
      <w:color w:val="003399"/>
      <w:spacing w:val="15"/>
      <w:sz w:val="18"/>
      <w:szCs w:val="18"/>
    </w:rPr>
  </w:style>
  <w:style w:type="character" w:customStyle="1" w:styleId="ssssChar">
    <w:name w:val="ssss Char"/>
    <w:qFormat/>
    <w:rPr>
      <w:rFonts w:eastAsia="宋体"/>
      <w:kern w:val="2"/>
      <w:sz w:val="24"/>
      <w:szCs w:val="24"/>
      <w:lang w:val="en-US" w:eastAsia="zh-CN" w:bidi="ar-SA"/>
    </w:rPr>
  </w:style>
  <w:style w:type="character" w:customStyle="1" w:styleId="ssssChar1">
    <w:name w:val="ssss Char1"/>
    <w:link w:val="ssss"/>
    <w:qFormat/>
    <w:rPr>
      <w:rFonts w:ascii="Times New Roman" w:eastAsia="宋体" w:hAnsi="Times New Roman" w:cs="Times New Roman"/>
      <w:sz w:val="24"/>
      <w:szCs w:val="24"/>
    </w:rPr>
  </w:style>
  <w:style w:type="paragraph" w:customStyle="1" w:styleId="ssss">
    <w:name w:val="ssss"/>
    <w:basedOn w:val="a"/>
    <w:link w:val="ssssChar1"/>
    <w:qFormat/>
    <w:pPr>
      <w:spacing w:line="360" w:lineRule="auto"/>
      <w:ind w:firstLineChars="200" w:firstLine="480"/>
    </w:pPr>
    <w:rPr>
      <w:kern w:val="0"/>
      <w:sz w:val="24"/>
    </w:rPr>
  </w:style>
  <w:style w:type="character" w:customStyle="1" w:styleId="4Char1">
    <w:name w:val="标题 4 Char1"/>
    <w:qFormat/>
    <w:rPr>
      <w:rFonts w:ascii="Arial" w:eastAsia="黑体" w:hAnsi="Arial"/>
      <w:b/>
      <w:bCs/>
      <w:kern w:val="2"/>
      <w:sz w:val="28"/>
      <w:szCs w:val="28"/>
      <w:lang w:val="en-US" w:eastAsia="zh-CN" w:bidi="ar-SA"/>
    </w:rPr>
  </w:style>
  <w:style w:type="character" w:customStyle="1" w:styleId="afe">
    <w:name w:val="列表段落 字符"/>
    <w:uiPriority w:val="34"/>
    <w:qFormat/>
    <w:rPr>
      <w:rFonts w:ascii="Calibri" w:hAnsi="Calibri"/>
      <w:kern w:val="2"/>
      <w:sz w:val="21"/>
      <w:szCs w:val="22"/>
    </w:rPr>
  </w:style>
  <w:style w:type="character" w:customStyle="1" w:styleId="Char11">
    <w:name w:val="批注框文本 Char1"/>
    <w:uiPriority w:val="99"/>
    <w:semiHidden/>
    <w:qFormat/>
    <w:rPr>
      <w:rFonts w:ascii="Times New Roman" w:eastAsia="宋体" w:hAnsi="Times New Roman" w:cs="Times New Roman"/>
      <w:sz w:val="18"/>
      <w:szCs w:val="18"/>
    </w:rPr>
  </w:style>
  <w:style w:type="character" w:customStyle="1" w:styleId="ssss1Char">
    <w:name w:val="样式 ssss + 宋体 五号1 Char"/>
    <w:link w:val="ssss1"/>
    <w:qFormat/>
    <w:rPr>
      <w:rFonts w:ascii="宋体" w:eastAsia="宋体" w:hAnsi="宋体" w:cs="Times New Roman"/>
      <w:sz w:val="24"/>
      <w:szCs w:val="24"/>
    </w:rPr>
  </w:style>
  <w:style w:type="paragraph" w:customStyle="1" w:styleId="ssss1">
    <w:name w:val="样式 ssss + 宋体 五号1"/>
    <w:basedOn w:val="ssss"/>
    <w:link w:val="ssss1Char"/>
    <w:qFormat/>
    <w:rPr>
      <w:rFonts w:ascii="宋体" w:hAnsi="宋体"/>
    </w:rPr>
  </w:style>
  <w:style w:type="character" w:customStyle="1" w:styleId="pointnormal1">
    <w:name w:val="point_normal1"/>
    <w:qFormat/>
    <w:rPr>
      <w:rFonts w:ascii="Arial" w:hAnsi="Arial" w:cs="Arial" w:hint="default"/>
      <w:sz w:val="16"/>
      <w:szCs w:val="16"/>
    </w:rPr>
  </w:style>
  <w:style w:type="paragraph" w:customStyle="1" w:styleId="32">
    <w:name w:val="样式 正文文本缩进 3 + 四号"/>
    <w:basedOn w:val="31"/>
    <w:qFormat/>
    <w:pPr>
      <w:spacing w:after="0" w:line="360" w:lineRule="auto"/>
      <w:ind w:leftChars="0" w:left="0" w:firstLine="437"/>
    </w:pPr>
    <w:rPr>
      <w:sz w:val="24"/>
      <w:szCs w:val="21"/>
    </w:rPr>
  </w:style>
  <w:style w:type="paragraph" w:customStyle="1" w:styleId="2cxsplast">
    <w:name w:val="2cxsplast"/>
    <w:basedOn w:val="a"/>
    <w:qFormat/>
    <w:pPr>
      <w:widowControl/>
      <w:spacing w:before="100" w:beforeAutospacing="1" w:after="100" w:afterAutospacing="1"/>
      <w:jc w:val="left"/>
    </w:pPr>
    <w:rPr>
      <w:rFonts w:ascii="宋体" w:hAnsi="宋体" w:cs="宋体"/>
      <w:kern w:val="0"/>
      <w:sz w:val="24"/>
    </w:rPr>
  </w:style>
  <w:style w:type="paragraph" w:customStyle="1" w:styleId="ecmsonormal">
    <w:name w:val="ec_msonormal"/>
    <w:basedOn w:val="a"/>
    <w:qFormat/>
    <w:pPr>
      <w:widowControl/>
      <w:spacing w:before="100" w:beforeAutospacing="1" w:after="100" w:afterAutospacing="1"/>
      <w:jc w:val="left"/>
    </w:pPr>
    <w:rPr>
      <w:rFonts w:ascii="宋体" w:hAnsi="宋体"/>
      <w:kern w:val="0"/>
      <w:sz w:val="24"/>
    </w:rPr>
  </w:style>
  <w:style w:type="paragraph" w:customStyle="1" w:styleId="CharCharCharChar">
    <w:name w:val="Char Char Char Char"/>
    <w:basedOn w:val="a"/>
    <w:qFormat/>
    <w:rPr>
      <w:rFonts w:ascii="Tahoma" w:hAnsi="Tahoma"/>
      <w:sz w:val="24"/>
      <w:szCs w:val="20"/>
    </w:rPr>
  </w:style>
  <w:style w:type="paragraph" w:customStyle="1" w:styleId="CharCharCharCharCharCharCharCharCharCharCharCharChar">
    <w:name w:val="Char Char Char Char Char Char Char Char Char Char Char Char Char"/>
    <w:basedOn w:val="a"/>
    <w:qFormat/>
  </w:style>
  <w:style w:type="paragraph" w:customStyle="1" w:styleId="aff">
    <w:name w:val="表格正文"/>
    <w:basedOn w:val="a"/>
    <w:qFormat/>
    <w:pPr>
      <w:spacing w:line="360" w:lineRule="auto"/>
      <w:jc w:val="left"/>
    </w:pPr>
    <w:rPr>
      <w:rFonts w:ascii="Calibri" w:hAnsi="Calibri"/>
      <w:color w:val="000000"/>
      <w:szCs w:val="28"/>
    </w:rPr>
  </w:style>
  <w:style w:type="paragraph" w:customStyle="1" w:styleId="13">
    <w:name w:val="正文1"/>
    <w:qFormat/>
    <w:pPr>
      <w:widowControl w:val="0"/>
      <w:adjustRightInd w:val="0"/>
      <w:spacing w:line="315" w:lineRule="atLeast"/>
      <w:jc w:val="both"/>
      <w:textAlignment w:val="baseline"/>
    </w:pPr>
    <w:rPr>
      <w:rFonts w:ascii="宋体"/>
      <w:sz w:val="24"/>
    </w:rPr>
  </w:style>
  <w:style w:type="paragraph" w:customStyle="1" w:styleId="CharCharCharChar1">
    <w:name w:val="Char Char Char Char1"/>
    <w:basedOn w:val="a"/>
    <w:qFormat/>
    <w:rPr>
      <w:rFonts w:ascii="Tahoma" w:hAnsi="Tahoma"/>
      <w:sz w:val="24"/>
      <w:szCs w:val="20"/>
    </w:rPr>
  </w:style>
  <w:style w:type="paragraph" w:customStyle="1" w:styleId="CharCharChar">
    <w:name w:val="Char Char Char"/>
    <w:basedOn w:val="a"/>
    <w:qFormat/>
    <w:rPr>
      <w:rFonts w:ascii="Tahoma" w:hAnsi="Tahoma"/>
      <w:sz w:val="24"/>
      <w:szCs w:val="20"/>
    </w:rPr>
  </w:style>
  <w:style w:type="paragraph" w:customStyle="1" w:styleId="-----3">
    <w:name w:val="标题-----3"/>
    <w:basedOn w:val="3"/>
    <w:qFormat/>
    <w:pPr>
      <w:spacing w:before="0" w:after="0" w:line="240" w:lineRule="auto"/>
      <w:outlineLvl w:val="0"/>
    </w:pPr>
    <w:rPr>
      <w:rFonts w:ascii="宋体" w:hAnsi="宋体"/>
      <w:b w:val="0"/>
      <w:bCs w:val="0"/>
      <w:sz w:val="28"/>
      <w:szCs w:val="28"/>
    </w:rPr>
  </w:style>
  <w:style w:type="paragraph" w:customStyle="1" w:styleId="ssss0">
    <w:name w:val="样式 ssss + 居中"/>
    <w:basedOn w:val="ssss"/>
    <w:qFormat/>
    <w:pPr>
      <w:jc w:val="center"/>
    </w:pPr>
    <w:rPr>
      <w:rFonts w:cs="宋体"/>
      <w:szCs w:val="20"/>
    </w:rPr>
  </w:style>
  <w:style w:type="paragraph" w:customStyle="1" w:styleId="07407415">
    <w:name w:val="样式 宋体 四号 黑色 左侧:  0.74 厘米 首行缩进:  0.74 厘米 行距: 1.5 倍行距"/>
    <w:basedOn w:val="a"/>
    <w:qFormat/>
    <w:pPr>
      <w:spacing w:line="360" w:lineRule="auto"/>
      <w:ind w:firstLine="420"/>
    </w:pPr>
    <w:rPr>
      <w:rFonts w:ascii="宋体"/>
      <w:color w:val="000000"/>
      <w:sz w:val="24"/>
      <w:szCs w:val="21"/>
    </w:rPr>
  </w:style>
  <w:style w:type="paragraph" w:customStyle="1" w:styleId="ssss2">
    <w:name w:val="样式 样式 ssss + 宋体 五号 + 首行缩进:  2 字符"/>
    <w:basedOn w:val="ssss3"/>
    <w:qFormat/>
    <w:pPr>
      <w:ind w:firstLine="480"/>
    </w:pPr>
  </w:style>
  <w:style w:type="paragraph" w:customStyle="1" w:styleId="ssss3">
    <w:name w:val="样式 ssss + 宋体 五号"/>
    <w:basedOn w:val="ssss"/>
    <w:qFormat/>
    <w:pPr>
      <w:ind w:firstLine="420"/>
    </w:pPr>
    <w:rPr>
      <w:rFonts w:ascii="宋体" w:hAnsi="宋体" w:cs="宋体"/>
      <w:szCs w:val="20"/>
    </w:rPr>
  </w:style>
  <w:style w:type="paragraph" w:customStyle="1" w:styleId="msonormalcxsplast">
    <w:name w:val="msonormalcxsplast"/>
    <w:basedOn w:val="a"/>
    <w:qFormat/>
    <w:pPr>
      <w:widowControl/>
      <w:spacing w:before="100" w:beforeAutospacing="1" w:after="100" w:afterAutospacing="1"/>
      <w:jc w:val="left"/>
    </w:pPr>
    <w:rPr>
      <w:rFonts w:ascii="宋体" w:hAnsi="宋体" w:cs="宋体"/>
      <w:kern w:val="0"/>
      <w:sz w:val="24"/>
    </w:rPr>
  </w:style>
  <w:style w:type="paragraph" w:customStyle="1" w:styleId="Chard">
    <w:name w:val="Char"/>
    <w:basedOn w:val="a"/>
    <w:qFormat/>
    <w:rPr>
      <w:rFonts w:ascii="Tahoma" w:hAnsi="Tahoma"/>
      <w:sz w:val="24"/>
      <w:szCs w:val="20"/>
    </w:rPr>
  </w:style>
  <w:style w:type="paragraph" w:customStyle="1" w:styleId="xl25">
    <w:name w:val="xl25"/>
    <w:basedOn w:val="a"/>
    <w:qFormat/>
    <w:pPr>
      <w:widowControl/>
      <w:pBdr>
        <w:bottom w:val="single" w:sz="4" w:space="0" w:color="auto"/>
        <w:right w:val="single" w:sz="4" w:space="0" w:color="auto"/>
      </w:pBdr>
      <w:spacing w:before="100" w:beforeAutospacing="1" w:after="100" w:afterAutospacing="1"/>
    </w:pPr>
    <w:rPr>
      <w:rFonts w:ascii="华文细黑" w:eastAsia="华文细黑" w:hAnsi="华文细黑" w:hint="eastAsia"/>
      <w:kern w:val="0"/>
      <w:sz w:val="18"/>
      <w:szCs w:val="18"/>
    </w:rPr>
  </w:style>
  <w:style w:type="paragraph" w:customStyle="1" w:styleId="------4">
    <w:name w:val="标题------4"/>
    <w:basedOn w:val="4"/>
    <w:qFormat/>
    <w:pPr>
      <w:keepLines/>
      <w:spacing w:line="360" w:lineRule="auto"/>
      <w:ind w:left="960" w:hanging="420"/>
      <w:jc w:val="both"/>
    </w:pPr>
    <w:rPr>
      <w:rFonts w:ascii="仿宋_GB2312" w:eastAsia="仿宋_GB2312" w:hAnsi="宋体" w:cs="仿宋_GB2312"/>
      <w:b/>
      <w:sz w:val="28"/>
      <w:szCs w:val="28"/>
      <w:lang w:val="zh-CN"/>
    </w:rPr>
  </w:style>
  <w:style w:type="paragraph" w:customStyle="1" w:styleId="msonormalcxspmiddle">
    <w:name w:val="msonormalcxspmiddle"/>
    <w:basedOn w:val="a"/>
    <w:qFormat/>
    <w:pPr>
      <w:widowControl/>
      <w:spacing w:before="100" w:beforeAutospacing="1" w:after="100" w:afterAutospacing="1"/>
      <w:jc w:val="left"/>
    </w:pPr>
    <w:rPr>
      <w:rFonts w:ascii="宋体" w:hAnsi="宋体" w:cs="宋体"/>
      <w:kern w:val="0"/>
      <w:sz w:val="24"/>
    </w:rPr>
  </w:style>
  <w:style w:type="paragraph" w:customStyle="1" w:styleId="CharCharCharCharCharCharCharCharCharCharCharCharChar1">
    <w:name w:val="Char Char Char Char Char Char Char Char Char Char Char Char Char1"/>
    <w:basedOn w:val="a"/>
    <w:qFormat/>
    <w:rPr>
      <w:sz w:val="24"/>
    </w:rPr>
  </w:style>
  <w:style w:type="paragraph" w:customStyle="1" w:styleId="aff0">
    <w:name w:val="表格"/>
    <w:basedOn w:val="a"/>
    <w:qFormat/>
    <w:rPr>
      <w:rFonts w:ascii="Arial" w:hAnsi="Arial"/>
      <w:sz w:val="24"/>
    </w:rPr>
  </w:style>
  <w:style w:type="paragraph" w:customStyle="1" w:styleId="14">
    <w:name w:val="正文样式1"/>
    <w:basedOn w:val="a"/>
    <w:qFormat/>
    <w:pPr>
      <w:spacing w:before="120" w:after="120" w:line="360" w:lineRule="auto"/>
      <w:ind w:firstLineChars="200" w:firstLine="480"/>
    </w:pPr>
    <w:rPr>
      <w:sz w:val="24"/>
      <w:szCs w:val="20"/>
    </w:rPr>
  </w:style>
  <w:style w:type="paragraph" w:customStyle="1" w:styleId="CharChar1CharCharCharCharCharChar">
    <w:name w:val="Char Char1 Char Char 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
    <w:name w:val="Char Char Char Char Char Char Char Char Char Char"/>
    <w:basedOn w:val="a"/>
    <w:qFormat/>
    <w:rPr>
      <w:rFonts w:ascii="Tahoma" w:hAnsi="Tahoma"/>
      <w:sz w:val="24"/>
      <w:szCs w:val="20"/>
    </w:rPr>
  </w:style>
  <w:style w:type="paragraph" w:customStyle="1" w:styleId="Char12">
    <w:name w:val="Char1"/>
    <w:basedOn w:val="a"/>
    <w:qFormat/>
    <w:pPr>
      <w:tabs>
        <w:tab w:val="left" w:pos="360"/>
      </w:tabs>
    </w:pPr>
    <w:rPr>
      <w:sz w:val="24"/>
    </w:rPr>
  </w:style>
  <w:style w:type="paragraph" w:customStyle="1" w:styleId="15">
    <w:name w:val="标题1"/>
    <w:basedOn w:val="a"/>
    <w:next w:val="a"/>
    <w:qFormat/>
    <w:pPr>
      <w:tabs>
        <w:tab w:val="left" w:pos="9193"/>
        <w:tab w:val="left" w:pos="9827"/>
      </w:tabs>
      <w:autoSpaceDE w:val="0"/>
      <w:autoSpaceDN w:val="0"/>
      <w:snapToGrid w:val="0"/>
      <w:spacing w:line="700" w:lineRule="atLeast"/>
      <w:jc w:val="center"/>
    </w:pPr>
    <w:rPr>
      <w:rFonts w:ascii="方正小标宋_GBK" w:eastAsia="方正小标宋_GBK"/>
      <w:snapToGrid w:val="0"/>
      <w:kern w:val="0"/>
      <w:sz w:val="44"/>
      <w:szCs w:val="20"/>
    </w:rPr>
  </w:style>
  <w:style w:type="paragraph" w:customStyle="1" w:styleId="Header2">
    <w:name w:val="Header2"/>
    <w:basedOn w:val="a"/>
    <w:qFormat/>
    <w:pPr>
      <w:numPr>
        <w:numId w:val="1"/>
      </w:numPr>
    </w:pPr>
  </w:style>
  <w:style w:type="paragraph" w:customStyle="1" w:styleId="CharCharCharCharCharChar">
    <w:name w:val="Char Char 字元 字元 字元 Char Char Char Char"/>
    <w:basedOn w:val="a"/>
    <w:qFormat/>
    <w:pPr>
      <w:adjustRightInd w:val="0"/>
      <w:spacing w:line="360" w:lineRule="auto"/>
    </w:pPr>
    <w:rPr>
      <w:kern w:val="0"/>
      <w:sz w:val="24"/>
      <w:szCs w:val="20"/>
    </w:rPr>
  </w:style>
  <w:style w:type="paragraph" w:customStyle="1" w:styleId="2cxspmiddle">
    <w:name w:val="2cxspmiddle"/>
    <w:basedOn w:val="a"/>
    <w:qFormat/>
    <w:pPr>
      <w:widowControl/>
      <w:spacing w:before="100" w:beforeAutospacing="1" w:after="100" w:afterAutospacing="1"/>
      <w:jc w:val="left"/>
    </w:pPr>
    <w:rPr>
      <w:rFonts w:ascii="宋体" w:hAnsi="宋体" w:cs="宋体"/>
      <w:kern w:val="0"/>
      <w:sz w:val="24"/>
    </w:rPr>
  </w:style>
  <w:style w:type="paragraph" w:customStyle="1" w:styleId="00">
    <w:name w:val="正文_0_0"/>
    <w:qFormat/>
    <w:pPr>
      <w:widowControl w:val="0"/>
      <w:jc w:val="both"/>
    </w:pPr>
    <w:rPr>
      <w:kern w:val="2"/>
      <w:sz w:val="21"/>
      <w:szCs w:val="24"/>
    </w:rPr>
  </w:style>
  <w:style w:type="paragraph" w:customStyle="1" w:styleId="100">
    <w:name w:val="正文_1_0"/>
    <w:qFormat/>
    <w:pPr>
      <w:widowControl w:val="0"/>
      <w:jc w:val="both"/>
    </w:pPr>
    <w:rPr>
      <w:kern w:val="2"/>
      <w:sz w:val="21"/>
      <w:szCs w:val="24"/>
    </w:rPr>
  </w:style>
  <w:style w:type="table" w:customStyle="1" w:styleId="16">
    <w:name w:val="网格型1"/>
    <w:basedOn w:val="a2"/>
    <w:uiPriority w:val="39"/>
    <w:qFormat/>
    <w:rPr>
      <w:rFonts w:ascii="等线" w:eastAsia="等线" w:hAnsi="等线"/>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S">
    <w:name w:val="DAS正文"/>
    <w:basedOn w:val="a"/>
    <w:qFormat/>
    <w:pPr>
      <w:spacing w:line="360" w:lineRule="auto"/>
      <w:ind w:right="181" w:firstLineChars="200" w:firstLine="480"/>
    </w:pPr>
    <w:rPr>
      <w:rFonts w:ascii="Verdana" w:hAnsi="Verdana"/>
      <w:sz w:val="24"/>
      <w:szCs w:val="20"/>
    </w:rPr>
  </w:style>
  <w:style w:type="paragraph" w:customStyle="1" w:styleId="Chare">
    <w:name w:val="普通(网站) Char"/>
    <w:basedOn w:val="a"/>
    <w:uiPriority w:val="99"/>
    <w:qFormat/>
    <w:pPr>
      <w:widowControl/>
      <w:spacing w:before="100" w:beforeAutospacing="1" w:after="100" w:afterAutospacing="1"/>
      <w:jc w:val="left"/>
    </w:pPr>
    <w:rPr>
      <w:rFonts w:ascii="宋体" w:hAnsi="宋体" w:cs="宋体"/>
      <w:kern w:val="0"/>
      <w:sz w:val="24"/>
    </w:rPr>
  </w:style>
  <w:style w:type="paragraph" w:customStyle="1" w:styleId="aff1">
    <w:name w:val="标书的正文"/>
    <w:basedOn w:val="a"/>
    <w:qFormat/>
    <w:pPr>
      <w:spacing w:line="360" w:lineRule="auto"/>
      <w:ind w:firstLine="482"/>
      <w:jc w:val="left"/>
    </w:pPr>
    <w:rPr>
      <w:rFonts w:ascii="宋体" w:hAnsi="宋体"/>
      <w:kern w:val="3"/>
      <w:sz w:val="24"/>
      <w:szCs w:val="20"/>
    </w:rPr>
  </w:style>
  <w:style w:type="paragraph" w:customStyle="1" w:styleId="1000">
    <w:name w:val="样式 标题 1 + 宋体 段前: 0 磅 段后: 0 磅 行距: 单倍行距"/>
    <w:basedOn w:val="1"/>
    <w:next w:val="a"/>
    <w:uiPriority w:val="99"/>
    <w:qFormat/>
    <w:pPr>
      <w:spacing w:beforeLines="100" w:afterLines="100"/>
    </w:pPr>
    <w:rPr>
      <w:rFonts w:ascii="仿宋_GB2312" w:hAnsi="宋体" w:cs="仿宋_GB2312"/>
    </w:rPr>
  </w:style>
  <w:style w:type="paragraph" w:customStyle="1" w:styleId="Default">
    <w:name w:val="Default"/>
    <w:uiPriority w:val="99"/>
    <w:qFormat/>
    <w:pPr>
      <w:widowControl w:val="0"/>
      <w:autoSpaceDE w:val="0"/>
      <w:autoSpaceDN w:val="0"/>
      <w:adjustRightInd w:val="0"/>
    </w:pPr>
    <w:rPr>
      <w:rFonts w:ascii="仿宋" w:hAnsi="仿宋" w:cs="仿宋"/>
      <w:color w:val="000000"/>
      <w:sz w:val="24"/>
      <w:szCs w:val="24"/>
    </w:rPr>
  </w:style>
  <w:style w:type="paragraph" w:customStyle="1" w:styleId="17">
    <w:name w:val="正文缩进1"/>
    <w:basedOn w:val="a"/>
    <w:qFormat/>
    <w:pPr>
      <w:widowControl/>
      <w:ind w:firstLine="420"/>
      <w:jc w:val="left"/>
    </w:pPr>
    <w:rPr>
      <w:kern w:val="0"/>
    </w:rPr>
  </w:style>
  <w:style w:type="paragraph" w:customStyle="1" w:styleId="aff2">
    <w:name w:val="正文（绿盟科技）"/>
    <w:qFormat/>
    <w:pPr>
      <w:spacing w:line="300" w:lineRule="auto"/>
    </w:pPr>
    <w:rPr>
      <w:rFonts w:ascii="Arial" w:hAnsi="Arial" w:cs="黑体"/>
      <w:sz w:val="21"/>
      <w:szCs w:val="21"/>
    </w:rPr>
  </w:style>
  <w:style w:type="character" w:customStyle="1" w:styleId="aff3">
    <w:name w:val="列出段落 字符"/>
    <w:qFormat/>
    <w:locked/>
    <w:rPr>
      <w:rFonts w:ascii="Calibri" w:eastAsia="宋体" w:hAnsi="Calibri" w:cs="Times New Roman"/>
      <w:kern w:val="2"/>
      <w:sz w:val="21"/>
      <w:szCs w:val="20"/>
    </w:rPr>
  </w:style>
  <w:style w:type="paragraph" w:customStyle="1" w:styleId="BodyText1I2">
    <w:name w:val="BodyText1I2"/>
    <w:basedOn w:val="a"/>
    <w:qFormat/>
    <w:pPr>
      <w:widowControl/>
      <w:adjustRightInd w:val="0"/>
      <w:snapToGrid w:val="0"/>
      <w:spacing w:after="200"/>
      <w:ind w:firstLineChars="200" w:firstLine="420"/>
      <w:textAlignment w:val="baseline"/>
    </w:pPr>
    <w:rPr>
      <w:rFonts w:ascii="Tahoma" w:eastAsia="楷体_GB2312" w:hAnsi="Tahoma"/>
      <w:sz w:val="24"/>
      <w:szCs w:val="22"/>
    </w:rPr>
  </w:style>
  <w:style w:type="character" w:customStyle="1" w:styleId="font61">
    <w:name w:val="font61"/>
    <w:qFormat/>
    <w:rPr>
      <w:rFonts w:ascii="Arial" w:hAnsi="Arial" w:cs="Arial"/>
      <w:color w:val="000000"/>
      <w:sz w:val="24"/>
      <w:szCs w:val="24"/>
      <w:u w:val="none"/>
    </w:rPr>
  </w:style>
  <w:style w:type="character" w:customStyle="1" w:styleId="font51">
    <w:name w:val="font51"/>
    <w:qFormat/>
    <w:rPr>
      <w:rFonts w:ascii="宋体" w:eastAsia="宋体" w:hAnsi="宋体" w:cs="宋体" w:hint="eastAsia"/>
      <w:color w:val="000000"/>
      <w:sz w:val="24"/>
      <w:szCs w:val="24"/>
      <w:u w:val="none"/>
    </w:rPr>
  </w:style>
  <w:style w:type="character" w:customStyle="1" w:styleId="font81">
    <w:name w:val="font81"/>
    <w:qFormat/>
    <w:rPr>
      <w:rFonts w:ascii="宋体" w:eastAsia="宋体" w:hAnsi="宋体" w:cs="宋体" w:hint="eastAsia"/>
      <w:b/>
      <w:bCs/>
      <w:color w:val="FF0000"/>
      <w:sz w:val="20"/>
      <w:szCs w:val="20"/>
      <w:u w:val="none"/>
    </w:rPr>
  </w:style>
  <w:style w:type="character" w:customStyle="1" w:styleId="font31">
    <w:name w:val="font31"/>
    <w:qFormat/>
    <w:rPr>
      <w:rFonts w:ascii="宋体" w:eastAsia="宋体" w:hAnsi="宋体" w:cs="宋体" w:hint="eastAsia"/>
      <w:color w:val="000000"/>
      <w:sz w:val="20"/>
      <w:szCs w:val="20"/>
      <w:u w:val="none"/>
    </w:rPr>
  </w:style>
  <w:style w:type="character" w:customStyle="1" w:styleId="font71">
    <w:name w:val="font71"/>
    <w:qFormat/>
    <w:rPr>
      <w:rFonts w:ascii="宋体" w:eastAsia="宋体" w:hAnsi="宋体" w:cs="宋体" w:hint="eastAsia"/>
      <w:color w:val="000000"/>
      <w:sz w:val="20"/>
      <w:szCs w:val="20"/>
      <w:u w:val="none"/>
    </w:rPr>
  </w:style>
  <w:style w:type="table" w:customStyle="1" w:styleId="25">
    <w:name w:val="网格型2"/>
    <w:basedOn w:val="a2"/>
    <w:uiPriority w:val="39"/>
    <w:qFormat/>
    <w:rPr>
      <w:rFonts w:ascii="等线" w:eastAsia="等线" w:hAnsi="等线"/>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HTML 预设格式 字符"/>
    <w:uiPriority w:val="99"/>
    <w:qFormat/>
    <w:rPr>
      <w:rFonts w:ascii="宋体" w:eastAsia="宋体" w:hAnsi="宋体" w:cs="宋体"/>
      <w:kern w:val="0"/>
      <w:sz w:val="24"/>
      <w:szCs w:val="24"/>
    </w:rPr>
  </w:style>
  <w:style w:type="character" w:customStyle="1" w:styleId="aff4">
    <w:name w:val="正文首行缩进 字符"/>
    <w:qFormat/>
    <w:rPr>
      <w:rFonts w:ascii="Times New Roman" w:eastAsia="宋体" w:hAnsi="Times New Roman" w:cs="Times New Roman"/>
      <w:sz w:val="24"/>
      <w:szCs w:val="24"/>
    </w:rPr>
  </w:style>
  <w:style w:type="table" w:customStyle="1" w:styleId="TableNormal">
    <w:name w:val="Table Normal"/>
    <w:semiHidden/>
    <w:unhideWhenUsed/>
    <w:qFormat/>
    <w:pPr>
      <w:spacing w:after="160" w:line="278" w:lineRule="auto"/>
    </w:pPr>
    <w:rPr>
      <w:rFonts w:ascii="Arial" w:hAnsi="Arial" w:cs="Arial"/>
      <w:snapToGrid w:val="0"/>
      <w:color w:val="000000"/>
      <w:sz w:val="21"/>
      <w:szCs w:val="21"/>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dfhxnt@126.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1968</Words>
  <Characters>11221</Characters>
  <Application>Microsoft Office Word</Application>
  <DocSecurity>0</DocSecurity>
  <Lines>93</Lines>
  <Paragraphs>26</Paragraphs>
  <ScaleCrop>false</ScaleCrop>
  <Company>Microsoft</Company>
  <LinksUpToDate>false</LinksUpToDate>
  <CharactersWithSpaces>13163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小榕</dc:creator>
  <cp:lastModifiedBy>뒴뒴_x0003_</cp:lastModifiedBy>
  <cp:revision>2</cp:revision>
  <cp:lastPrinted>2025-09-26T01:10:00Z</cp:lastPrinted>
  <dcterms:created xsi:type="dcterms:W3CDTF">2026-07-10T06:59:00Z</dcterms:created>
  <dcterms:modified xsi:type="dcterms:W3CDTF">2026-07-10T06:59:00Z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3521060A5DD344149822B83BEB9CD476_13</vt:lpwstr>
  </property>
  <property fmtid="{D5CDD505-2E9C-101B-9397-08002B2CF9AE}" pid="4" name="KSOTemplateDocerSaveRecord">
    <vt:lpwstr>eyJoZGlkIjoiMTY2YTExYjU4MWEzY2MzM2I4OTY2NWYxMWY5ZTNlMmIiLCJ1c2VySWQiOiI2Mzc4MTQzODgifQ==</vt:lpwstr>
  </property>
</Properties>
</file>