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C96D0">
      <w:pPr>
        <w:jc w:val="center"/>
        <w:rPr>
          <w:rFonts w:hint="eastAsia" w:ascii="宋体" w:hAnsi="宋体"/>
          <w:bCs/>
          <w:spacing w:val="20"/>
          <w:sz w:val="48"/>
          <w:szCs w:val="28"/>
          <w:lang w:val="en-US" w:eastAsia="zh-CN"/>
        </w:rPr>
      </w:pPr>
      <w:r>
        <w:rPr>
          <w:rFonts w:hint="eastAsia" w:ascii="宋体" w:hAnsi="宋体"/>
          <w:bCs/>
          <w:spacing w:val="20"/>
          <w:sz w:val="48"/>
          <w:szCs w:val="28"/>
        </w:rPr>
        <w:t>江苏商贸职业学院教学类视频拍摄制作采购项目</w:t>
      </w:r>
      <w:r>
        <w:rPr>
          <w:rFonts w:hint="eastAsia" w:ascii="宋体" w:hAnsi="宋体"/>
          <w:bCs/>
          <w:spacing w:val="20"/>
          <w:sz w:val="48"/>
          <w:szCs w:val="28"/>
          <w:lang w:val="en-US" w:eastAsia="zh-CN"/>
        </w:rPr>
        <w:t>招标公告</w:t>
      </w:r>
    </w:p>
    <w:p w14:paraId="41D7C99D">
      <w:pPr>
        <w:pStyle w:val="2"/>
        <w:jc w:val="both"/>
        <w:rPr>
          <w:rFonts w:hint="eastAsia" w:ascii="宋体" w:hAnsi="宋体"/>
          <w:bCs/>
          <w:spacing w:val="20"/>
          <w:sz w:val="48"/>
          <w:szCs w:val="28"/>
          <w:lang w:val="en-US" w:eastAsia="zh-CN"/>
        </w:rPr>
      </w:pPr>
    </w:p>
    <w:p w14:paraId="61798E39">
      <w:pPr>
        <w:spacing w:line="460" w:lineRule="exact"/>
        <w:ind w:firstLine="480" w:firstLineChars="200"/>
        <w:rPr>
          <w:rFonts w:ascii="宋体" w:hAnsi="宋体" w:cs="宋体"/>
          <w:sz w:val="24"/>
        </w:rPr>
      </w:pPr>
      <w:r>
        <w:rPr>
          <w:rFonts w:hint="eastAsia" w:ascii="宋体" w:hAnsi="宋体" w:cs="宋体"/>
          <w:sz w:val="24"/>
        </w:rPr>
        <w:t>受江苏商贸职业学院的委托，江苏中房工程咨询有限公司就江苏商贸职业学院教学类视频拍摄制作采购项目(项目编号:JSSYCG20250915053 )进行公开招标采购，欢迎符合条件的供应商投标。</w:t>
      </w:r>
    </w:p>
    <w:p w14:paraId="0F5201AB">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项目概况</w:t>
      </w:r>
    </w:p>
    <w:p w14:paraId="5816B23E">
      <w:pPr>
        <w:tabs>
          <w:tab w:val="left" w:pos="360"/>
        </w:tabs>
        <w:spacing w:after="60" w:line="460" w:lineRule="exact"/>
        <w:ind w:firstLine="480" w:firstLineChars="200"/>
        <w:rPr>
          <w:rFonts w:ascii="宋体" w:hAnsi="宋体" w:cs="宋体"/>
          <w:sz w:val="24"/>
        </w:rPr>
      </w:pPr>
      <w:r>
        <w:rPr>
          <w:rFonts w:hint="eastAsia" w:ascii="宋体" w:hAnsi="宋体" w:cs="宋体"/>
          <w:sz w:val="24"/>
        </w:rPr>
        <w:t>江苏商贸职业学院教学类视频拍摄制作采购项目的潜在投标人应在江苏商贸职业学院网（</w:t>
      </w:r>
      <w:r>
        <w:rPr>
          <w:rFonts w:hint="eastAsia" w:ascii="宋体" w:hAnsi="宋体" w:cs="宋体"/>
          <w:sz w:val="24"/>
        </w:rPr>
        <w:fldChar w:fldCharType="begin"/>
      </w:r>
      <w:r>
        <w:rPr>
          <w:rFonts w:hint="eastAsia" w:ascii="宋体" w:hAnsi="宋体" w:cs="宋体"/>
          <w:sz w:val="24"/>
        </w:rPr>
        <w:instrText xml:space="preserve"> HYPERLINK "http://www.jsbc.edu.cn/）获取招标文件，并于2025年%20月" </w:instrText>
      </w:r>
      <w:r>
        <w:rPr>
          <w:rFonts w:hint="eastAsia" w:ascii="宋体" w:hAnsi="宋体" w:cs="宋体"/>
          <w:sz w:val="24"/>
        </w:rPr>
        <w:fldChar w:fldCharType="separate"/>
      </w:r>
      <w:r>
        <w:rPr>
          <w:rFonts w:hint="eastAsia" w:ascii="宋体" w:hAnsi="宋体" w:cs="宋体"/>
          <w:sz w:val="24"/>
        </w:rPr>
        <w:t>http://www.jsbc.edu.cn/）获取招标文件，并于2025年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rPr>
        <w:fldChar w:fldCharType="end"/>
      </w:r>
      <w:r>
        <w:rPr>
          <w:rFonts w:hint="eastAsia" w:ascii="宋体" w:hAnsi="宋体" w:cs="宋体"/>
          <w:sz w:val="24"/>
          <w:lang w:val="en-US" w:eastAsia="zh-CN"/>
        </w:rPr>
        <w:t>30</w:t>
      </w:r>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时</w:t>
      </w:r>
      <w:r>
        <w:rPr>
          <w:rFonts w:hint="eastAsia" w:ascii="宋体" w:hAnsi="宋体" w:cs="宋体"/>
          <w:sz w:val="24"/>
          <w:lang w:val="en-US" w:eastAsia="zh-CN"/>
        </w:rPr>
        <w:t>0</w:t>
      </w:r>
      <w:r>
        <w:rPr>
          <w:rFonts w:hint="eastAsia" w:ascii="宋体" w:hAnsi="宋体" w:cs="宋体"/>
          <w:sz w:val="24"/>
        </w:rPr>
        <w:t>0分（北京时间）前递交投标文件。</w:t>
      </w:r>
    </w:p>
    <w:p w14:paraId="79C0EC68">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一、项目基本情况</w:t>
      </w:r>
    </w:p>
    <w:p w14:paraId="793A4398">
      <w:pPr>
        <w:ind w:firstLine="480" w:firstLineChars="200"/>
        <w:rPr>
          <w:rFonts w:ascii="宋体" w:hAnsi="宋体" w:cs="宋体"/>
          <w:sz w:val="24"/>
        </w:rPr>
      </w:pPr>
      <w:r>
        <w:rPr>
          <w:rFonts w:hint="eastAsia" w:ascii="宋体" w:hAnsi="宋体" w:cs="宋体"/>
          <w:sz w:val="24"/>
        </w:rPr>
        <w:t>项目编号：JSSYCG20250915053</w:t>
      </w:r>
    </w:p>
    <w:p w14:paraId="4B401B20">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项目名称：江苏商贸职业学院教学类视频拍摄制作采购项目</w:t>
      </w:r>
    </w:p>
    <w:p w14:paraId="755D6CAB">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项目类型：服务</w:t>
      </w:r>
    </w:p>
    <w:p w14:paraId="1C1ED85B">
      <w:pPr>
        <w:tabs>
          <w:tab w:val="left" w:pos="360"/>
        </w:tabs>
        <w:spacing w:after="60" w:line="460" w:lineRule="exact"/>
        <w:ind w:firstLine="480" w:firstLineChars="200"/>
        <w:rPr>
          <w:rFonts w:ascii="宋体" w:hAnsi="宋体" w:cs="宋体"/>
          <w:sz w:val="24"/>
        </w:rPr>
      </w:pPr>
      <w:r>
        <w:rPr>
          <w:rFonts w:hint="eastAsia" w:ascii="宋体" w:hAnsi="宋体" w:cs="宋体"/>
          <w:sz w:val="24"/>
        </w:rPr>
        <w:t>所属行业：其他未列明行业</w:t>
      </w:r>
    </w:p>
    <w:p w14:paraId="665ED4D4">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w:t>
      </w:r>
      <w:r>
        <w:rPr>
          <w:rFonts w:ascii="宋体" w:hAnsi="宋体" w:cs="宋体"/>
          <w:color w:val="auto"/>
          <w:sz w:val="24"/>
        </w:rPr>
        <w:t>50</w:t>
      </w:r>
      <w:r>
        <w:rPr>
          <w:rFonts w:hint="eastAsia" w:ascii="宋体" w:hAnsi="宋体" w:cs="宋体"/>
          <w:color w:val="auto"/>
          <w:sz w:val="24"/>
        </w:rPr>
        <w:t>万元</w:t>
      </w:r>
    </w:p>
    <w:p w14:paraId="5F17A494">
      <w:pPr>
        <w:tabs>
          <w:tab w:val="left" w:pos="360"/>
        </w:tabs>
        <w:spacing w:after="60" w:line="460" w:lineRule="exact"/>
        <w:ind w:firstLine="480" w:firstLineChars="200"/>
        <w:rPr>
          <w:rFonts w:ascii="宋体" w:hAnsi="宋体" w:cs="宋体"/>
          <w:sz w:val="24"/>
        </w:rPr>
      </w:pPr>
      <w:r>
        <w:rPr>
          <w:rFonts w:hint="eastAsia" w:ascii="宋体" w:hAnsi="宋体" w:cs="宋体"/>
          <w:sz w:val="24"/>
        </w:rPr>
        <w:t>最高限价：详见项目需求，投标报价高于最高限价的作无效报价处理</w:t>
      </w:r>
      <w:bookmarkStart w:id="0" w:name="_GoBack"/>
      <w:bookmarkEnd w:id="0"/>
    </w:p>
    <w:p w14:paraId="29119A42">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23579D4F">
      <w:pPr>
        <w:tabs>
          <w:tab w:val="left" w:pos="360"/>
        </w:tabs>
        <w:spacing w:line="460" w:lineRule="exact"/>
        <w:ind w:firstLine="480" w:firstLineChars="200"/>
        <w:rPr>
          <w:rFonts w:ascii="宋体" w:hAnsi="宋体" w:cs="宋体"/>
          <w:sz w:val="24"/>
        </w:rPr>
      </w:pPr>
      <w:r>
        <w:rPr>
          <w:rFonts w:hint="eastAsia" w:ascii="宋体" w:hAnsi="宋体" w:cs="宋体"/>
          <w:sz w:val="24"/>
        </w:rPr>
        <w:t>合同履行期限：3年</w:t>
      </w:r>
    </w:p>
    <w:p w14:paraId="733AB68A">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2E79B9FB">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0EE090C1">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581DE2ED">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0D977B63">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07653DEA">
      <w:pPr>
        <w:tabs>
          <w:tab w:val="left" w:pos="360"/>
        </w:tabs>
        <w:spacing w:line="460" w:lineRule="exact"/>
        <w:ind w:firstLine="480" w:firstLineChars="200"/>
        <w:rPr>
          <w:rFonts w:ascii="宋体" w:hAnsi="宋体" w:cs="宋体"/>
          <w:sz w:val="24"/>
        </w:rPr>
      </w:pPr>
      <w:r>
        <w:rPr>
          <w:rFonts w:hint="eastAsia" w:ascii="宋体" w:hAnsi="宋体" w:cs="宋体"/>
          <w:sz w:val="24"/>
        </w:rPr>
        <w:t>4.落实政府采购政策需满足的资格要求：无；</w:t>
      </w:r>
    </w:p>
    <w:p w14:paraId="5204EF48">
      <w:pPr>
        <w:spacing w:line="460" w:lineRule="exact"/>
        <w:ind w:firstLine="480" w:firstLineChars="200"/>
        <w:rPr>
          <w:rFonts w:ascii="宋体" w:hAnsi="宋体" w:cs="宋体"/>
          <w:sz w:val="24"/>
        </w:rPr>
      </w:pPr>
      <w:r>
        <w:rPr>
          <w:rFonts w:hint="eastAsia" w:ascii="宋体" w:hAnsi="宋体" w:cs="宋体"/>
          <w:sz w:val="24"/>
        </w:rPr>
        <w:t>5.本项目的特定资格要求：无；</w:t>
      </w:r>
    </w:p>
    <w:p w14:paraId="225C7C9E">
      <w:pPr>
        <w:tabs>
          <w:tab w:val="left" w:pos="360"/>
        </w:tabs>
        <w:spacing w:line="460" w:lineRule="exact"/>
        <w:ind w:firstLine="480" w:firstLineChars="200"/>
        <w:rPr>
          <w:rFonts w:ascii="宋体" w:hAnsi="宋体" w:cs="宋体"/>
          <w:sz w:val="24"/>
        </w:rPr>
      </w:pPr>
      <w:r>
        <w:rPr>
          <w:rFonts w:hint="eastAsia" w:ascii="宋体" w:hAnsi="宋体" w:cs="宋体"/>
          <w:sz w:val="24"/>
        </w:rPr>
        <w:t>6.法定代表人为同一个人的两个及两个以上法人，母公司、全资子公司及其控股公司，都不得在同一采购项目相同标段中同时参加投标，一经发现，将视同围标处理；</w:t>
      </w:r>
    </w:p>
    <w:p w14:paraId="51257C9C">
      <w:pPr>
        <w:tabs>
          <w:tab w:val="left" w:pos="360"/>
        </w:tabs>
        <w:spacing w:line="460" w:lineRule="exact"/>
        <w:ind w:firstLine="480" w:firstLineChars="200"/>
        <w:rPr>
          <w:rFonts w:ascii="宋体" w:hAnsi="宋体" w:cs="宋体"/>
          <w:sz w:val="24"/>
        </w:rPr>
      </w:pPr>
      <w:r>
        <w:rPr>
          <w:rFonts w:hint="eastAsia" w:ascii="宋体" w:hAnsi="宋体" w:cs="宋体"/>
          <w:sz w:val="24"/>
        </w:rPr>
        <w:t>7.未被“信用中国”网站列入失信被执行人、重大税收违法案件当事人名单、采购不良行为记录名单；</w:t>
      </w:r>
    </w:p>
    <w:p w14:paraId="262A43E4">
      <w:pPr>
        <w:tabs>
          <w:tab w:val="left" w:pos="360"/>
        </w:tabs>
        <w:spacing w:line="460" w:lineRule="exact"/>
        <w:ind w:firstLine="480" w:firstLineChars="200"/>
        <w:rPr>
          <w:rFonts w:ascii="宋体" w:hAnsi="宋体" w:cs="宋体"/>
          <w:sz w:val="24"/>
        </w:rPr>
      </w:pPr>
      <w:r>
        <w:rPr>
          <w:rFonts w:hint="eastAsia" w:ascii="宋体" w:hAnsi="宋体" w:cs="宋体"/>
          <w:sz w:val="24"/>
        </w:rPr>
        <w:t>8.本项目不接受联合体投标。</w:t>
      </w:r>
    </w:p>
    <w:p w14:paraId="3E7B45CA">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三、获取招标文件</w:t>
      </w:r>
    </w:p>
    <w:p w14:paraId="1A31268F">
      <w:pPr>
        <w:tabs>
          <w:tab w:val="left" w:pos="360"/>
        </w:tabs>
        <w:spacing w:after="60" w:line="460" w:lineRule="exact"/>
        <w:ind w:firstLine="480" w:firstLineChars="200"/>
        <w:rPr>
          <w:rFonts w:ascii="宋体" w:hAnsi="宋体" w:cs="宋体"/>
          <w:color w:val="FF0000"/>
          <w:sz w:val="24"/>
        </w:rPr>
      </w:pPr>
      <w:r>
        <w:rPr>
          <w:rFonts w:hint="eastAsia" w:ascii="宋体" w:hAnsi="宋体" w:cs="宋体"/>
          <w:sz w:val="24"/>
        </w:rPr>
        <w:t>时间：2025年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23</w:t>
      </w:r>
      <w:r>
        <w:rPr>
          <w:rFonts w:hint="eastAsia" w:ascii="宋体" w:hAnsi="宋体" w:cs="宋体"/>
          <w:sz w:val="24"/>
        </w:rPr>
        <w:t>日至2025年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29</w:t>
      </w:r>
      <w:r>
        <w:rPr>
          <w:rFonts w:hint="eastAsia" w:ascii="宋体" w:hAnsi="宋体" w:cs="宋体"/>
          <w:sz w:val="24"/>
        </w:rPr>
        <w:t>日。</w:t>
      </w:r>
    </w:p>
    <w:p w14:paraId="6AA0FD0F">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p>
    <w:p w14:paraId="3D1922BC">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08564A8F">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717715A1">
      <w:pPr>
        <w:tabs>
          <w:tab w:val="left" w:pos="360"/>
        </w:tabs>
        <w:spacing w:after="60" w:line="460" w:lineRule="exact"/>
        <w:ind w:firstLine="480" w:firstLineChars="200"/>
        <w:rPr>
          <w:rFonts w:ascii="宋体" w:hAnsi="宋体" w:cs="宋体"/>
          <w:sz w:val="24"/>
        </w:rPr>
      </w:pPr>
      <w:r>
        <w:rPr>
          <w:rFonts w:hint="eastAsia" w:ascii="宋体" w:hAnsi="宋体" w:cs="宋体"/>
          <w:sz w:val="24"/>
        </w:rPr>
        <w:t>2025年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时</w:t>
      </w:r>
      <w:r>
        <w:rPr>
          <w:rFonts w:hint="eastAsia" w:ascii="宋体" w:hAnsi="宋体" w:cs="宋体"/>
          <w:sz w:val="24"/>
          <w:lang w:val="en-US" w:eastAsia="zh-CN"/>
        </w:rPr>
        <w:t>00</w:t>
      </w:r>
      <w:r>
        <w:rPr>
          <w:rFonts w:hint="eastAsia" w:ascii="宋体" w:hAnsi="宋体" w:cs="宋体"/>
          <w:sz w:val="24"/>
        </w:rPr>
        <w:t>分（北京时间）。</w:t>
      </w:r>
    </w:p>
    <w:p w14:paraId="0085BED9">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25F739F7">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187775E0">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39F1D9BF">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五、公告期限</w:t>
      </w:r>
    </w:p>
    <w:p w14:paraId="0E3B3B89">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1167A8FA">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六、其他补充事宜</w:t>
      </w:r>
    </w:p>
    <w:p w14:paraId="50CA26C2">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763DB332">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38107362">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3.项目样品、答辩等：无。</w:t>
      </w:r>
    </w:p>
    <w:p w14:paraId="6A2757EE">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4.对项目需求部分（供应商资格要求、项目需求、商务技术评分标准）的询问、质疑请向招标人提出，由招标人负责答复；对项目招标文件其它部分的询问请向代理机构经办人提出。</w:t>
      </w:r>
    </w:p>
    <w:p w14:paraId="026543CB">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01E67FAB">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七、对本次招标提出询问，请按以下方式联系。</w:t>
      </w:r>
    </w:p>
    <w:p w14:paraId="02BC6A17">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1.招标单位：江苏商贸职业学院</w:t>
      </w:r>
    </w:p>
    <w:p w14:paraId="113EA9DA">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招标单位联系人：</w:t>
      </w:r>
    </w:p>
    <w:p w14:paraId="2C06D692">
      <w:pPr>
        <w:snapToGrid w:val="0"/>
        <w:spacing w:line="480" w:lineRule="exact"/>
        <w:ind w:firstLine="480" w:firstLineChars="200"/>
        <w:outlineLvl w:val="1"/>
        <w:rPr>
          <w:rFonts w:ascii="宋体" w:hAnsi="宋体" w:cs="宋体"/>
          <w:sz w:val="24"/>
        </w:rPr>
      </w:pPr>
      <w:r>
        <w:rPr>
          <w:rFonts w:hint="eastAsia" w:ascii="宋体" w:hAnsi="宋体" w:cs="宋体"/>
          <w:sz w:val="24"/>
        </w:rPr>
        <w:t xml:space="preserve">徐老师 </w:t>
      </w:r>
      <w:r>
        <w:rPr>
          <w:rFonts w:ascii="宋体" w:hAnsi="宋体" w:cs="宋体"/>
          <w:sz w:val="24"/>
        </w:rPr>
        <w:t>（</w:t>
      </w:r>
      <w:r>
        <w:rPr>
          <w:rFonts w:hint="eastAsia" w:ascii="宋体" w:hAnsi="宋体" w:cs="宋体"/>
          <w:sz w:val="24"/>
        </w:rPr>
        <w:t>教务处</w:t>
      </w:r>
      <w:r>
        <w:rPr>
          <w:rFonts w:ascii="宋体" w:hAnsi="宋体" w:cs="宋体"/>
          <w:sz w:val="24"/>
        </w:rPr>
        <w:t>）</w:t>
      </w:r>
      <w:r>
        <w:rPr>
          <w:rFonts w:hint="eastAsia" w:ascii="宋体" w:hAnsi="宋体" w:cs="宋体"/>
          <w:sz w:val="24"/>
        </w:rPr>
        <w:t xml:space="preserve">                  联系电话：0513-</w:t>
      </w:r>
      <w:r>
        <w:rPr>
          <w:rFonts w:ascii="宋体" w:hAnsi="宋体" w:cs="宋体"/>
          <w:sz w:val="24"/>
        </w:rPr>
        <w:t>51001533</w:t>
      </w:r>
    </w:p>
    <w:p w14:paraId="1D626F89">
      <w:pPr>
        <w:snapToGrid w:val="0"/>
        <w:spacing w:line="480" w:lineRule="exact"/>
        <w:ind w:firstLine="480" w:firstLineChars="200"/>
        <w:outlineLvl w:val="1"/>
        <w:rPr>
          <w:rFonts w:ascii="宋体" w:hAnsi="宋体" w:cs="宋体"/>
          <w:sz w:val="24"/>
        </w:rPr>
      </w:pPr>
      <w:r>
        <w:rPr>
          <w:rFonts w:hint="eastAsia" w:ascii="宋体" w:hAnsi="宋体" w:cs="宋体"/>
          <w:sz w:val="24"/>
        </w:rPr>
        <w:t>杨老师（资产管理处）               联系电话：0513-85679264</w:t>
      </w:r>
    </w:p>
    <w:p w14:paraId="645D8986">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7371C0B4">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6DFAB039">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45477E35">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62C188B3">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35A625E0">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4207DCF7">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42B4BA5C">
      <w:pPr>
        <w:spacing w:line="360" w:lineRule="auto"/>
        <w:ind w:firstLine="480" w:firstLineChars="200"/>
        <w:jc w:val="left"/>
        <w:textAlignment w:val="baseline"/>
        <w:outlineLvl w:val="0"/>
      </w:pPr>
      <w:r>
        <w:rPr>
          <w:rFonts w:hint="eastAsia" w:ascii="宋体" w:hAnsi="宋体"/>
          <w:sz w:val="24"/>
        </w:rPr>
        <w:t>邮箱：</w:t>
      </w:r>
      <w:r>
        <w:fldChar w:fldCharType="begin"/>
      </w:r>
      <w:r>
        <w:instrText xml:space="preserve"> HYPERLINK "mailto:dfhxnt@126.com" </w:instrText>
      </w:r>
      <w:r>
        <w:fldChar w:fldCharType="separate"/>
      </w:r>
      <w:r>
        <w:rPr>
          <w:rFonts w:hint="eastAsia" w:ascii="宋体" w:hAnsi="宋体"/>
          <w:sz w:val="24"/>
        </w:rPr>
        <w:t>458101863@qq.com</w:t>
      </w:r>
      <w:r>
        <w:rPr>
          <w:rFonts w:hint="eastAsia" w:ascii="宋体" w:hAnsi="宋体"/>
          <w:sz w:val="24"/>
        </w:rPr>
        <w:fldChar w:fldCharType="end"/>
      </w:r>
    </w:p>
    <w:p w14:paraId="72A91F57">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77D3F"/>
    <w:rsid w:val="68F77D3F"/>
    <w:rsid w:val="6EDD7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jc w:val="center"/>
      <w:outlineLvl w:val="3"/>
    </w:pPr>
    <w:rPr>
      <w:rFonts w:eastAsia="新宋体"/>
      <w:kern w:val="0"/>
      <w:sz w:val="30"/>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1379</Words>
  <Characters>1605</Characters>
  <Lines>0</Lines>
  <Paragraphs>0</Paragraphs>
  <TotalTime>0</TotalTime>
  <ScaleCrop>false</ScaleCrop>
  <LinksUpToDate>false</LinksUpToDate>
  <CharactersWithSpaces>1641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2025-09-23T02:23:00Z</dcterms:created>
  <dc:creator>jessie</dc:creator>
  <cp:lastModifiedBy>jessie</cp:lastModifiedBy>
  <dcterms:modified xsi:type="dcterms:W3CDTF">2025-09-23T09:09:28Z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487AE6FD5DBE4FE5B077BDD9FC0E6DE0_11</vt:lpwstr>
  </property>
  <property fmtid="{D5CDD505-2E9C-101B-9397-08002B2CF9AE}" pid="4" name="KSOTemplateDocerSaveRecord">
    <vt:lpwstr>eyJoZGlkIjoiMTY2YTExYjU4MWEzY2MzM2I4OTY2NWYxMWY5ZTNlMmIiLCJ1c2VySWQiOiI2Mzc4MTQzODgifQ==</vt:lpwstr>
  </property>
</Properties>
</file>